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13" w:rsidRPr="009D5E13" w:rsidRDefault="009D5E13" w:rsidP="009D5E13">
      <w:pPr>
        <w:jc w:val="center"/>
        <w:rPr>
          <w:rFonts w:ascii="Calibri" w:eastAsia="Times New Roman" w:hAnsi="Calibri" w:cs="Calibri"/>
          <w:bCs/>
          <w:sz w:val="24"/>
          <w:szCs w:val="24"/>
          <w:lang w:eastAsia="hu-HU"/>
        </w:rPr>
      </w:pPr>
      <w:r w:rsidRPr="009D5E13">
        <w:rPr>
          <w:rFonts w:ascii="Calibri" w:eastAsia="Times New Roman" w:hAnsi="Calibri" w:cs="Calibri"/>
          <w:b/>
          <w:u w:val="single"/>
          <w:lang w:eastAsia="hu-HU"/>
        </w:rPr>
        <w:t xml:space="preserve">273/2023. (IX. 28.) Kgy. </w:t>
      </w:r>
      <w:proofErr w:type="gramStart"/>
      <w:r w:rsidRPr="009D5E13">
        <w:rPr>
          <w:rFonts w:ascii="Calibri" w:eastAsia="Times New Roman" w:hAnsi="Calibri" w:cs="Calibri"/>
          <w:b/>
          <w:u w:val="single"/>
          <w:lang w:eastAsia="hu-HU"/>
        </w:rPr>
        <w:t>számú</w:t>
      </w:r>
      <w:proofErr w:type="gramEnd"/>
      <w:r w:rsidRPr="009D5E13">
        <w:rPr>
          <w:rFonts w:ascii="Calibri" w:eastAsia="Times New Roman" w:hAnsi="Calibri" w:cs="Calibri"/>
          <w:b/>
          <w:u w:val="single"/>
          <w:lang w:eastAsia="hu-HU"/>
        </w:rPr>
        <w:t xml:space="preserve"> határozat</w:t>
      </w:r>
    </w:p>
    <w:p w:rsidR="009D5E13" w:rsidRPr="009D5E13" w:rsidRDefault="009D5E13" w:rsidP="009D5E13">
      <w:pPr>
        <w:ind w:left="360"/>
        <w:contextualSpacing/>
        <w:jc w:val="both"/>
        <w:rPr>
          <w:rFonts w:ascii="Calibri" w:eastAsia="Times New Roman" w:hAnsi="Calibri" w:cs="Calibri"/>
          <w:bCs/>
          <w:sz w:val="24"/>
          <w:szCs w:val="24"/>
          <w:lang w:eastAsia="hu-HU"/>
        </w:rPr>
      </w:pPr>
    </w:p>
    <w:p w:rsidR="009D5E13" w:rsidRPr="009D5E13" w:rsidRDefault="009D5E13" w:rsidP="009D5E13">
      <w:pPr>
        <w:contextualSpacing/>
        <w:jc w:val="both"/>
        <w:rPr>
          <w:rFonts w:ascii="Calibri" w:eastAsia="Times New Roman" w:hAnsi="Calibri" w:cs="Calibri"/>
          <w:bCs/>
          <w:lang w:eastAsia="hu-HU"/>
        </w:rPr>
      </w:pPr>
      <w:r w:rsidRPr="009D5E13">
        <w:rPr>
          <w:rFonts w:ascii="Calibri" w:eastAsia="Times New Roman" w:hAnsi="Calibri" w:cs="Calibri"/>
          <w:bCs/>
          <w:lang w:eastAsia="hu-HU"/>
        </w:rPr>
        <w:t xml:space="preserve">A Közgyűlés úgy dönt, hogy a Szombathelyi Kézilabda Klub és Akadémia esetén minden további támogatás kifizetésének feltétele, hogy az érintett egyesület és Kft. hozzájárulnak működésük önkormányzat általi átvilágításához (szükség esetén külső szakértő bevonásával), és annak során az önkormányzattal együttműködtek. </w:t>
      </w:r>
    </w:p>
    <w:p w:rsidR="009D5E13" w:rsidRPr="009D5E13" w:rsidRDefault="009D5E13" w:rsidP="009D5E13">
      <w:pPr>
        <w:ind w:left="360"/>
        <w:contextualSpacing/>
        <w:jc w:val="both"/>
        <w:rPr>
          <w:rFonts w:ascii="Calibri" w:eastAsia="Times New Roman" w:hAnsi="Calibri" w:cs="Calibri"/>
          <w:bCs/>
          <w:sz w:val="24"/>
          <w:szCs w:val="24"/>
          <w:lang w:eastAsia="hu-HU"/>
        </w:rPr>
      </w:pPr>
    </w:p>
    <w:p w:rsidR="009D5E13" w:rsidRPr="009D5E13" w:rsidRDefault="009D5E13" w:rsidP="009D5E13">
      <w:pPr>
        <w:jc w:val="both"/>
        <w:rPr>
          <w:rFonts w:ascii="Calibri" w:eastAsia="Times New Roman" w:hAnsi="Calibri" w:cs="Calibri"/>
          <w:lang w:eastAsia="hu-HU"/>
        </w:rPr>
      </w:pPr>
      <w:r w:rsidRPr="009D5E13">
        <w:rPr>
          <w:rFonts w:ascii="Calibri" w:eastAsia="Times New Roman" w:hAnsi="Calibri" w:cs="Calibri"/>
          <w:b/>
          <w:bCs/>
          <w:u w:val="single"/>
          <w:lang w:eastAsia="hu-HU"/>
        </w:rPr>
        <w:t>Felelősök:</w:t>
      </w:r>
      <w:r w:rsidRPr="009D5E13">
        <w:rPr>
          <w:rFonts w:ascii="Calibri" w:eastAsia="Times New Roman" w:hAnsi="Calibri" w:cs="Calibri"/>
          <w:b/>
          <w:bCs/>
          <w:lang w:eastAsia="hu-HU"/>
        </w:rPr>
        <w:tab/>
      </w:r>
      <w:r w:rsidRPr="009D5E13">
        <w:rPr>
          <w:rFonts w:ascii="Calibri" w:eastAsia="Times New Roman" w:hAnsi="Calibri" w:cs="Calibri"/>
          <w:lang w:eastAsia="hu-HU"/>
        </w:rPr>
        <w:t xml:space="preserve">Dr. Nemény András, polgármester </w:t>
      </w:r>
    </w:p>
    <w:p w:rsidR="009D5E13" w:rsidRPr="009D5E13" w:rsidRDefault="009D5E13" w:rsidP="009D5E13">
      <w:pPr>
        <w:jc w:val="both"/>
        <w:rPr>
          <w:rFonts w:ascii="Calibri" w:eastAsia="Times New Roman" w:hAnsi="Calibri" w:cs="Calibri"/>
          <w:lang w:eastAsia="hu-HU"/>
        </w:rPr>
      </w:pPr>
      <w:r w:rsidRPr="009D5E13">
        <w:rPr>
          <w:rFonts w:ascii="Calibri" w:eastAsia="Times New Roman" w:hAnsi="Calibri" w:cs="Calibri"/>
          <w:lang w:eastAsia="hu-HU"/>
        </w:rPr>
        <w:tab/>
      </w:r>
      <w:r w:rsidRPr="009D5E13">
        <w:rPr>
          <w:rFonts w:ascii="Calibri" w:eastAsia="Times New Roman" w:hAnsi="Calibri" w:cs="Calibri"/>
          <w:lang w:eastAsia="hu-HU"/>
        </w:rPr>
        <w:tab/>
        <w:t>Dr. László Győző, alpolgármester</w:t>
      </w:r>
    </w:p>
    <w:p w:rsidR="009D5E13" w:rsidRPr="009D5E13" w:rsidRDefault="009D5E13" w:rsidP="009D5E13">
      <w:pPr>
        <w:jc w:val="both"/>
        <w:rPr>
          <w:rFonts w:ascii="Calibri" w:eastAsia="Times New Roman" w:hAnsi="Calibri" w:cs="Calibri"/>
          <w:lang w:eastAsia="hu-HU"/>
        </w:rPr>
      </w:pPr>
      <w:r w:rsidRPr="009D5E13">
        <w:rPr>
          <w:rFonts w:ascii="Calibri" w:eastAsia="Times New Roman" w:hAnsi="Calibri" w:cs="Calibri"/>
          <w:lang w:eastAsia="hu-HU"/>
        </w:rPr>
        <w:tab/>
      </w:r>
      <w:r w:rsidRPr="009D5E13">
        <w:rPr>
          <w:rFonts w:ascii="Calibri" w:eastAsia="Times New Roman" w:hAnsi="Calibri" w:cs="Calibri"/>
          <w:lang w:eastAsia="hu-HU"/>
        </w:rPr>
        <w:tab/>
        <w:t>Dr. Horváth Attila alpolgármester</w:t>
      </w:r>
    </w:p>
    <w:p w:rsidR="009D5E13" w:rsidRPr="009D5E13" w:rsidRDefault="009D5E13" w:rsidP="009D5E13">
      <w:pPr>
        <w:jc w:val="both"/>
        <w:rPr>
          <w:rFonts w:ascii="Calibri" w:eastAsia="Times New Roman" w:hAnsi="Calibri" w:cs="Calibri"/>
          <w:lang w:eastAsia="hu-HU"/>
        </w:rPr>
      </w:pPr>
      <w:r w:rsidRPr="009D5E13">
        <w:rPr>
          <w:rFonts w:ascii="Calibri" w:eastAsia="Times New Roman" w:hAnsi="Calibri" w:cs="Calibri"/>
          <w:lang w:eastAsia="hu-HU"/>
        </w:rPr>
        <w:tab/>
      </w:r>
      <w:r w:rsidRPr="009D5E13">
        <w:rPr>
          <w:rFonts w:ascii="Calibri" w:eastAsia="Times New Roman" w:hAnsi="Calibri" w:cs="Calibri"/>
          <w:lang w:eastAsia="hu-HU"/>
        </w:rPr>
        <w:tab/>
        <w:t xml:space="preserve">Dr. Károlyi Ákos, jegyző </w:t>
      </w:r>
    </w:p>
    <w:p w:rsidR="009D5E13" w:rsidRPr="009D5E13" w:rsidRDefault="009D5E13" w:rsidP="009D5E13">
      <w:pPr>
        <w:jc w:val="both"/>
        <w:rPr>
          <w:rFonts w:ascii="Calibri" w:eastAsia="Times New Roman" w:hAnsi="Calibri" w:cs="Calibri"/>
          <w:lang w:eastAsia="hu-HU"/>
        </w:rPr>
      </w:pPr>
      <w:r w:rsidRPr="009D5E13">
        <w:rPr>
          <w:rFonts w:ascii="Calibri" w:eastAsia="Times New Roman" w:hAnsi="Calibri" w:cs="Calibri"/>
          <w:lang w:eastAsia="hu-HU"/>
        </w:rPr>
        <w:tab/>
      </w:r>
      <w:r w:rsidRPr="009D5E13">
        <w:rPr>
          <w:rFonts w:ascii="Calibri" w:eastAsia="Times New Roman" w:hAnsi="Calibri" w:cs="Calibri"/>
          <w:lang w:eastAsia="hu-HU"/>
        </w:rPr>
        <w:tab/>
        <w:t>/A végrehajtás előkészítéséért:</w:t>
      </w:r>
    </w:p>
    <w:p w:rsidR="009D5E13" w:rsidRPr="009D5E13" w:rsidRDefault="009D5E13" w:rsidP="009D5E13">
      <w:pPr>
        <w:jc w:val="both"/>
        <w:rPr>
          <w:rFonts w:ascii="Calibri" w:eastAsia="Times New Roman" w:hAnsi="Calibri" w:cs="Calibri"/>
          <w:lang w:eastAsia="hu-HU"/>
        </w:rPr>
      </w:pPr>
      <w:r w:rsidRPr="009D5E13">
        <w:rPr>
          <w:rFonts w:ascii="Calibri" w:eastAsia="Times New Roman" w:hAnsi="Calibri" w:cs="Calibri"/>
          <w:lang w:eastAsia="hu-HU"/>
        </w:rPr>
        <w:tab/>
      </w:r>
      <w:r w:rsidRPr="009D5E13">
        <w:rPr>
          <w:rFonts w:ascii="Calibri" w:eastAsia="Times New Roman" w:hAnsi="Calibri" w:cs="Calibri"/>
          <w:lang w:eastAsia="hu-HU"/>
        </w:rPr>
        <w:tab/>
        <w:t xml:space="preserve">Vinczéné Dr. Menyhárt Mária, az Egészségügyi és Közszolgálati Osztály vezetője, </w:t>
      </w:r>
    </w:p>
    <w:p w:rsidR="009D5E13" w:rsidRPr="009D5E13" w:rsidRDefault="009D5E13" w:rsidP="009D5E13">
      <w:pPr>
        <w:ind w:left="708" w:firstLine="708"/>
        <w:jc w:val="both"/>
        <w:rPr>
          <w:rFonts w:ascii="Calibri" w:eastAsia="Times New Roman" w:hAnsi="Calibri" w:cs="Calibri"/>
          <w:lang w:eastAsia="hu-HU"/>
        </w:rPr>
      </w:pPr>
      <w:r w:rsidRPr="009D5E13">
        <w:rPr>
          <w:rFonts w:ascii="Calibri" w:eastAsia="Times New Roman" w:hAnsi="Calibri" w:cs="Calibri"/>
          <w:lang w:eastAsia="hu-HU"/>
        </w:rPr>
        <w:t>Stéger Gábor, a Közgazdasági és Adó Osztály vezetője/</w:t>
      </w:r>
    </w:p>
    <w:p w:rsidR="009D5E13" w:rsidRPr="009D5E13" w:rsidRDefault="009D5E13" w:rsidP="009D5E13">
      <w:pPr>
        <w:ind w:left="708" w:firstLine="708"/>
        <w:jc w:val="both"/>
        <w:rPr>
          <w:rFonts w:ascii="Calibri" w:eastAsia="Times New Roman" w:hAnsi="Calibri" w:cs="Calibri"/>
          <w:lang w:eastAsia="hu-HU"/>
        </w:rPr>
      </w:pPr>
    </w:p>
    <w:p w:rsidR="009D5E13" w:rsidRPr="009D5E13" w:rsidRDefault="009D5E13" w:rsidP="009D5E13">
      <w:pPr>
        <w:rPr>
          <w:rFonts w:ascii="Calibri" w:eastAsia="Times New Roman" w:hAnsi="Calibri" w:cs="Calibri"/>
          <w:lang w:eastAsia="hu-HU"/>
        </w:rPr>
      </w:pPr>
      <w:r w:rsidRPr="009D5E13">
        <w:rPr>
          <w:rFonts w:ascii="Calibri" w:eastAsia="Times New Roman" w:hAnsi="Calibri" w:cs="Calibri"/>
          <w:b/>
          <w:bCs/>
          <w:u w:val="single"/>
          <w:lang w:eastAsia="hu-HU"/>
        </w:rPr>
        <w:t>Határidő:</w:t>
      </w:r>
      <w:r w:rsidRPr="009D5E13">
        <w:rPr>
          <w:rFonts w:ascii="Calibri" w:eastAsia="Times New Roman" w:hAnsi="Calibri" w:cs="Calibri"/>
          <w:b/>
          <w:bCs/>
          <w:lang w:eastAsia="hu-HU"/>
        </w:rPr>
        <w:t xml:space="preserve"> </w:t>
      </w:r>
      <w:r w:rsidRPr="009D5E13">
        <w:rPr>
          <w:rFonts w:ascii="Calibri" w:eastAsia="Times New Roman" w:hAnsi="Calibri" w:cs="Calibri"/>
          <w:b/>
          <w:bCs/>
          <w:lang w:eastAsia="hu-HU"/>
        </w:rPr>
        <w:tab/>
      </w:r>
      <w:r w:rsidRPr="009D5E13">
        <w:rPr>
          <w:rFonts w:ascii="Calibri" w:eastAsia="Times New Roman" w:hAnsi="Calibri" w:cs="Calibri"/>
          <w:lang w:eastAsia="hu-HU"/>
        </w:rPr>
        <w:t>azonnal</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0C"/>
    <w:rsid w:val="00000CE9"/>
    <w:rsid w:val="000C6D93"/>
    <w:rsid w:val="00183AC7"/>
    <w:rsid w:val="001A1356"/>
    <w:rsid w:val="00227D40"/>
    <w:rsid w:val="0025686A"/>
    <w:rsid w:val="0027295E"/>
    <w:rsid w:val="00336997"/>
    <w:rsid w:val="003429AB"/>
    <w:rsid w:val="00491F53"/>
    <w:rsid w:val="0053744A"/>
    <w:rsid w:val="005E63B8"/>
    <w:rsid w:val="006B4CA4"/>
    <w:rsid w:val="006D1A58"/>
    <w:rsid w:val="007F3EC6"/>
    <w:rsid w:val="00823820"/>
    <w:rsid w:val="008377B5"/>
    <w:rsid w:val="00860575"/>
    <w:rsid w:val="008819ED"/>
    <w:rsid w:val="00885FB5"/>
    <w:rsid w:val="00937A2E"/>
    <w:rsid w:val="009576E6"/>
    <w:rsid w:val="009D25D1"/>
    <w:rsid w:val="009D5E13"/>
    <w:rsid w:val="00A533A2"/>
    <w:rsid w:val="00A53E98"/>
    <w:rsid w:val="00B32280"/>
    <w:rsid w:val="00B75EFE"/>
    <w:rsid w:val="00D27706"/>
    <w:rsid w:val="00D339B7"/>
    <w:rsid w:val="00D571C7"/>
    <w:rsid w:val="00D85456"/>
    <w:rsid w:val="00E1380C"/>
    <w:rsid w:val="00E32DF9"/>
    <w:rsid w:val="00E46A00"/>
    <w:rsid w:val="00E95421"/>
    <w:rsid w:val="00EE5F3F"/>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06EE4D04-0E97-4E73-A601-A8ADF15F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608</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2023-10-02T06:00:00Z</dcterms:created>
  <dcterms:modified xsi:type="dcterms:W3CDTF">2023-10-02T06:00:00Z</dcterms:modified>
</cp:coreProperties>
</file>