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9" w:rsidRPr="00000CE9" w:rsidRDefault="00000CE9" w:rsidP="00000CE9">
      <w:pPr>
        <w:jc w:val="center"/>
        <w:rPr>
          <w:rFonts w:ascii="Calibri" w:eastAsia="Calibri" w:hAnsi="Calibri" w:cs="Calibri"/>
          <w:b/>
          <w:u w:val="single"/>
        </w:rPr>
      </w:pPr>
    </w:p>
    <w:p w:rsidR="00000CE9" w:rsidRPr="00000CE9" w:rsidRDefault="00000CE9" w:rsidP="00000CE9">
      <w:pPr>
        <w:jc w:val="center"/>
        <w:rPr>
          <w:rFonts w:ascii="Calibri" w:eastAsia="Calibri" w:hAnsi="Calibri" w:cs="Calibri"/>
          <w:b/>
          <w:u w:val="single"/>
        </w:rPr>
      </w:pPr>
      <w:r w:rsidRPr="00000CE9">
        <w:rPr>
          <w:rFonts w:ascii="Calibri" w:eastAsia="Calibri" w:hAnsi="Calibri" w:cs="Calibri"/>
          <w:b/>
          <w:u w:val="single"/>
        </w:rPr>
        <w:t xml:space="preserve">251/2023. (IX. 28.) Kgy. </w:t>
      </w:r>
      <w:proofErr w:type="gramStart"/>
      <w:r w:rsidRPr="00000CE9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000CE9">
        <w:rPr>
          <w:rFonts w:ascii="Calibri" w:eastAsia="Calibri" w:hAnsi="Calibri" w:cs="Calibri"/>
          <w:b/>
          <w:u w:val="single"/>
        </w:rPr>
        <w:t xml:space="preserve"> határozat</w:t>
      </w:r>
    </w:p>
    <w:p w:rsidR="00000CE9" w:rsidRPr="00000CE9" w:rsidRDefault="00000CE9" w:rsidP="00000CE9">
      <w:pPr>
        <w:jc w:val="center"/>
        <w:rPr>
          <w:rFonts w:ascii="Calibri" w:eastAsia="Calibri" w:hAnsi="Calibri" w:cs="Calibri"/>
          <w:b/>
          <w:u w:val="single"/>
        </w:rPr>
      </w:pPr>
    </w:p>
    <w:p w:rsidR="00000CE9" w:rsidRPr="00000CE9" w:rsidRDefault="00000CE9" w:rsidP="00000CE9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Calibri" w:hAnsi="Calibri" w:cs="Calibri"/>
        </w:rPr>
      </w:pPr>
      <w:r w:rsidRPr="00000CE9">
        <w:rPr>
          <w:rFonts w:ascii="Calibri" w:eastAsia="Calibri" w:hAnsi="Calibri" w:cs="Calibri"/>
        </w:rPr>
        <w:t xml:space="preserve">Szombathely Megyei Jogú Város Közgyűlése az önkormányzati forrásátadásról szóló 47/2013. (XII.4.) önkormányzati rendelet 1.§ (5) bekezdése alapján hozzájárul ahhoz, hogy a Savaria University Press Alapítvány kérelme - dr. Gál József - </w:t>
      </w:r>
      <w:r w:rsidRPr="00000CE9">
        <w:rPr>
          <w:rFonts w:ascii="Calibri" w:eastAsia="Times New Roman" w:hAnsi="Calibri" w:cs="Calibri"/>
          <w:lang w:eastAsia="hu-HU"/>
        </w:rPr>
        <w:t xml:space="preserve">Kötődések. Beszélgetés vasi képzőművészekkel című kötet megjelenésének támogatása </w:t>
      </w:r>
      <w:r w:rsidRPr="00000CE9">
        <w:rPr>
          <w:rFonts w:ascii="Calibri" w:eastAsia="Calibri" w:hAnsi="Calibri" w:cs="Calibri"/>
        </w:rPr>
        <w:t xml:space="preserve">- </w:t>
      </w:r>
      <w:bookmarkStart w:id="0" w:name="_Hlk145490148"/>
      <w:r w:rsidRPr="00000CE9">
        <w:rPr>
          <w:rFonts w:ascii="Calibri" w:eastAsia="Calibri" w:hAnsi="Calibri" w:cs="Calibri"/>
        </w:rPr>
        <w:t xml:space="preserve">az </w:t>
      </w:r>
      <w:r w:rsidRPr="00000CE9">
        <w:rPr>
          <w:rFonts w:ascii="Calibri" w:eastAsia="Times New Roman" w:hAnsi="Calibri" w:cs="Calibri"/>
          <w:lang w:eastAsia="hu-HU"/>
        </w:rPr>
        <w:t>önkormányzat 2023. évi költségvetéséről szóló 4/2023. (II.28.) önkormányzati rendelet 9. mellékletében található „Könyvkiadás” elnevezésű tételsor terhére</w:t>
      </w:r>
      <w:bookmarkEnd w:id="0"/>
      <w:r w:rsidRPr="00000CE9">
        <w:rPr>
          <w:rFonts w:ascii="Calibri" w:eastAsia="Times New Roman" w:hAnsi="Calibri" w:cs="Calibri"/>
          <w:lang w:eastAsia="hu-HU"/>
        </w:rPr>
        <w:t xml:space="preserve"> 300 ezer forint összegű támogatásban részesüljön.</w:t>
      </w:r>
    </w:p>
    <w:p w:rsidR="00000CE9" w:rsidRPr="00000CE9" w:rsidRDefault="00000CE9" w:rsidP="00000CE9">
      <w:pPr>
        <w:ind w:left="567"/>
        <w:contextualSpacing/>
        <w:jc w:val="both"/>
        <w:rPr>
          <w:rFonts w:ascii="Calibri" w:eastAsia="Calibri" w:hAnsi="Calibri" w:cs="Calibri"/>
        </w:rPr>
      </w:pPr>
    </w:p>
    <w:p w:rsidR="00000CE9" w:rsidRPr="00000CE9" w:rsidRDefault="00000CE9" w:rsidP="00000CE9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Calibri" w:hAnsi="Calibri" w:cs="Calibri"/>
        </w:rPr>
      </w:pPr>
      <w:r w:rsidRPr="00000CE9">
        <w:rPr>
          <w:rFonts w:ascii="Calibri" w:eastAsia="Calibri" w:hAnsi="Calibri" w:cs="Calibri"/>
        </w:rPr>
        <w:t>A Közgyűlés felhatalmazza a kötelezettségvállalót a támogatási szerződés aláírására.</w:t>
      </w:r>
    </w:p>
    <w:p w:rsidR="00000CE9" w:rsidRPr="00000CE9" w:rsidRDefault="00000CE9" w:rsidP="00000CE9">
      <w:pPr>
        <w:ind w:left="720"/>
        <w:contextualSpacing/>
        <w:rPr>
          <w:rFonts w:ascii="Calibri" w:eastAsia="Calibri" w:hAnsi="Calibri" w:cs="Calibri"/>
        </w:rPr>
      </w:pPr>
    </w:p>
    <w:p w:rsidR="00000CE9" w:rsidRPr="00000CE9" w:rsidRDefault="00000CE9" w:rsidP="00000CE9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000CE9">
        <w:rPr>
          <w:rFonts w:ascii="Calibri" w:eastAsia="Calibri" w:hAnsi="Calibri" w:cs="Calibri"/>
          <w:b/>
          <w:u w:val="single"/>
        </w:rPr>
        <w:t>Felelős:</w:t>
      </w:r>
      <w:r w:rsidRPr="00000CE9">
        <w:rPr>
          <w:rFonts w:ascii="Calibri" w:eastAsia="Calibri" w:hAnsi="Calibri" w:cs="Calibri"/>
          <w:bCs/>
        </w:rPr>
        <w:tab/>
      </w:r>
      <w:r w:rsidRPr="00000CE9">
        <w:rPr>
          <w:rFonts w:ascii="Calibri" w:eastAsia="Calibri" w:hAnsi="Calibri" w:cs="Calibri"/>
          <w:b/>
        </w:rPr>
        <w:tab/>
      </w:r>
      <w:r w:rsidRPr="00000CE9">
        <w:rPr>
          <w:rFonts w:ascii="Calibri" w:eastAsia="Calibri" w:hAnsi="Calibri" w:cs="Calibri"/>
          <w:b/>
        </w:rPr>
        <w:tab/>
      </w:r>
      <w:r w:rsidRPr="00000CE9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000CE9" w:rsidRPr="00000CE9" w:rsidRDefault="00000CE9" w:rsidP="00000CE9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000CE9">
        <w:rPr>
          <w:rFonts w:ascii="Calibri" w:eastAsia="Times New Roman" w:hAnsi="Calibri" w:cs="Calibri"/>
          <w:bCs/>
          <w:lang w:eastAsia="hu-HU"/>
        </w:rPr>
        <w:tab/>
        <w:t xml:space="preserve">  </w:t>
      </w:r>
      <w:r w:rsidRPr="00000CE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000CE9" w:rsidRPr="00000CE9" w:rsidRDefault="00000CE9" w:rsidP="00000CE9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00CE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00CE9" w:rsidRPr="00000CE9" w:rsidRDefault="00000CE9" w:rsidP="00000CE9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00CE9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00CE9" w:rsidRPr="00000CE9" w:rsidRDefault="00000CE9" w:rsidP="00000CE9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00CE9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00CE9" w:rsidRPr="00000CE9" w:rsidRDefault="00000CE9" w:rsidP="00000CE9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00CE9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000CE9" w:rsidRPr="00000CE9" w:rsidRDefault="00000CE9" w:rsidP="00000CE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000CE9" w:rsidRPr="00000CE9" w:rsidRDefault="00000CE9" w:rsidP="00000CE9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000CE9">
        <w:rPr>
          <w:rFonts w:ascii="Calibri" w:eastAsia="Calibri" w:hAnsi="Calibri" w:cs="Calibri"/>
          <w:b/>
          <w:bCs/>
          <w:u w:val="single"/>
        </w:rPr>
        <w:t>Határidő:</w:t>
      </w:r>
      <w:r w:rsidRPr="00000CE9">
        <w:rPr>
          <w:rFonts w:ascii="Calibri" w:eastAsia="Calibri" w:hAnsi="Calibri" w:cs="Calibri"/>
          <w:b/>
          <w:bCs/>
        </w:rPr>
        <w:tab/>
      </w:r>
      <w:r w:rsidRPr="00000CE9">
        <w:rPr>
          <w:rFonts w:ascii="Calibri" w:eastAsia="Calibri" w:hAnsi="Calibri" w:cs="Calibri"/>
          <w:bCs/>
        </w:rPr>
        <w:t>azonnal (az 1. pont vonatkozásában)</w:t>
      </w:r>
    </w:p>
    <w:p w:rsidR="00000CE9" w:rsidRPr="00000CE9" w:rsidRDefault="00000CE9" w:rsidP="00000CE9">
      <w:pPr>
        <w:rPr>
          <w:rFonts w:ascii="Calibri" w:eastAsia="Calibri" w:hAnsi="Calibri" w:cs="Calibri"/>
          <w:bCs/>
        </w:rPr>
      </w:pPr>
      <w:r w:rsidRPr="00000CE9">
        <w:rPr>
          <w:rFonts w:ascii="Calibri" w:eastAsia="Calibri" w:hAnsi="Calibri" w:cs="Calibri"/>
          <w:bCs/>
        </w:rPr>
        <w:tab/>
      </w:r>
      <w:r w:rsidRPr="00000CE9">
        <w:rPr>
          <w:rFonts w:ascii="Calibri" w:eastAsia="Calibri" w:hAnsi="Calibri" w:cs="Calibri"/>
          <w:bCs/>
        </w:rPr>
        <w:tab/>
        <w:t>2023. október 15. (2. pont vonatkozásában)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E1380C"/>
    <w:rsid w:val="00E46A00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2023-10-02T05:50:00Z</dcterms:created>
  <dcterms:modified xsi:type="dcterms:W3CDTF">2023-10-02T05:50:00Z</dcterms:modified>
</cp:coreProperties>
</file>