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05C8" w14:textId="77777777" w:rsidR="00D96D85" w:rsidRPr="00B0265E" w:rsidRDefault="00D96D85" w:rsidP="00D96D8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206/2023. (IX.25.) GJB számú határozat</w:t>
      </w:r>
    </w:p>
    <w:p w14:paraId="6ABECAC1" w14:textId="77777777" w:rsidR="00D96D85" w:rsidRPr="00B0265E" w:rsidRDefault="00D96D85" w:rsidP="00D96D8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754D1E" w14:textId="77777777" w:rsidR="00D96D85" w:rsidRPr="00B0265E" w:rsidRDefault="00D96D85" w:rsidP="00D96D8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Vas Megyei Temetkezési Kft. 2023. I. félévi beszámolójának elfogadásáról szóló V. határozati javaslatot az előterjesztésben foglaltak szerint javasolja a Közgyűlésnek elfogadásra.</w:t>
      </w:r>
    </w:p>
    <w:p w14:paraId="131C4D2B" w14:textId="77777777" w:rsidR="00D96D85" w:rsidRPr="00B0265E" w:rsidRDefault="00D96D85" w:rsidP="00D96D85">
      <w:pPr>
        <w:jc w:val="both"/>
        <w:rPr>
          <w:rFonts w:asciiTheme="minorHAnsi" w:hAnsiTheme="minorHAnsi" w:cstheme="minorHAnsi"/>
          <w:bCs/>
          <w:szCs w:val="22"/>
        </w:rPr>
      </w:pPr>
    </w:p>
    <w:p w14:paraId="3FC93939" w14:textId="77777777" w:rsidR="00D96D85" w:rsidRPr="00B0265E" w:rsidRDefault="00D96D85" w:rsidP="00D96D8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A507F1" w14:textId="77777777" w:rsidR="00D96D85" w:rsidRPr="00B0265E" w:rsidRDefault="00D96D85" w:rsidP="00D96D8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2E5FEC" w14:textId="77777777" w:rsidR="00D96D85" w:rsidRPr="00B0265E" w:rsidRDefault="00D96D85" w:rsidP="00D96D8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Jancsóné Sárdi Katalin, a társaság ügyvezetője,</w:t>
      </w:r>
    </w:p>
    <w:p w14:paraId="5922C37D" w14:textId="77777777" w:rsidR="00D96D85" w:rsidRPr="00B0265E" w:rsidRDefault="00D96D85" w:rsidP="00D96D8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5B27BB0" w14:textId="77777777" w:rsidR="00D96D85" w:rsidRPr="00B0265E" w:rsidRDefault="00D96D85" w:rsidP="00D96D8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B3FCA48" w14:textId="77777777" w:rsidR="00D96D85" w:rsidRPr="00B0265E" w:rsidRDefault="00D96D85" w:rsidP="00D96D8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9400099" w14:textId="77777777" w:rsidR="00D96D85" w:rsidRPr="00B0265E" w:rsidRDefault="00D96D85" w:rsidP="00D96D85">
      <w:pPr>
        <w:rPr>
          <w:rFonts w:asciiTheme="minorHAnsi" w:hAnsiTheme="minorHAnsi" w:cstheme="minorHAnsi"/>
          <w:szCs w:val="22"/>
        </w:rPr>
      </w:pPr>
    </w:p>
    <w:p w14:paraId="446552C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85"/>
    <w:rsid w:val="00D96D8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502"/>
  <w15:chartTrackingRefBased/>
  <w15:docId w15:val="{2ED6141E-8999-4396-AF2D-98C856D2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6D8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50948-AC63-4D5F-B2F4-49931F5D2772}"/>
</file>

<file path=customXml/itemProps2.xml><?xml version="1.0" encoding="utf-8"?>
<ds:datastoreItem xmlns:ds="http://schemas.openxmlformats.org/officeDocument/2006/customXml" ds:itemID="{524F4D65-3CD1-4C76-BBB4-D245D477EDAC}"/>
</file>

<file path=customXml/itemProps3.xml><?xml version="1.0" encoding="utf-8"?>
<ds:datastoreItem xmlns:ds="http://schemas.openxmlformats.org/officeDocument/2006/customXml" ds:itemID="{64BF67CB-3B0B-496F-B225-8A8EA308A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2023-09-26T13:40:00Z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