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C88496B" w14:textId="77777777" w:rsidR="00A57CB5" w:rsidRDefault="00A57CB5" w:rsidP="00535133">
      <w:pPr>
        <w:jc w:val="center"/>
        <w:rPr>
          <w:rFonts w:asciiTheme="minorHAnsi" w:hAnsiTheme="minorHAnsi" w:cstheme="minorHAnsi"/>
        </w:rPr>
      </w:pPr>
    </w:p>
    <w:p w14:paraId="4624B050" w14:textId="77777777" w:rsidR="00A57CB5" w:rsidRDefault="00A57CB5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09CF8FF8" w14:textId="77777777" w:rsidR="00A57CB5" w:rsidRDefault="00A57CB5" w:rsidP="00A57CB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4330BB">
        <w:rPr>
          <w:rFonts w:ascii="Calibri" w:hAnsi="Calibri" w:cs="Calibri"/>
          <w:b/>
          <w:szCs w:val="22"/>
          <w:u w:val="single"/>
        </w:rPr>
        <w:t>180/2023. (IX.26.) VISB számú határozat</w:t>
      </w:r>
    </w:p>
    <w:p w14:paraId="7AD2D7FC" w14:textId="77777777" w:rsidR="00A57CB5" w:rsidRPr="0048607F" w:rsidRDefault="00A57CB5" w:rsidP="00A57CB5">
      <w:pPr>
        <w:tabs>
          <w:tab w:val="left" w:pos="1655"/>
        </w:tabs>
        <w:rPr>
          <w:rFonts w:asciiTheme="minorHAnsi" w:hAnsiTheme="minorHAnsi" w:cstheme="minorHAnsi"/>
          <w:bCs/>
          <w:szCs w:val="22"/>
        </w:rPr>
      </w:pPr>
    </w:p>
    <w:p w14:paraId="05B4D5E9" w14:textId="77777777" w:rsidR="00A57CB5" w:rsidRPr="008B3995" w:rsidRDefault="00A57CB5" w:rsidP="00A57CB5">
      <w:pPr>
        <w:pStyle w:val="Listaszerbekezds"/>
        <w:numPr>
          <w:ilvl w:val="0"/>
          <w:numId w:val="24"/>
        </w:numPr>
        <w:tabs>
          <w:tab w:val="left" w:pos="1655"/>
        </w:tabs>
        <w:contextualSpacing/>
        <w:jc w:val="both"/>
        <w:rPr>
          <w:rFonts w:asciiTheme="minorHAnsi" w:hAnsiTheme="minorHAnsi" w:cstheme="minorHAnsi"/>
          <w:bCs/>
        </w:rPr>
      </w:pPr>
      <w:r w:rsidRPr="008B3995">
        <w:rPr>
          <w:rFonts w:asciiTheme="minorHAnsi" w:hAnsiTheme="minorHAnsi" w:cstheme="minorHAnsi"/>
          <w:bCs/>
        </w:rPr>
        <w:t xml:space="preserve">Szombathely Megyei Jogú Város Közgyűlésének </w:t>
      </w:r>
      <w:r w:rsidRPr="008B3995">
        <w:rPr>
          <w:rFonts w:asciiTheme="minorHAnsi" w:eastAsiaTheme="minorHAnsi" w:hAnsiTheme="minorHAnsi" w:cstheme="minorHAnsi"/>
        </w:rPr>
        <w:t>Városstratégiai, Idegenforgalmi és Sport Bizottsága</w:t>
      </w:r>
      <w:r w:rsidRPr="008B3995">
        <w:rPr>
          <w:rFonts w:asciiTheme="minorHAnsi" w:hAnsiTheme="minorHAnsi" w:cstheme="minorHAnsi"/>
          <w:bCs/>
        </w:rPr>
        <w:t xml:space="preserve"> a „Javaslat a Civil Fórummal kapcsolatos döntések meghozatalára” című előterjesztést megtárgyalta, és </w:t>
      </w:r>
    </w:p>
    <w:p w14:paraId="057F0CC3" w14:textId="77777777" w:rsidR="00A57CB5" w:rsidRPr="004330BB" w:rsidRDefault="00A57CB5" w:rsidP="00A57CB5">
      <w:pPr>
        <w:pStyle w:val="Listaszerbekezds"/>
        <w:numPr>
          <w:ilvl w:val="0"/>
          <w:numId w:val="23"/>
        </w:numPr>
        <w:tabs>
          <w:tab w:val="left" w:pos="709"/>
        </w:tabs>
        <w:contextualSpacing/>
        <w:jc w:val="both"/>
        <w:rPr>
          <w:rFonts w:asciiTheme="minorHAnsi" w:eastAsiaTheme="minorHAnsi" w:hAnsiTheme="minorHAnsi" w:cstheme="minorHAnsi"/>
        </w:rPr>
      </w:pPr>
      <w:r w:rsidRPr="004330BB">
        <w:rPr>
          <w:rFonts w:asciiTheme="minorHAnsi" w:eastAsiaTheme="minorHAnsi" w:hAnsiTheme="minorHAnsi" w:cstheme="minorHAnsi"/>
        </w:rPr>
        <w:t>sport, szabadidő, hobby tevékenységi körben az Aranykorúak Sport Egyesület,</w:t>
      </w:r>
    </w:p>
    <w:p w14:paraId="76194265" w14:textId="77777777" w:rsidR="00A57CB5" w:rsidRPr="004330BB" w:rsidRDefault="00A57CB5" w:rsidP="00A57CB5">
      <w:pPr>
        <w:pStyle w:val="Listaszerbekezds"/>
        <w:numPr>
          <w:ilvl w:val="0"/>
          <w:numId w:val="23"/>
        </w:numPr>
        <w:tabs>
          <w:tab w:val="left" w:pos="709"/>
        </w:tabs>
        <w:contextualSpacing/>
        <w:jc w:val="both"/>
        <w:rPr>
          <w:rFonts w:asciiTheme="minorHAnsi" w:hAnsiTheme="minorHAnsi" w:cstheme="minorHAnsi"/>
          <w:bCs/>
        </w:rPr>
      </w:pPr>
      <w:r w:rsidRPr="004330BB">
        <w:rPr>
          <w:rFonts w:asciiTheme="minorHAnsi" w:eastAsiaTheme="minorHAnsi" w:hAnsiTheme="minorHAnsi" w:cstheme="minorHAnsi"/>
        </w:rPr>
        <w:t>környezetvédelem, természetvédelem, örökségvédelem tevékenységi körben a Gyöngyöshermán-Szentkirályi Polgári Kör,</w:t>
      </w:r>
    </w:p>
    <w:p w14:paraId="42150751" w14:textId="77777777" w:rsidR="00A57CB5" w:rsidRPr="004330BB" w:rsidRDefault="00A57CB5" w:rsidP="00A57CB5">
      <w:pPr>
        <w:pStyle w:val="Listaszerbekezds"/>
        <w:numPr>
          <w:ilvl w:val="0"/>
          <w:numId w:val="23"/>
        </w:numPr>
        <w:tabs>
          <w:tab w:val="left" w:pos="709"/>
        </w:tabs>
        <w:contextualSpacing/>
        <w:jc w:val="both"/>
        <w:rPr>
          <w:rFonts w:asciiTheme="minorHAnsi" w:hAnsiTheme="minorHAnsi" w:cstheme="minorHAnsi"/>
          <w:bCs/>
        </w:rPr>
      </w:pPr>
      <w:r w:rsidRPr="004330BB">
        <w:rPr>
          <w:rFonts w:asciiTheme="minorHAnsi" w:eastAsiaTheme="minorHAnsi" w:hAnsiTheme="minorHAnsi" w:cstheme="minorHAnsi"/>
        </w:rPr>
        <w:t xml:space="preserve">állatvédelem tevékenységi körben az Állatvédők Vasi Egyesülete </w:t>
      </w:r>
      <w:r w:rsidRPr="004330BB">
        <w:rPr>
          <w:rFonts w:asciiTheme="minorHAnsi" w:hAnsiTheme="minorHAnsi" w:cstheme="minorHAnsi"/>
          <w:bCs/>
        </w:rPr>
        <w:t>civil szervezetet javasolja Szombathely Megyei Jogú Város Civil Fórumába delegálni.</w:t>
      </w:r>
    </w:p>
    <w:p w14:paraId="3BC6742F" w14:textId="77777777" w:rsidR="00A57CB5" w:rsidRDefault="00A57CB5" w:rsidP="00A57CB5">
      <w:pPr>
        <w:tabs>
          <w:tab w:val="left" w:pos="709"/>
        </w:tabs>
        <w:rPr>
          <w:rFonts w:asciiTheme="minorHAnsi" w:hAnsiTheme="minorHAnsi" w:cstheme="minorHAnsi"/>
          <w:bCs/>
          <w:szCs w:val="22"/>
        </w:rPr>
      </w:pPr>
    </w:p>
    <w:p w14:paraId="47640D09" w14:textId="77777777" w:rsidR="00A57CB5" w:rsidRPr="008B3995" w:rsidRDefault="00A57CB5" w:rsidP="00A57CB5">
      <w:pPr>
        <w:pStyle w:val="Listaszerbekezds"/>
        <w:numPr>
          <w:ilvl w:val="0"/>
          <w:numId w:val="24"/>
        </w:numPr>
        <w:tabs>
          <w:tab w:val="left" w:pos="1655"/>
        </w:tabs>
        <w:contextualSpacing/>
        <w:jc w:val="both"/>
        <w:rPr>
          <w:rFonts w:asciiTheme="minorHAnsi" w:hAnsiTheme="minorHAnsi" w:cstheme="minorHAnsi"/>
          <w:bCs/>
        </w:rPr>
      </w:pPr>
      <w:r w:rsidRPr="008B3995">
        <w:rPr>
          <w:rFonts w:asciiTheme="minorHAnsi" w:hAnsiTheme="minorHAnsi" w:cstheme="minorHAnsi"/>
          <w:bCs/>
        </w:rPr>
        <w:t>A Bizottság felkéri a polgármestert, hogy a delegáláshoz szükséges intézkedések</w:t>
      </w:r>
      <w:r>
        <w:rPr>
          <w:rFonts w:asciiTheme="minorHAnsi" w:hAnsiTheme="minorHAnsi" w:cstheme="minorHAnsi"/>
          <w:bCs/>
        </w:rPr>
        <w:t>et tegye meg.</w:t>
      </w:r>
    </w:p>
    <w:p w14:paraId="6454E391" w14:textId="77777777" w:rsidR="00A57CB5" w:rsidRDefault="00A57CB5" w:rsidP="00A57CB5">
      <w:pPr>
        <w:tabs>
          <w:tab w:val="left" w:pos="1655"/>
        </w:tabs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ab/>
      </w:r>
    </w:p>
    <w:p w14:paraId="27AB0E97" w14:textId="77777777" w:rsidR="00A57CB5" w:rsidRPr="0048607F" w:rsidRDefault="00A57CB5" w:rsidP="00A57CB5">
      <w:pPr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48607F"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Pr="0048607F">
        <w:rPr>
          <w:rFonts w:asciiTheme="minorHAnsi" w:hAnsiTheme="minorHAnsi" w:cstheme="minorHAnsi"/>
          <w:szCs w:val="22"/>
        </w:rPr>
        <w:t>Tóth Kálmán, a Bizottság elnöke</w:t>
      </w:r>
    </w:p>
    <w:p w14:paraId="685B7352" w14:textId="77777777" w:rsidR="00A57CB5" w:rsidRPr="0048607F" w:rsidRDefault="00A57CB5" w:rsidP="00A57CB5">
      <w:pPr>
        <w:ind w:left="708" w:firstLine="708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>Dr. Nemény András polgármester</w:t>
      </w:r>
    </w:p>
    <w:p w14:paraId="17640109" w14:textId="77777777" w:rsidR="00A57CB5" w:rsidRPr="0048607F" w:rsidRDefault="00A57CB5" w:rsidP="00A57CB5">
      <w:pPr>
        <w:ind w:left="708" w:firstLine="708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szCs w:val="22"/>
        </w:rPr>
        <w:t>Horváth Soma alpolgármester</w:t>
      </w:r>
    </w:p>
    <w:p w14:paraId="72886D7D" w14:textId="77777777" w:rsidR="00A57CB5" w:rsidRPr="0048607F" w:rsidRDefault="00A57CB5" w:rsidP="00A57CB5">
      <w:pPr>
        <w:tabs>
          <w:tab w:val="center" w:pos="4536"/>
          <w:tab w:val="right" w:pos="9072"/>
        </w:tabs>
        <w:ind w:left="1416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76DD4F97" w14:textId="77777777" w:rsidR="00A57CB5" w:rsidRPr="0048607F" w:rsidRDefault="00A57CB5" w:rsidP="00A57CB5">
      <w:pPr>
        <w:tabs>
          <w:tab w:val="center" w:pos="4536"/>
          <w:tab w:val="right" w:pos="9072"/>
        </w:tabs>
        <w:ind w:left="1416"/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  <w:r w:rsidRPr="0048607F">
        <w:rPr>
          <w:rFonts w:asciiTheme="minorHAnsi" w:hAnsiTheme="minorHAnsi" w:cstheme="minorHAnsi"/>
          <w:bCs/>
          <w:szCs w:val="22"/>
        </w:rPr>
        <w:t>)</w:t>
      </w:r>
    </w:p>
    <w:p w14:paraId="23434560" w14:textId="77777777" w:rsidR="00A57CB5" w:rsidRDefault="00A57CB5" w:rsidP="00A57CB5">
      <w:pPr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8607F">
        <w:rPr>
          <w:rFonts w:asciiTheme="minorHAnsi" w:hAnsiTheme="minorHAnsi" w:cstheme="minorHAnsi"/>
          <w:szCs w:val="22"/>
        </w:rPr>
        <w:tab/>
        <w:t xml:space="preserve">azonnal </w:t>
      </w:r>
      <w:r>
        <w:rPr>
          <w:rFonts w:asciiTheme="minorHAnsi" w:hAnsiTheme="minorHAnsi" w:cstheme="minorHAnsi"/>
          <w:szCs w:val="22"/>
        </w:rPr>
        <w:t>(1. pont vonatkozásában)</w:t>
      </w:r>
    </w:p>
    <w:p w14:paraId="66C92E8B" w14:textId="77777777" w:rsidR="00A57CB5" w:rsidRDefault="00A57CB5" w:rsidP="00A57CB5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2023. október 10. (2. pont vonatkozásában)</w:t>
      </w:r>
    </w:p>
    <w:p w14:paraId="4F0B6CF4" w14:textId="77777777" w:rsidR="00A57CB5" w:rsidRDefault="00A57CB5" w:rsidP="00A57CB5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45F9A0C" w14:textId="77777777" w:rsidR="00A57CB5" w:rsidRDefault="00A57CB5" w:rsidP="00A57CB5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EE20B6D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6555F64A" w14:textId="77777777" w:rsidR="002805F0" w:rsidRPr="00F61415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9"/>
  </w:num>
  <w:num w:numId="4" w16cid:durableId="92695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9"/>
  </w:num>
  <w:num w:numId="11" w16cid:durableId="1345017256">
    <w:abstractNumId w:val="18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3"/>
  </w:num>
  <w:num w:numId="15" w16cid:durableId="809515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7"/>
  </w:num>
  <w:num w:numId="20" w16cid:durableId="2070490008">
    <w:abstractNumId w:val="14"/>
  </w:num>
  <w:num w:numId="21" w16cid:durableId="1783567293">
    <w:abstractNumId w:val="0"/>
  </w:num>
  <w:num w:numId="22" w16cid:durableId="172915418">
    <w:abstractNumId w:val="16"/>
  </w:num>
  <w:num w:numId="23" w16cid:durableId="133568818">
    <w:abstractNumId w:val="8"/>
  </w:num>
  <w:num w:numId="24" w16cid:durableId="10757089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C0EA8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1D45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1A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50EC0"/>
    <w:rsid w:val="00763C15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533F9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55066"/>
    <w:rsid w:val="00A57CB5"/>
    <w:rsid w:val="00A65119"/>
    <w:rsid w:val="00A811A9"/>
    <w:rsid w:val="00A81A58"/>
    <w:rsid w:val="00A83AB3"/>
    <w:rsid w:val="00AB21D4"/>
    <w:rsid w:val="00AC42DA"/>
    <w:rsid w:val="00AC4B15"/>
    <w:rsid w:val="00AC5836"/>
    <w:rsid w:val="00AE7831"/>
    <w:rsid w:val="00AF33B5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70D5C"/>
    <w:rsid w:val="00C80D0B"/>
    <w:rsid w:val="00C8378A"/>
    <w:rsid w:val="00CA6852"/>
    <w:rsid w:val="00CD5955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65D7D"/>
    <w:rsid w:val="00E7453E"/>
    <w:rsid w:val="00E778B1"/>
    <w:rsid w:val="00E927DD"/>
    <w:rsid w:val="00E95693"/>
    <w:rsid w:val="00E95AC8"/>
    <w:rsid w:val="00EA383D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077E1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4808"/>
    <w:rsid w:val="00F9526C"/>
    <w:rsid w:val="00FA604B"/>
    <w:rsid w:val="00FA6FAA"/>
    <w:rsid w:val="00FC57D8"/>
    <w:rsid w:val="00FC76D9"/>
    <w:rsid w:val="00FD471F"/>
    <w:rsid w:val="00FD5EDF"/>
    <w:rsid w:val="00FE0F44"/>
    <w:rsid w:val="00FE15C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2023-09-26T18:14:00Z</dcterms:created>
  <dcterms:modified xsi:type="dcterms:W3CDTF">2023-09-26T18:14:00Z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