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07854625" w14:textId="77777777" w:rsidR="00F077E1" w:rsidRPr="00063C08" w:rsidRDefault="00F077E1" w:rsidP="00F077E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EE0A307" w14:textId="77777777" w:rsidR="00F077E1" w:rsidRDefault="00F077E1" w:rsidP="00F077E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919A672" w14:textId="77777777" w:rsidR="00F077E1" w:rsidRDefault="00F077E1" w:rsidP="00F077E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ADB161E" w14:textId="77777777" w:rsidR="00F077E1" w:rsidRPr="00E51DCB" w:rsidRDefault="00F077E1" w:rsidP="00F077E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VASIVÍZ Zrt. 2023. I. félévi beszámolójáról szóló XIV.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1EC36D2" w14:textId="77777777" w:rsidR="00F077E1" w:rsidRPr="00254D67" w:rsidRDefault="00F077E1" w:rsidP="00F077E1">
      <w:pPr>
        <w:jc w:val="both"/>
        <w:rPr>
          <w:rFonts w:ascii="Calibri" w:hAnsi="Calibri" w:cs="Calibri"/>
          <w:bCs/>
          <w:szCs w:val="22"/>
        </w:rPr>
      </w:pPr>
    </w:p>
    <w:p w14:paraId="4DFFD96D" w14:textId="77777777" w:rsidR="00F077E1" w:rsidRPr="00254D67" w:rsidRDefault="00F077E1" w:rsidP="00F077E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B44FAD8" w14:textId="77777777" w:rsidR="00F077E1" w:rsidRDefault="00F077E1" w:rsidP="00F077E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0581EEA" w14:textId="77777777" w:rsidR="00F077E1" w:rsidRDefault="00F077E1" w:rsidP="00F077E1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Krenner</w:t>
      </w:r>
      <w:proofErr w:type="spellEnd"/>
      <w:r>
        <w:rPr>
          <w:rFonts w:ascii="Calibri" w:hAnsi="Calibri" w:cs="Calibri"/>
          <w:bCs/>
          <w:szCs w:val="22"/>
        </w:rPr>
        <w:t xml:space="preserve"> Róbert, a társaság</w:t>
      </w:r>
      <w:r>
        <w:rPr>
          <w:rFonts w:ascii="Calibri" w:eastAsia="Arial" w:hAnsi="Calibri" w:cs="Calibri"/>
          <w:szCs w:val="22"/>
        </w:rPr>
        <w:t xml:space="preserve"> ügyvezetője</w:t>
      </w:r>
    </w:p>
    <w:p w14:paraId="5FA6C6F4" w14:textId="77777777" w:rsidR="00F077E1" w:rsidRPr="00254D67" w:rsidRDefault="00F077E1" w:rsidP="00F077E1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1C2B7794" w14:textId="77777777" w:rsidR="00F077E1" w:rsidRPr="00254D67" w:rsidRDefault="00F077E1" w:rsidP="00F077E1">
      <w:pPr>
        <w:jc w:val="both"/>
        <w:rPr>
          <w:rFonts w:ascii="Calibri" w:hAnsi="Calibri" w:cs="Calibri"/>
          <w:bCs/>
          <w:szCs w:val="22"/>
        </w:rPr>
      </w:pPr>
    </w:p>
    <w:p w14:paraId="4A9722AF" w14:textId="77777777" w:rsidR="00F077E1" w:rsidRDefault="00F077E1" w:rsidP="00F077E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76721F05" w14:textId="77777777" w:rsidR="00AF33B5" w:rsidRDefault="00AF33B5" w:rsidP="00AF33B5">
      <w:pPr>
        <w:rPr>
          <w:rFonts w:ascii="Calibri" w:hAnsi="Calibri" w:cs="Calibri"/>
          <w:szCs w:val="22"/>
        </w:rPr>
      </w:pP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2023-09-26T18:03:00Z</dcterms:created>
  <dcterms:modified xsi:type="dcterms:W3CDTF">2023-09-26T18:03:00Z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