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672B245A" w14:textId="77777777" w:rsidR="006D19E3" w:rsidRPr="00063C08" w:rsidRDefault="006D19E3" w:rsidP="006D19E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D1E850E" w14:textId="77777777" w:rsidR="006D19E3" w:rsidRDefault="006D19E3" w:rsidP="006D19E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080282B" w14:textId="77777777" w:rsidR="006D19E3" w:rsidRDefault="006D19E3" w:rsidP="006D19E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6E36DAA" w14:textId="77777777" w:rsidR="006D19E3" w:rsidRPr="00E51DCB" w:rsidRDefault="006D19E3" w:rsidP="006D19E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hátrányos helyzetű felsőoktatási hallgatók, illetve felsőoktatási tanulmányokat kezdeni kívánó fiatalok támogatására létrehozott </w:t>
      </w:r>
      <w:proofErr w:type="spellStart"/>
      <w:r>
        <w:rPr>
          <w:rFonts w:ascii="Calibri" w:hAnsi="Calibri" w:cs="Calibri"/>
          <w:bCs/>
          <w:szCs w:val="22"/>
        </w:rPr>
        <w:t>Bursa</w:t>
      </w:r>
      <w:proofErr w:type="spellEnd"/>
      <w:r>
        <w:rPr>
          <w:rFonts w:ascii="Calibri" w:hAnsi="Calibri" w:cs="Calibri"/>
          <w:bCs/>
          <w:szCs w:val="22"/>
        </w:rPr>
        <w:t xml:space="preserve"> Hungarica Felsőoktatási Önkormányzati Ösztöndíjrendszerhez történő csatlakozásról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DF2C4BD" w14:textId="77777777" w:rsidR="006D19E3" w:rsidRPr="00254D67" w:rsidRDefault="006D19E3" w:rsidP="006D19E3">
      <w:pPr>
        <w:jc w:val="both"/>
        <w:rPr>
          <w:rFonts w:ascii="Calibri" w:hAnsi="Calibri" w:cs="Calibri"/>
          <w:bCs/>
          <w:szCs w:val="22"/>
        </w:rPr>
      </w:pPr>
    </w:p>
    <w:p w14:paraId="5572400E" w14:textId="77777777" w:rsidR="006D19E3" w:rsidRPr="00254D67" w:rsidRDefault="006D19E3" w:rsidP="006D19E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B10382C" w14:textId="77777777" w:rsidR="006D19E3" w:rsidRDefault="006D19E3" w:rsidP="006D19E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847B6B7" w14:textId="77777777" w:rsidR="006D19E3" w:rsidRPr="00254D67" w:rsidRDefault="006D19E3" w:rsidP="006D19E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5239764D" w14:textId="77777777" w:rsidR="006D19E3" w:rsidRPr="00254D67" w:rsidRDefault="006D19E3" w:rsidP="006D19E3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017C506D" w14:textId="77777777" w:rsidR="006D19E3" w:rsidRPr="00254D67" w:rsidRDefault="006D19E3" w:rsidP="006D19E3">
      <w:pPr>
        <w:jc w:val="both"/>
        <w:rPr>
          <w:rFonts w:ascii="Calibri" w:hAnsi="Calibri" w:cs="Calibri"/>
          <w:bCs/>
          <w:szCs w:val="22"/>
        </w:rPr>
      </w:pPr>
    </w:p>
    <w:p w14:paraId="19262105" w14:textId="77777777" w:rsidR="006D19E3" w:rsidRDefault="006D19E3" w:rsidP="006D19E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2023-09-26T13:14:00Z</dcterms:created>
  <dcterms:modified xsi:type="dcterms:W3CDTF">2023-09-26T13:14:00Z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