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687A9AC9" w14:textId="77777777" w:rsidR="001074F6" w:rsidRDefault="001074F6" w:rsidP="001074F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1DB1D31" w14:textId="77777777" w:rsidR="001074F6" w:rsidRPr="00063C08" w:rsidRDefault="001074F6" w:rsidP="001074F6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2910289" w14:textId="77777777" w:rsidR="001074F6" w:rsidRDefault="001074F6" w:rsidP="001074F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01B22BA" w14:textId="77777777" w:rsidR="001074F6" w:rsidRPr="00E51DCB" w:rsidRDefault="001074F6" w:rsidP="001074F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B85A3A">
        <w:rPr>
          <w:rFonts w:ascii="Calibri" w:hAnsi="Calibri" w:cs="Calibri"/>
          <w:i/>
          <w:iCs/>
          <w:szCs w:val="22"/>
        </w:rPr>
        <w:t>Javaslat a helyi közösségi közlekedés hálózatfejlesztésére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BLAGUSS Agora Hungary Kft. 2023. évben tervezett fejlesztéseiről </w:t>
      </w:r>
      <w:r w:rsidRPr="007C45D4">
        <w:rPr>
          <w:rFonts w:ascii="Calibri" w:hAnsi="Calibri" w:cs="Calibri"/>
          <w:bCs/>
          <w:color w:val="000000" w:themeColor="text1"/>
          <w:szCs w:val="22"/>
        </w:rPr>
        <w:t xml:space="preserve">készített tájékoztató tudomásul vételéről szóló </w:t>
      </w:r>
      <w:r w:rsidRPr="00B85A3A">
        <w:rPr>
          <w:rFonts w:ascii="Calibri" w:hAnsi="Calibri" w:cs="Calibri"/>
          <w:bCs/>
          <w:szCs w:val="22"/>
        </w:rPr>
        <w:t>I</w:t>
      </w:r>
      <w:r>
        <w:rPr>
          <w:rFonts w:ascii="Calibri" w:hAnsi="Calibri" w:cs="Calibri"/>
          <w:bCs/>
          <w:szCs w:val="22"/>
        </w:rPr>
        <w:t>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C10150F" w14:textId="77777777" w:rsidR="001074F6" w:rsidRPr="00254D67" w:rsidRDefault="001074F6" w:rsidP="001074F6">
      <w:pPr>
        <w:jc w:val="both"/>
        <w:rPr>
          <w:rFonts w:ascii="Calibri" w:hAnsi="Calibri" w:cs="Calibri"/>
          <w:bCs/>
          <w:szCs w:val="22"/>
        </w:rPr>
      </w:pPr>
    </w:p>
    <w:p w14:paraId="5004B1F8" w14:textId="77777777" w:rsidR="001074F6" w:rsidRPr="00254D67" w:rsidRDefault="001074F6" w:rsidP="001074F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F2C68E9" w14:textId="77777777" w:rsidR="001074F6" w:rsidRPr="00254D67" w:rsidRDefault="001074F6" w:rsidP="001074F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5C1891D" w14:textId="77777777" w:rsidR="001074F6" w:rsidRPr="00254D67" w:rsidRDefault="001074F6" w:rsidP="001074F6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2CB5E88A" w14:textId="77777777" w:rsidR="001074F6" w:rsidRPr="00254D67" w:rsidRDefault="001074F6" w:rsidP="001074F6">
      <w:pPr>
        <w:jc w:val="both"/>
        <w:rPr>
          <w:rFonts w:ascii="Calibri" w:hAnsi="Calibri" w:cs="Calibri"/>
          <w:bCs/>
          <w:szCs w:val="22"/>
        </w:rPr>
      </w:pPr>
    </w:p>
    <w:p w14:paraId="59A6C927" w14:textId="77777777" w:rsidR="001074F6" w:rsidRPr="00E51DCB" w:rsidRDefault="001074F6" w:rsidP="001074F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E7FC0E5" w14:textId="77777777" w:rsidR="001074F6" w:rsidRDefault="001074F6" w:rsidP="001074F6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9575F3C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2023-09-26T13:08:00Z</cp:lastPrinted>
  <dcterms:created xsi:type="dcterms:W3CDTF">2023-09-26T13:12:00Z</dcterms:created>
  <dcterms:modified xsi:type="dcterms:W3CDTF">2023-09-26T13:12:00Z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