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3079" w14:textId="77777777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2C8536E3" w:rsidR="00154EDC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3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86B9C">
        <w:rPr>
          <w:rFonts w:asciiTheme="minorHAnsi" w:hAnsiTheme="minorHAnsi" w:cstheme="minorHAnsi"/>
          <w:b/>
          <w:sz w:val="22"/>
          <w:szCs w:val="22"/>
        </w:rPr>
        <w:t>szeptember 25</w:t>
      </w:r>
      <w:r w:rsidR="00EE29ED" w:rsidRPr="000D7A89">
        <w:rPr>
          <w:rFonts w:asciiTheme="minorHAnsi" w:hAnsiTheme="minorHAnsi" w:cstheme="minorHAnsi"/>
          <w:b/>
          <w:sz w:val="22"/>
          <w:szCs w:val="22"/>
        </w:rPr>
        <w:t>-</w:t>
      </w:r>
      <w:r w:rsidR="00334505" w:rsidRPr="000D7A89">
        <w:rPr>
          <w:rFonts w:asciiTheme="minorHAnsi" w:hAnsiTheme="minorHAnsi" w:cstheme="minorHAnsi"/>
          <w:b/>
          <w:sz w:val="22"/>
          <w:szCs w:val="22"/>
        </w:rPr>
        <w:t>i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E14FB26" w14:textId="77777777" w:rsidR="004C223B" w:rsidRDefault="004C223B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971566" w14:textId="7ED064AD" w:rsidR="000D7A89" w:rsidRPr="000D7A89" w:rsidRDefault="002A323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0A0AA3">
        <w:rPr>
          <w:rFonts w:asciiTheme="minorHAnsi" w:hAnsiTheme="minorHAnsi" w:cstheme="minorHAnsi"/>
          <w:b/>
          <w:sz w:val="22"/>
          <w:szCs w:val="22"/>
        </w:rPr>
        <w:t>ingatlanokkal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kapcsolatos</w:t>
      </w:r>
      <w:r w:rsidR="00907F2B">
        <w:rPr>
          <w:rFonts w:asciiTheme="minorHAnsi" w:hAnsiTheme="minorHAnsi" w:cstheme="minorHAnsi"/>
          <w:b/>
          <w:sz w:val="22"/>
          <w:szCs w:val="22"/>
        </w:rPr>
        <w:t>, bizottsági hatáskörbe tartozó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döntések meghozatalára</w:t>
      </w:r>
    </w:p>
    <w:p w14:paraId="7CE24468" w14:textId="77777777" w:rsidR="000D7A89" w:rsidRPr="000D7A89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FC9341" w14:textId="1193E7D1" w:rsidR="00FE4D79" w:rsidRDefault="00FE4D79" w:rsidP="00FE4D79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I. Javaslat </w:t>
      </w:r>
      <w:r w:rsidR="009043E5">
        <w:rPr>
          <w:rFonts w:asciiTheme="minorHAnsi" w:hAnsiTheme="minorHAnsi" w:cstheme="minorHAnsi"/>
          <w:b/>
          <w:bCs/>
          <w:sz w:val="22"/>
          <w:szCs w:val="22"/>
          <w:u w:val="single"/>
        </w:rPr>
        <w:t>ingat</w:t>
      </w:r>
      <w:r w:rsidR="00BB7A38">
        <w:rPr>
          <w:rFonts w:asciiTheme="minorHAnsi" w:hAnsiTheme="minorHAnsi" w:cstheme="minorHAnsi"/>
          <w:b/>
          <w:bCs/>
          <w:sz w:val="22"/>
          <w:szCs w:val="22"/>
          <w:u w:val="single"/>
        </w:rPr>
        <w:t>la</w:t>
      </w:r>
      <w:r w:rsidR="009043E5">
        <w:rPr>
          <w:rFonts w:asciiTheme="minorHAnsi" w:hAnsiTheme="minorHAnsi" w:cstheme="minorHAnsi"/>
          <w:b/>
          <w:bCs/>
          <w:sz w:val="22"/>
          <w:szCs w:val="22"/>
          <w:u w:val="single"/>
        </w:rPr>
        <w:t>nok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értékesítésé</w:t>
      </w:r>
      <w:r w:rsidR="00BB7A38">
        <w:rPr>
          <w:rFonts w:asciiTheme="minorHAnsi" w:hAnsiTheme="minorHAnsi" w:cstheme="minorHAnsi"/>
          <w:b/>
          <w:bCs/>
          <w:sz w:val="22"/>
          <w:szCs w:val="22"/>
          <w:u w:val="single"/>
        </w:rPr>
        <w:t>re vonatkozó pályázati felhívások elfogadására</w:t>
      </w:r>
    </w:p>
    <w:p w14:paraId="0AA9EAAD" w14:textId="77777777" w:rsidR="00FE4D79" w:rsidRDefault="00FE4D79" w:rsidP="00FE4D79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69574B" w14:textId="012E2648" w:rsidR="003E6DD9" w:rsidRDefault="00FE4D79" w:rsidP="00FE4D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="00CE10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2022. évi vagyongazdálkodási koncepció fenntartása mellett</w:t>
      </w:r>
      <w:r w:rsidR="000C429A">
        <w:rPr>
          <w:rFonts w:asciiTheme="minorHAnsi" w:hAnsiTheme="minorHAnsi" w:cstheme="minorHAnsi"/>
          <w:sz w:val="22"/>
          <w:szCs w:val="22"/>
        </w:rPr>
        <w:t xml:space="preserve"> – 106/2023. (III.30.) Kgy. sz. határozatával – elfogadta </w:t>
      </w:r>
      <w:r>
        <w:rPr>
          <w:rFonts w:asciiTheme="minorHAnsi" w:hAnsiTheme="minorHAnsi" w:cstheme="minorHAnsi"/>
          <w:sz w:val="22"/>
          <w:szCs w:val="22"/>
        </w:rPr>
        <w:t>a 2023. évi vagyongazdálkodási koncepciót</w:t>
      </w:r>
      <w:r w:rsidR="003E6DD9">
        <w:rPr>
          <w:rFonts w:asciiTheme="minorHAnsi" w:hAnsiTheme="minorHAnsi" w:cstheme="minorHAnsi"/>
          <w:sz w:val="22"/>
          <w:szCs w:val="22"/>
        </w:rPr>
        <w:t>.</w:t>
      </w:r>
    </w:p>
    <w:p w14:paraId="0E871A8D" w14:textId="22025498" w:rsidR="003E6DD9" w:rsidRDefault="003E6DD9" w:rsidP="00FE4D79">
      <w:pPr>
        <w:jc w:val="both"/>
        <w:rPr>
          <w:rFonts w:asciiTheme="minorHAnsi" w:hAnsiTheme="minorHAnsi" w:cstheme="minorHAnsi"/>
          <w:sz w:val="22"/>
          <w:szCs w:val="22"/>
        </w:rPr>
      </w:pPr>
      <w:r w:rsidRPr="003E6DD9">
        <w:rPr>
          <w:rFonts w:asciiTheme="minorHAnsi" w:hAnsiTheme="minorHAnsi" w:cstheme="minorHAnsi"/>
          <w:sz w:val="22"/>
          <w:szCs w:val="22"/>
        </w:rPr>
        <w:t>A vagyonkoncepció keretében</w:t>
      </w:r>
      <w:r w:rsidR="007D01B2">
        <w:rPr>
          <w:rFonts w:asciiTheme="minorHAnsi" w:hAnsiTheme="minorHAnsi" w:cstheme="minorHAnsi"/>
          <w:sz w:val="22"/>
          <w:szCs w:val="22"/>
        </w:rPr>
        <w:t xml:space="preserve"> értékesítésre jelölt</w:t>
      </w:r>
      <w:r w:rsidRPr="003E6DD9">
        <w:rPr>
          <w:rFonts w:asciiTheme="minorHAnsi" w:hAnsiTheme="minorHAnsi" w:cstheme="minorHAnsi"/>
          <w:sz w:val="22"/>
          <w:szCs w:val="22"/>
        </w:rPr>
        <w:t xml:space="preserve"> ingatlanokon túl</w:t>
      </w:r>
      <w:r w:rsidR="000C429A">
        <w:rPr>
          <w:rFonts w:asciiTheme="minorHAnsi" w:hAnsiTheme="minorHAnsi" w:cstheme="minorHAnsi"/>
          <w:sz w:val="22"/>
          <w:szCs w:val="22"/>
        </w:rPr>
        <w:t xml:space="preserve"> az év folyamán</w:t>
      </w:r>
      <w:r w:rsidRPr="003E6DD9">
        <w:rPr>
          <w:rFonts w:asciiTheme="minorHAnsi" w:hAnsiTheme="minorHAnsi" w:cstheme="minorHAnsi"/>
          <w:sz w:val="22"/>
          <w:szCs w:val="22"/>
        </w:rPr>
        <w:t xml:space="preserve"> mindig felmerülnek olyan vagyontárgyak, amelyek </w:t>
      </w:r>
      <w:r w:rsidR="000C429A">
        <w:rPr>
          <w:rFonts w:asciiTheme="minorHAnsi" w:hAnsiTheme="minorHAnsi" w:cstheme="minorHAnsi"/>
          <w:sz w:val="22"/>
          <w:szCs w:val="22"/>
        </w:rPr>
        <w:t xml:space="preserve">értékesítésének lehetősége </w:t>
      </w:r>
      <w:r w:rsidRPr="003E6DD9">
        <w:rPr>
          <w:rFonts w:asciiTheme="minorHAnsi" w:hAnsiTheme="minorHAnsi" w:cstheme="minorHAnsi"/>
          <w:sz w:val="22"/>
          <w:szCs w:val="22"/>
        </w:rPr>
        <w:t>vételi ajánlat</w:t>
      </w:r>
      <w:r w:rsidR="000C429A">
        <w:rPr>
          <w:rFonts w:asciiTheme="minorHAnsi" w:hAnsiTheme="minorHAnsi" w:cstheme="minorHAnsi"/>
          <w:sz w:val="22"/>
          <w:szCs w:val="22"/>
        </w:rPr>
        <w:t xml:space="preserve"> vagy esetleg gazdaságtalan felújítás </w:t>
      </w:r>
      <w:r w:rsidR="004C223B">
        <w:rPr>
          <w:rFonts w:asciiTheme="minorHAnsi" w:hAnsiTheme="minorHAnsi" w:cstheme="minorHAnsi"/>
          <w:sz w:val="22"/>
          <w:szCs w:val="22"/>
        </w:rPr>
        <w:t>kapcsán kerül az Ö</w:t>
      </w:r>
      <w:r w:rsidRPr="003E6DD9">
        <w:rPr>
          <w:rFonts w:asciiTheme="minorHAnsi" w:hAnsiTheme="minorHAnsi" w:cstheme="minorHAnsi"/>
          <w:sz w:val="22"/>
          <w:szCs w:val="22"/>
        </w:rPr>
        <w:t>nkormányzat figyelmébe.</w:t>
      </w:r>
    </w:p>
    <w:p w14:paraId="3C341607" w14:textId="7E44AAB5" w:rsidR="00135CA9" w:rsidRPr="003E6DD9" w:rsidRDefault="00135CA9" w:rsidP="00FE4D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Szociális és Lakás Bizottság 127/2023.</w:t>
      </w:r>
      <w:r w:rsidR="00486B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(V.24.) SzLB sz. határozatával 3 üres, helyreállítandó lakás értékesítését javasolta azzal, hogy az értékesítésből származó bevétel bérlakások felújítására kerül</w:t>
      </w:r>
      <w:r w:rsidR="009B3478">
        <w:rPr>
          <w:rFonts w:asciiTheme="minorHAnsi" w:hAnsiTheme="minorHAnsi" w:cstheme="minorHAnsi"/>
          <w:sz w:val="22"/>
          <w:szCs w:val="22"/>
        </w:rPr>
        <w:t>jön</w:t>
      </w:r>
      <w:r>
        <w:rPr>
          <w:rFonts w:asciiTheme="minorHAnsi" w:hAnsiTheme="minorHAnsi" w:cstheme="minorHAnsi"/>
          <w:sz w:val="22"/>
          <w:szCs w:val="22"/>
        </w:rPr>
        <w:t xml:space="preserve"> felhasználásra.</w:t>
      </w:r>
    </w:p>
    <w:p w14:paraId="1A17C6D2" w14:textId="78CC72E1" w:rsidR="00FE4D79" w:rsidRDefault="007D01B2" w:rsidP="00FE4D79">
      <w:pPr>
        <w:jc w:val="both"/>
        <w:rPr>
          <w:rFonts w:asciiTheme="minorHAnsi" w:hAnsiTheme="minorHAnsi" w:cstheme="minorHAnsi"/>
          <w:sz w:val="22"/>
          <w:szCs w:val="22"/>
        </w:rPr>
      </w:pPr>
      <w:r w:rsidRPr="007D01B2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önkormányzati rendelet (</w:t>
      </w:r>
      <w:r w:rsidRPr="007D01B2">
        <w:rPr>
          <w:rFonts w:asciiTheme="minorHAnsi" w:hAnsiTheme="minorHAnsi" w:cstheme="minorHAnsi"/>
          <w:sz w:val="22"/>
          <w:szCs w:val="22"/>
        </w:rPr>
        <w:t>vagyonrendelet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D01B2">
        <w:rPr>
          <w:rFonts w:asciiTheme="minorHAnsi" w:hAnsiTheme="minorHAnsi" w:cstheme="minorHAnsi"/>
          <w:sz w:val="22"/>
          <w:szCs w:val="22"/>
        </w:rPr>
        <w:t xml:space="preserve"> 14. § (1) bekezdése kimondja, hogy a mindenkori költségvetési törvényben meghatározott értékhatár felett önkormányzati vagyont hasznosítani – ha törvény kivételt nem tesz – kizárólag versenyeztetés keretében, az összességében legelőnyösebb ajánlatot tevő részére, a szolgáltatás és ellenszolgáltatás értékarányosságával lehet.</w:t>
      </w:r>
      <w:r>
        <w:rPr>
          <w:rFonts w:ascii="Arial" w:hAnsi="Arial" w:cs="Arial"/>
        </w:rPr>
        <w:t xml:space="preserve"> </w:t>
      </w:r>
      <w:r w:rsidR="00FE4D79">
        <w:rPr>
          <w:rFonts w:asciiTheme="minorHAnsi" w:hAnsiTheme="minorHAnsi" w:cstheme="minorHAnsi"/>
          <w:sz w:val="22"/>
          <w:szCs w:val="22"/>
        </w:rPr>
        <w:t xml:space="preserve">A </w:t>
      </w:r>
      <w:r w:rsidR="004C223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agyonrendelet </w:t>
      </w:r>
      <w:r w:rsidR="00FE4D79">
        <w:rPr>
          <w:rFonts w:asciiTheme="minorHAnsi" w:hAnsiTheme="minorHAnsi" w:cstheme="minorHAnsi"/>
          <w:sz w:val="22"/>
          <w:szCs w:val="22"/>
        </w:rPr>
        <w:t xml:space="preserve">14/B. § (1) bekezdése szerint a pályázatra szóló felhívást a Vagyonrendeletben meghatározott tulajdonosi jogok gyakorlója írja ki. </w:t>
      </w:r>
    </w:p>
    <w:p w14:paraId="1D331E56" w14:textId="77777777" w:rsidR="00FE4D79" w:rsidRDefault="00FE4D79" w:rsidP="00FE4D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Javaslatot teszek az alábbi ingatlanok licitálás útján, nyilvános pályázat keretében történő értékesítésére a Vagyonrendelet 8. § (1) b) pontja alapján. </w:t>
      </w:r>
    </w:p>
    <w:p w14:paraId="2CDCD8A8" w14:textId="5D31ABE2" w:rsidR="00AA4D56" w:rsidRDefault="00FE4D79" w:rsidP="00AA4D5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Vagyonrendelet 5. § (1) bekezdés a) pontja alapján minden ingatlannál két forgalmi értékbecslés készült, amelyek közül minden esetben a magasabb értéket megállapító szakvélemény került csatolásra az előterjesztéshez</w:t>
      </w:r>
    </w:p>
    <w:p w14:paraId="746BF455" w14:textId="77777777" w:rsidR="00595505" w:rsidRDefault="00595505" w:rsidP="00AA4D5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2087F5" w14:textId="392616E0" w:rsidR="00EA2A3E" w:rsidRDefault="00595505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Fő tér 25. fszt. 1.</w:t>
      </w:r>
      <w:r w:rsidR="009043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lakás</w:t>
      </w:r>
    </w:p>
    <w:p w14:paraId="7A42F27E" w14:textId="2BF3B5B9" w:rsidR="00E67132" w:rsidRPr="00E67132" w:rsidRDefault="00E67132" w:rsidP="00E67132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7647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5EDA18A8" w14:textId="43597C28" w:rsidR="0091420A" w:rsidRDefault="0091420A" w:rsidP="009142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ingatlan vételára</w:t>
      </w:r>
      <w:r w:rsidR="0042256D">
        <w:rPr>
          <w:rFonts w:asciiTheme="minorHAnsi" w:hAnsiTheme="minorHAnsi" w:cstheme="minorHAnsi"/>
          <w:bCs/>
          <w:sz w:val="22"/>
          <w:szCs w:val="22"/>
        </w:rPr>
        <w:t xml:space="preserve"> bruttó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5629" w:rsidRPr="00AA3D58">
        <w:rPr>
          <w:rFonts w:asciiTheme="minorHAnsi" w:hAnsiTheme="minorHAnsi" w:cstheme="minorHAnsi"/>
          <w:bCs/>
          <w:sz w:val="22"/>
          <w:szCs w:val="22"/>
        </w:rPr>
        <w:t>1</w:t>
      </w:r>
      <w:r w:rsidR="000E0EFA">
        <w:rPr>
          <w:rFonts w:asciiTheme="minorHAnsi" w:hAnsiTheme="minorHAnsi" w:cstheme="minorHAnsi"/>
          <w:bCs/>
          <w:sz w:val="22"/>
          <w:szCs w:val="22"/>
        </w:rPr>
        <w:t>8</w:t>
      </w:r>
      <w:r w:rsidR="00DF5629" w:rsidRPr="00AA3D58">
        <w:rPr>
          <w:rFonts w:asciiTheme="minorHAnsi" w:hAnsiTheme="minorHAnsi" w:cstheme="minorHAnsi"/>
          <w:bCs/>
          <w:sz w:val="22"/>
          <w:szCs w:val="22"/>
        </w:rPr>
        <w:t>.000.000</w:t>
      </w:r>
      <w:r w:rsidR="00AA3D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</w:t>
      </w:r>
      <w:r w:rsidR="005458B6">
        <w:rPr>
          <w:rFonts w:asciiTheme="minorHAnsi" w:hAnsiTheme="minorHAnsi" w:cstheme="minorHAnsi"/>
          <w:sz w:val="22"/>
          <w:szCs w:val="22"/>
        </w:rPr>
        <w:t>.</w:t>
      </w:r>
    </w:p>
    <w:p w14:paraId="6FF0C96F" w14:textId="01C8A1C0" w:rsidR="0091420A" w:rsidRDefault="0091420A" w:rsidP="009142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7357D">
        <w:rPr>
          <w:rFonts w:asciiTheme="minorHAnsi" w:hAnsiTheme="minorHAnsi" w:cstheme="minorHAnsi"/>
          <w:sz w:val="22"/>
          <w:szCs w:val="22"/>
        </w:rPr>
        <w:t>1</w:t>
      </w:r>
      <w:r w:rsidR="000908C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számú, a pályázati felhívás a</w:t>
      </w:r>
      <w:r w:rsidR="000908CD">
        <w:rPr>
          <w:rFonts w:asciiTheme="minorHAnsi" w:hAnsiTheme="minorHAnsi" w:cstheme="minorHAnsi"/>
          <w:sz w:val="22"/>
          <w:szCs w:val="22"/>
        </w:rPr>
        <w:t xml:space="preserve"> </w:t>
      </w:r>
      <w:r w:rsidR="0067357D">
        <w:rPr>
          <w:rFonts w:asciiTheme="minorHAnsi" w:hAnsiTheme="minorHAnsi" w:cstheme="minorHAnsi"/>
          <w:sz w:val="22"/>
          <w:szCs w:val="22"/>
        </w:rPr>
        <w:t>2</w:t>
      </w:r>
      <w:r w:rsidR="000908C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72A78735" w14:textId="77777777" w:rsidR="00595505" w:rsidRDefault="00595505" w:rsidP="00D358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D86E3B" w14:textId="2BC9B7EA" w:rsidR="00EA2A3E" w:rsidRDefault="00595505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Kálvária u. 6. fszt. 3.</w:t>
      </w:r>
      <w:r w:rsidR="009043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lakás</w:t>
      </w:r>
    </w:p>
    <w:p w14:paraId="3AED132A" w14:textId="3D697263" w:rsidR="000675D9" w:rsidRPr="000675D9" w:rsidRDefault="000675D9" w:rsidP="000675D9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45126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0A172771" w14:textId="2349C1AA" w:rsidR="00D35858" w:rsidRDefault="00D35858" w:rsidP="00D358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ingatlan vételára</w:t>
      </w:r>
      <w:r w:rsidR="0042256D">
        <w:rPr>
          <w:rFonts w:asciiTheme="minorHAnsi" w:hAnsiTheme="minorHAnsi" w:cstheme="minorHAnsi"/>
          <w:bCs/>
          <w:sz w:val="22"/>
          <w:szCs w:val="22"/>
        </w:rPr>
        <w:t xml:space="preserve"> bruttó</w:t>
      </w:r>
      <w:r w:rsidR="00AA3D58">
        <w:rPr>
          <w:rFonts w:asciiTheme="minorHAnsi" w:hAnsiTheme="minorHAnsi" w:cstheme="minorHAnsi"/>
          <w:bCs/>
          <w:sz w:val="22"/>
          <w:szCs w:val="22"/>
        </w:rPr>
        <w:t xml:space="preserve"> 11.600.000</w:t>
      </w:r>
      <w:r w:rsidR="001167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7518">
        <w:rPr>
          <w:rFonts w:asciiTheme="minorHAnsi" w:hAnsiTheme="minorHAnsi" w:cstheme="minorHAnsi"/>
          <w:bCs/>
          <w:sz w:val="22"/>
          <w:szCs w:val="22"/>
        </w:rPr>
        <w:t>Ft</w:t>
      </w:r>
      <w:r w:rsidR="005458B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50D4DF" w14:textId="0A58142F" w:rsidR="00D35858" w:rsidRDefault="00D35858" w:rsidP="00D358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7357D">
        <w:rPr>
          <w:rFonts w:asciiTheme="minorHAnsi" w:hAnsiTheme="minorHAnsi" w:cstheme="minorHAnsi"/>
          <w:sz w:val="22"/>
          <w:szCs w:val="22"/>
        </w:rPr>
        <w:t>3</w:t>
      </w:r>
      <w:r w:rsidR="00FA5C0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számú, a pályázati felhívás a </w:t>
      </w:r>
      <w:r w:rsidR="0067357D">
        <w:rPr>
          <w:rFonts w:asciiTheme="minorHAnsi" w:hAnsiTheme="minorHAnsi" w:cstheme="minorHAnsi"/>
          <w:sz w:val="22"/>
          <w:szCs w:val="22"/>
        </w:rPr>
        <w:t>4</w:t>
      </w:r>
      <w:r w:rsidR="00FA5C0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7680D69E" w14:textId="77777777" w:rsidR="00595505" w:rsidRDefault="00595505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193C36" w14:textId="709A247D" w:rsidR="00EA2A3E" w:rsidRDefault="00595505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Paragvári u. 27. fszt. 3.</w:t>
      </w:r>
      <w:r w:rsidR="009043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lakás</w:t>
      </w:r>
    </w:p>
    <w:p w14:paraId="7FD98D9F" w14:textId="21D2C5C9" w:rsidR="000E1BAD" w:rsidRPr="000E1BAD" w:rsidRDefault="000E1BAD" w:rsidP="000E1BAD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7647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7C8A294F" w14:textId="6A4949D9" w:rsidR="00350BD1" w:rsidRDefault="00350BD1" w:rsidP="00350B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ingatlan vételára </w:t>
      </w:r>
      <w:r w:rsidR="0042256D"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AA3D58">
        <w:rPr>
          <w:rFonts w:asciiTheme="minorHAnsi" w:hAnsiTheme="minorHAnsi" w:cstheme="minorHAnsi"/>
          <w:bCs/>
          <w:sz w:val="22"/>
          <w:szCs w:val="22"/>
        </w:rPr>
        <w:t>3.000.000</w:t>
      </w:r>
      <w:r w:rsidR="005458B6">
        <w:rPr>
          <w:rFonts w:asciiTheme="minorHAnsi" w:hAnsiTheme="minorHAnsi" w:cstheme="minorHAnsi"/>
          <w:sz w:val="22"/>
          <w:szCs w:val="22"/>
        </w:rPr>
        <w:t xml:space="preserve"> Ft.</w:t>
      </w:r>
    </w:p>
    <w:p w14:paraId="5B5FBB4D" w14:textId="3EAFC5CD" w:rsidR="00350BD1" w:rsidRDefault="00350BD1" w:rsidP="00350B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7357D">
        <w:rPr>
          <w:rFonts w:asciiTheme="minorHAnsi" w:hAnsiTheme="minorHAnsi" w:cstheme="minorHAnsi"/>
          <w:sz w:val="22"/>
          <w:szCs w:val="22"/>
        </w:rPr>
        <w:t>5</w:t>
      </w:r>
      <w:r w:rsidR="00FA5C0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számú, a pályázati felhívás a </w:t>
      </w:r>
      <w:r w:rsidR="0067357D">
        <w:rPr>
          <w:rFonts w:asciiTheme="minorHAnsi" w:hAnsiTheme="minorHAnsi" w:cstheme="minorHAnsi"/>
          <w:sz w:val="22"/>
          <w:szCs w:val="22"/>
        </w:rPr>
        <w:t>6</w:t>
      </w:r>
      <w:r w:rsidR="00FA5C08">
        <w:rPr>
          <w:rFonts w:asciiTheme="minorHAnsi" w:hAnsiTheme="minorHAnsi" w:cstheme="minorHAnsi"/>
          <w:sz w:val="22"/>
          <w:szCs w:val="22"/>
        </w:rPr>
        <w:t>. s</w:t>
      </w:r>
      <w:r>
        <w:rPr>
          <w:rFonts w:asciiTheme="minorHAnsi" w:hAnsiTheme="minorHAnsi" w:cstheme="minorHAnsi"/>
          <w:sz w:val="22"/>
          <w:szCs w:val="22"/>
        </w:rPr>
        <w:t xml:space="preserve">zámú melléklete. </w:t>
      </w:r>
    </w:p>
    <w:p w14:paraId="3C072094" w14:textId="77777777" w:rsidR="00047666" w:rsidRDefault="00047666" w:rsidP="00350B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DA6310" w14:textId="77777777" w:rsidR="00047666" w:rsidRDefault="00047666" w:rsidP="00350B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23300" w14:textId="77777777" w:rsidR="009B3478" w:rsidRDefault="009B3478" w:rsidP="00350BD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5D9952" w14:textId="2B55DA3D" w:rsidR="00486B9C" w:rsidRDefault="00486B9C" w:rsidP="00350BD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6B9C">
        <w:rPr>
          <w:rFonts w:asciiTheme="minorHAnsi" w:hAnsiTheme="minorHAnsi" w:cstheme="minorHAnsi"/>
          <w:b/>
          <w:sz w:val="22"/>
          <w:szCs w:val="22"/>
          <w:u w:val="single"/>
        </w:rPr>
        <w:t>Kárpáti Kelemen u. 33. fsz. 3.</w:t>
      </w:r>
    </w:p>
    <w:p w14:paraId="0E5018C0" w14:textId="6DD7959A" w:rsidR="00242235" w:rsidRPr="00242235" w:rsidRDefault="00242235" w:rsidP="00350B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2235">
        <w:rPr>
          <w:rFonts w:asciiTheme="minorHAnsi" w:hAnsiTheme="minorHAnsi" w:cstheme="minorHAnsi"/>
          <w:bCs/>
          <w:sz w:val="22"/>
          <w:szCs w:val="22"/>
        </w:rPr>
        <w:t xml:space="preserve">Fenti ingatlan értékesítésére vonatkozóan Önkormányzatunk 2023. májusában egyfordulós pályázatot hirdetett. A pályázati felhívás – a lakás valós és ingatlannyilvántartásban feltüntetett térmértéke közötti eltérésére való tekintettel – a T. Bizottság 184/2023.(VI.26.) GJB számú határozatával visszavonásra került. </w:t>
      </w:r>
      <w:r>
        <w:rPr>
          <w:rFonts w:asciiTheme="minorHAnsi" w:hAnsiTheme="minorHAnsi" w:cstheme="minorHAnsi"/>
          <w:bCs/>
          <w:sz w:val="22"/>
          <w:szCs w:val="22"/>
        </w:rPr>
        <w:t xml:space="preserve">Az ingatlannyilvántartásban szereplő adatokat az illetékes földhivatal javította. Javaslom a T. Bizottságnak, hogy a lakás a határozati javaslatban meghatározott feltételek alapján kerüljön értékesítésre. </w:t>
      </w:r>
    </w:p>
    <w:p w14:paraId="733AF6D3" w14:textId="77777777" w:rsidR="002323BE" w:rsidRPr="000E1BAD" w:rsidRDefault="002323BE" w:rsidP="002323BE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7647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381BE939" w14:textId="3762DB5F" w:rsidR="002323BE" w:rsidRDefault="00AB403A" w:rsidP="002323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ingatlan vételára bruttó</w:t>
      </w:r>
      <w:r w:rsidR="002323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5629" w:rsidRPr="00AA3D58">
        <w:rPr>
          <w:rFonts w:asciiTheme="minorHAnsi" w:hAnsiTheme="minorHAnsi" w:cstheme="minorHAnsi"/>
          <w:bCs/>
          <w:sz w:val="22"/>
          <w:szCs w:val="22"/>
        </w:rPr>
        <w:t>14.400.000</w:t>
      </w:r>
      <w:r w:rsidR="002323BE" w:rsidRPr="00AA3D58">
        <w:rPr>
          <w:rFonts w:asciiTheme="minorHAnsi" w:hAnsiTheme="minorHAnsi" w:cstheme="minorHAnsi"/>
          <w:sz w:val="22"/>
          <w:szCs w:val="22"/>
        </w:rPr>
        <w:t>,-</w:t>
      </w:r>
      <w:r w:rsidR="002323BE">
        <w:rPr>
          <w:rFonts w:asciiTheme="minorHAnsi" w:hAnsiTheme="minorHAnsi" w:cstheme="minorHAnsi"/>
          <w:sz w:val="22"/>
          <w:szCs w:val="22"/>
        </w:rPr>
        <w:t xml:space="preserve"> Ft.</w:t>
      </w:r>
    </w:p>
    <w:p w14:paraId="21CF1131" w14:textId="42C83DA2" w:rsidR="002323BE" w:rsidRDefault="002323BE" w:rsidP="002323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értékbecslés az előterjesztés 7. számú, a pályázati felhívás a 8. számú melléklete. </w:t>
      </w:r>
    </w:p>
    <w:p w14:paraId="5246D5C4" w14:textId="77777777" w:rsidR="00486B9C" w:rsidRDefault="00486B9C" w:rsidP="00350BD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7A3323" w14:textId="52512EA6" w:rsidR="00F45112" w:rsidRDefault="00D30C55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BB7A38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DA5373">
        <w:rPr>
          <w:rFonts w:asciiTheme="minorHAnsi" w:hAnsiTheme="minorHAnsi" w:cstheme="minorHAnsi"/>
          <w:b/>
          <w:bCs/>
          <w:sz w:val="22"/>
          <w:szCs w:val="22"/>
          <w:u w:val="single"/>
        </w:rPr>
        <w:t>. Javaslat bérleti jogviszony</w:t>
      </w:r>
      <w:r w:rsidR="009043E5">
        <w:rPr>
          <w:rFonts w:asciiTheme="minorHAnsi" w:hAnsiTheme="minorHAnsi" w:cstheme="minorHAnsi"/>
          <w:b/>
          <w:bCs/>
          <w:sz w:val="22"/>
          <w:szCs w:val="22"/>
          <w:u w:val="single"/>
        </w:rPr>
        <w:t>ok</w:t>
      </w:r>
      <w:r w:rsidR="00DA53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meghosszabbítására</w:t>
      </w:r>
    </w:p>
    <w:p w14:paraId="405978A6" w14:textId="77777777" w:rsidR="00A61E2E" w:rsidRDefault="00A61E2E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1BA80C" w14:textId="416CC556" w:rsidR="0065014A" w:rsidRDefault="00017A15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17A15">
        <w:rPr>
          <w:rFonts w:asciiTheme="minorHAnsi" w:hAnsiTheme="minorHAnsi" w:cstheme="minorHAnsi"/>
          <w:sz w:val="22"/>
          <w:szCs w:val="22"/>
        </w:rPr>
        <w:t xml:space="preserve">A </w:t>
      </w:r>
      <w:r w:rsidRPr="009C18C0">
        <w:rPr>
          <w:rFonts w:asciiTheme="minorHAnsi" w:hAnsiTheme="minorHAnsi" w:cstheme="minorHAnsi"/>
          <w:b/>
          <w:sz w:val="22"/>
          <w:szCs w:val="22"/>
        </w:rPr>
        <w:t>Hollán E. u. 7. szám</w:t>
      </w:r>
      <w:r w:rsidRPr="00017A15">
        <w:rPr>
          <w:rFonts w:asciiTheme="minorHAnsi" w:hAnsiTheme="minorHAnsi" w:cstheme="minorHAnsi"/>
          <w:sz w:val="22"/>
          <w:szCs w:val="22"/>
        </w:rPr>
        <w:t xml:space="preserve"> alatt</w:t>
      </w:r>
      <w:r>
        <w:rPr>
          <w:rFonts w:asciiTheme="minorHAnsi" w:hAnsiTheme="minorHAnsi" w:cstheme="minorHAnsi"/>
          <w:sz w:val="22"/>
          <w:szCs w:val="22"/>
        </w:rPr>
        <w:t xml:space="preserve">i ingatlanban júniusban önkormányzatunk 4 helyiség értékesítésére hirdetett nyilvános egyfordulós pályázatot. Egyik ingatlan megvásárlására sem érkezett pályázati ajánlat. A helyiségek bérleti </w:t>
      </w:r>
      <w:r w:rsidR="00197B66">
        <w:rPr>
          <w:rFonts w:asciiTheme="minorHAnsi" w:hAnsiTheme="minorHAnsi" w:cstheme="minorHAnsi"/>
          <w:sz w:val="22"/>
          <w:szCs w:val="22"/>
        </w:rPr>
        <w:t>jogviszonyainak lejáratára tekintettel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96C06">
        <w:rPr>
          <w:rFonts w:asciiTheme="minorHAnsi" w:hAnsiTheme="minorHAnsi" w:cstheme="minorHAnsi"/>
          <w:sz w:val="22"/>
          <w:szCs w:val="22"/>
        </w:rPr>
        <w:t xml:space="preserve">két helyiség </w:t>
      </w:r>
      <w:r>
        <w:rPr>
          <w:rFonts w:asciiTheme="minorHAnsi" w:hAnsiTheme="minorHAnsi" w:cstheme="minorHAnsi"/>
          <w:sz w:val="22"/>
          <w:szCs w:val="22"/>
        </w:rPr>
        <w:t>bérlő</w:t>
      </w:r>
      <w:r w:rsidR="00096C06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jogviszony</w:t>
      </w:r>
      <w:r w:rsidR="00096C0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meghosszabbítása iránti kérelemmel fordult </w:t>
      </w:r>
      <w:r w:rsidR="00197B66">
        <w:rPr>
          <w:rFonts w:asciiTheme="minorHAnsi" w:hAnsiTheme="minorHAnsi" w:cstheme="minorHAnsi"/>
          <w:sz w:val="22"/>
          <w:szCs w:val="22"/>
        </w:rPr>
        <w:t>Ö</w:t>
      </w:r>
      <w:r>
        <w:rPr>
          <w:rFonts w:asciiTheme="minorHAnsi" w:hAnsiTheme="minorHAnsi" w:cstheme="minorHAnsi"/>
          <w:sz w:val="22"/>
          <w:szCs w:val="22"/>
        </w:rPr>
        <w:t>nkormányzatunkhoz.</w:t>
      </w:r>
    </w:p>
    <w:p w14:paraId="14410EE6" w14:textId="77777777" w:rsidR="00047666" w:rsidRDefault="00047666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813301" w14:textId="7A48CE64" w:rsidR="00047666" w:rsidRDefault="00047666" w:rsidP="00047666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C2BD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Hollán E. u. </w:t>
      </w:r>
      <w:r w:rsidR="00096C06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8C2BD7">
        <w:rPr>
          <w:rFonts w:asciiTheme="minorHAnsi" w:hAnsiTheme="minorHAnsi" w:cstheme="minorHAnsi"/>
          <w:b/>
          <w:bCs/>
          <w:sz w:val="22"/>
          <w:szCs w:val="22"/>
          <w:u w:val="single"/>
        </w:rPr>
        <w:t>. ajtó 11. üzlethelyiség</w:t>
      </w:r>
    </w:p>
    <w:p w14:paraId="3B8E6376" w14:textId="77777777" w:rsidR="00047666" w:rsidRPr="00A61E2E" w:rsidRDefault="00047666" w:rsidP="00047666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1E2E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helyiségben autósiskola működik, a bérlő jogviszonya 2023. augusztus 31. napján lejárt.</w:t>
      </w:r>
    </w:p>
    <w:p w14:paraId="608A8540" w14:textId="1BF0EB83" w:rsidR="00047666" w:rsidRDefault="00047666" w:rsidP="00047666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szakértő a bérleti díj összegét </w:t>
      </w:r>
      <w:r w:rsidR="00397375">
        <w:rPr>
          <w:rFonts w:asciiTheme="minorHAnsi" w:hAnsiTheme="minorHAnsi" w:cstheme="minorHAnsi"/>
          <w:sz w:val="22"/>
          <w:szCs w:val="22"/>
        </w:rPr>
        <w:t>90.000</w:t>
      </w:r>
      <w:r>
        <w:rPr>
          <w:rFonts w:asciiTheme="minorHAnsi" w:hAnsiTheme="minorHAnsi" w:cstheme="minorHAnsi"/>
          <w:sz w:val="22"/>
          <w:szCs w:val="22"/>
        </w:rPr>
        <w:t xml:space="preserve"> Ft</w:t>
      </w:r>
      <w:r w:rsidR="00397375">
        <w:rPr>
          <w:rFonts w:asciiTheme="minorHAnsi" w:hAnsiTheme="minorHAnsi" w:cstheme="minorHAnsi"/>
          <w:sz w:val="22"/>
          <w:szCs w:val="22"/>
        </w:rPr>
        <w:t>+ÁFA</w:t>
      </w:r>
      <w:r>
        <w:rPr>
          <w:rFonts w:asciiTheme="minorHAnsi" w:hAnsiTheme="minorHAnsi" w:cstheme="minorHAnsi"/>
          <w:sz w:val="22"/>
          <w:szCs w:val="22"/>
        </w:rPr>
        <w:t>/hónap összegben állapította meg.</w:t>
      </w:r>
    </w:p>
    <w:p w14:paraId="3FCD1486" w14:textId="77777777" w:rsidR="00017A15" w:rsidRPr="00017A15" w:rsidRDefault="00017A15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EA2D10" w14:textId="30C98F1E" w:rsidR="00DA5373" w:rsidRPr="00A25779" w:rsidRDefault="00595505" w:rsidP="00A25779">
      <w:pPr>
        <w:tabs>
          <w:tab w:val="left" w:pos="900"/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Hollán E. u. 7. ajtó 13. műhely</w:t>
      </w:r>
    </w:p>
    <w:p w14:paraId="6BC36670" w14:textId="5FC3F340" w:rsidR="00DA5373" w:rsidRDefault="00017A15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helyiségben jelenleg cipészműhely működik, a bérlő jogviszonya </w:t>
      </w:r>
      <w:r w:rsidR="00A61E2E">
        <w:rPr>
          <w:rFonts w:asciiTheme="minorHAnsi" w:hAnsiTheme="minorHAnsi" w:cstheme="minorHAnsi"/>
          <w:sz w:val="22"/>
          <w:szCs w:val="22"/>
        </w:rPr>
        <w:t>2023. december 31. napján jár le.</w:t>
      </w:r>
    </w:p>
    <w:p w14:paraId="7AC1C491" w14:textId="3CE24D2B" w:rsidR="00DA5373" w:rsidRDefault="00DA5373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szakértő a bérleti díj összegét </w:t>
      </w:r>
      <w:r w:rsidR="00397375">
        <w:rPr>
          <w:rFonts w:asciiTheme="minorHAnsi" w:hAnsiTheme="minorHAnsi" w:cstheme="minorHAnsi"/>
          <w:sz w:val="22"/>
          <w:szCs w:val="22"/>
        </w:rPr>
        <w:t>30.000</w:t>
      </w:r>
      <w:r w:rsidR="001B05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</w:t>
      </w:r>
      <w:r w:rsidR="00397375">
        <w:rPr>
          <w:rFonts w:asciiTheme="minorHAnsi" w:hAnsiTheme="minorHAnsi" w:cstheme="minorHAnsi"/>
          <w:sz w:val="22"/>
          <w:szCs w:val="22"/>
        </w:rPr>
        <w:t>+ÁFA</w:t>
      </w:r>
      <w:r>
        <w:rPr>
          <w:rFonts w:asciiTheme="minorHAnsi" w:hAnsiTheme="minorHAnsi" w:cstheme="minorHAnsi"/>
          <w:sz w:val="22"/>
          <w:szCs w:val="22"/>
        </w:rPr>
        <w:t>/hó</w:t>
      </w:r>
      <w:r w:rsidR="001B057F">
        <w:rPr>
          <w:rFonts w:asciiTheme="minorHAnsi" w:hAnsiTheme="minorHAnsi" w:cstheme="minorHAnsi"/>
          <w:sz w:val="22"/>
          <w:szCs w:val="22"/>
        </w:rPr>
        <w:t>nap</w:t>
      </w:r>
      <w:r>
        <w:rPr>
          <w:rFonts w:asciiTheme="minorHAnsi" w:hAnsiTheme="minorHAnsi" w:cstheme="minorHAnsi"/>
          <w:sz w:val="22"/>
          <w:szCs w:val="22"/>
        </w:rPr>
        <w:t xml:space="preserve"> összegben állapította meg.</w:t>
      </w:r>
    </w:p>
    <w:p w14:paraId="4F497B21" w14:textId="77777777" w:rsidR="00595505" w:rsidRDefault="00595505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F345ED" w14:textId="77777777" w:rsidR="00DA3220" w:rsidRDefault="00DA3220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Két garázs bérlője is bérleti jogviszonyának meghosszabbítását kérte Önkormányzatunktól. </w:t>
      </w:r>
    </w:p>
    <w:p w14:paraId="2441E5F4" w14:textId="60EED240" w:rsidR="00DA3220" w:rsidRDefault="00DA3220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Mindkét garázs esetében aktualizálásra került a bérleti díj összege. </w:t>
      </w:r>
    </w:p>
    <w:p w14:paraId="103B856F" w14:textId="348D1A97" w:rsidR="00096C06" w:rsidRDefault="00DA3220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0D1157" w14:textId="54E46910" w:rsidR="008C2BD7" w:rsidRDefault="00B76744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76744">
        <w:rPr>
          <w:rFonts w:asciiTheme="minorHAnsi" w:hAnsiTheme="minorHAnsi" w:cstheme="minorHAnsi"/>
          <w:b/>
          <w:bCs/>
          <w:sz w:val="22"/>
          <w:szCs w:val="22"/>
          <w:u w:val="single"/>
        </w:rPr>
        <w:t>Széll K. u. 29.</w:t>
      </w:r>
      <w:r w:rsidR="0004766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fszt. 1.</w:t>
      </w:r>
      <w:r w:rsidRPr="00B767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garázs</w:t>
      </w:r>
    </w:p>
    <w:p w14:paraId="3120EEF9" w14:textId="5F4C88BF" w:rsidR="002D0C66" w:rsidRPr="002D0C66" w:rsidRDefault="002D0C66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0C66">
        <w:rPr>
          <w:rFonts w:asciiTheme="minorHAnsi" w:hAnsiTheme="minorHAnsi" w:cstheme="minorHAnsi"/>
          <w:sz w:val="22"/>
          <w:szCs w:val="22"/>
        </w:rPr>
        <w:t xml:space="preserve">A helyiség aktuális bérleti díjának összegét a szakértő </w:t>
      </w:r>
      <w:r w:rsidR="00397375">
        <w:rPr>
          <w:rFonts w:asciiTheme="minorHAnsi" w:hAnsiTheme="minorHAnsi" w:cstheme="minorHAnsi"/>
          <w:sz w:val="22"/>
          <w:szCs w:val="22"/>
        </w:rPr>
        <w:t xml:space="preserve">bruttó 19.000 </w:t>
      </w:r>
      <w:r w:rsidRPr="002D0C66">
        <w:rPr>
          <w:rFonts w:asciiTheme="minorHAnsi" w:hAnsiTheme="minorHAnsi" w:cstheme="minorHAnsi"/>
          <w:sz w:val="22"/>
          <w:szCs w:val="22"/>
        </w:rPr>
        <w:t>Ft összegben állapította meg.</w:t>
      </w:r>
    </w:p>
    <w:p w14:paraId="33E70512" w14:textId="77777777" w:rsidR="00B76744" w:rsidRPr="00B76744" w:rsidRDefault="00B76744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3AF7F0" w14:textId="24B381FE" w:rsidR="00926470" w:rsidRDefault="0005558C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5558C">
        <w:rPr>
          <w:rFonts w:asciiTheme="minorHAnsi" w:hAnsiTheme="minorHAnsi" w:cstheme="minorHAnsi"/>
          <w:b/>
          <w:bCs/>
          <w:sz w:val="22"/>
          <w:szCs w:val="22"/>
          <w:u w:val="single"/>
        </w:rPr>
        <w:t>Széll K. u. 9. KT. 4. garázs</w:t>
      </w:r>
    </w:p>
    <w:p w14:paraId="77112748" w14:textId="652D7E6F" w:rsidR="00D31A11" w:rsidRDefault="00D31A11" w:rsidP="00D31A11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szakértő a bérleti díj összegét bruttó 35.000,- Ft/hónap összegben állapította meg.</w:t>
      </w:r>
    </w:p>
    <w:p w14:paraId="24F3F659" w14:textId="40AF9E1F" w:rsidR="00D31A11" w:rsidRPr="0005558C" w:rsidRDefault="00D31A11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C8B4F5" w14:textId="77777777" w:rsidR="005C01B9" w:rsidRDefault="005C01B9" w:rsidP="005C01B9">
      <w:pPr>
        <w:jc w:val="both"/>
        <w:rPr>
          <w:rFonts w:asciiTheme="minorHAnsi" w:hAnsiTheme="minorHAnsi" w:cstheme="minorHAnsi"/>
          <w:sz w:val="22"/>
          <w:szCs w:val="22"/>
        </w:rPr>
      </w:pPr>
      <w:r w:rsidRPr="00DA5373">
        <w:rPr>
          <w:rFonts w:asciiTheme="minorHAnsi" w:hAnsiTheme="minorHAnsi" w:cstheme="minorHAnsi"/>
          <w:sz w:val="22"/>
          <w:szCs w:val="22"/>
        </w:rPr>
        <w:t xml:space="preserve">A helyiségbérlet szabályairól szóló 17/2006. (V. 25.) önkormányzati 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alapul, a gazdasági feladatkört ellátó bizottság javaslatára a polgármester hosszabbítja meg. </w:t>
      </w:r>
    </w:p>
    <w:p w14:paraId="6BE8CBDB" w14:textId="77777777" w:rsidR="005C01B9" w:rsidRDefault="005C01B9" w:rsidP="005C0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9E8314" w14:textId="65694BBC" w:rsidR="005C01B9" w:rsidRDefault="00D84CF0" w:rsidP="005C01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Javaslom,</w:t>
      </w:r>
      <w:r w:rsidR="005C01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hogy </w:t>
      </w:r>
      <w:r w:rsidR="00EC270B">
        <w:rPr>
          <w:rFonts w:asciiTheme="minorHAnsi" w:hAnsiTheme="minorHAnsi" w:cstheme="minorHAnsi"/>
          <w:sz w:val="22"/>
          <w:szCs w:val="22"/>
        </w:rPr>
        <w:t>a Tisztelt Bizottság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01B9">
        <w:rPr>
          <w:rFonts w:asciiTheme="minorHAnsi" w:hAnsiTheme="minorHAnsi" w:cstheme="minorHAnsi"/>
          <w:sz w:val="22"/>
          <w:szCs w:val="22"/>
        </w:rPr>
        <w:t xml:space="preserve">a határozati javaslatban meghatározott feltételekkel értsen egyet </w:t>
      </w:r>
      <w:r w:rsidR="00A61E2E">
        <w:rPr>
          <w:rFonts w:asciiTheme="minorHAnsi" w:hAnsiTheme="minorHAnsi" w:cstheme="minorHAnsi"/>
          <w:sz w:val="22"/>
          <w:szCs w:val="22"/>
        </w:rPr>
        <w:t>a fenti helyiségekre</w:t>
      </w:r>
      <w:r w:rsidR="0080091E">
        <w:rPr>
          <w:rFonts w:asciiTheme="minorHAnsi" w:hAnsiTheme="minorHAnsi" w:cstheme="minorHAnsi"/>
          <w:sz w:val="22"/>
          <w:szCs w:val="22"/>
        </w:rPr>
        <w:t xml:space="preserve"> </w:t>
      </w:r>
      <w:r w:rsidR="005C01B9">
        <w:rPr>
          <w:rFonts w:asciiTheme="minorHAnsi" w:hAnsiTheme="minorHAnsi" w:cstheme="minorHAnsi"/>
          <w:sz w:val="22"/>
          <w:szCs w:val="22"/>
        </w:rPr>
        <w:t>vonatkozóan fennálló bérleti jogviszony</w:t>
      </w:r>
      <w:r w:rsidR="00A61E2E">
        <w:rPr>
          <w:rFonts w:asciiTheme="minorHAnsi" w:hAnsiTheme="minorHAnsi" w:cstheme="minorHAnsi"/>
          <w:sz w:val="22"/>
          <w:szCs w:val="22"/>
        </w:rPr>
        <w:t>ok</w:t>
      </w:r>
      <w:r w:rsidR="005C01B9">
        <w:rPr>
          <w:rFonts w:asciiTheme="minorHAnsi" w:hAnsiTheme="minorHAnsi" w:cstheme="minorHAnsi"/>
          <w:sz w:val="22"/>
          <w:szCs w:val="22"/>
        </w:rPr>
        <w:t xml:space="preserve"> meghosszabbításával.</w:t>
      </w:r>
    </w:p>
    <w:p w14:paraId="3777BCEC" w14:textId="77777777" w:rsidR="009C18C0" w:rsidRDefault="009C18C0" w:rsidP="005C0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976DB3" w14:textId="77777777" w:rsidR="009C18C0" w:rsidRDefault="009C18C0" w:rsidP="005C0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4563C1" w14:textId="516A83D3" w:rsidR="00C2368D" w:rsidRPr="00C2368D" w:rsidRDefault="005D5F82" w:rsidP="00C2368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="00C2368D" w:rsidRPr="009C18C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C2368D" w:rsidRPr="00C2368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2368D" w:rsidRPr="00C2368D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a</w:t>
      </w:r>
      <w:r w:rsidR="00C2368D" w:rsidRPr="00C2368D">
        <w:rPr>
          <w:rFonts w:ascii="Calibri" w:hAnsi="Calibri" w:cs="Calibri"/>
          <w:b/>
          <w:sz w:val="22"/>
          <w:szCs w:val="22"/>
          <w:u w:val="single"/>
        </w:rPr>
        <w:t xml:space="preserve"> Farkas Károly utca 1006/7 hrsz.-ú ingatlanra vonatkozó </w:t>
      </w:r>
      <w:r w:rsidR="00C2368D" w:rsidRPr="00C2368D">
        <w:rPr>
          <w:rFonts w:asciiTheme="minorHAnsi" w:hAnsiTheme="minorHAnsi" w:cstheme="minorHAnsi"/>
          <w:b/>
          <w:bCs/>
          <w:sz w:val="22"/>
          <w:szCs w:val="22"/>
          <w:u w:val="single"/>
        </w:rPr>
        <w:t>elővásárlási joggal kapcsolatos döntés meghozatalára</w:t>
      </w:r>
    </w:p>
    <w:p w14:paraId="05D76122" w14:textId="0B4CD3E2" w:rsidR="00453810" w:rsidRDefault="00453810" w:rsidP="000A0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C80016" w14:textId="77777777" w:rsidR="00C2368D" w:rsidRPr="00C2368D" w:rsidRDefault="00C2368D" w:rsidP="00C2368D">
      <w:pPr>
        <w:jc w:val="both"/>
        <w:rPr>
          <w:rFonts w:asciiTheme="minorHAnsi" w:hAnsiTheme="minorHAnsi" w:cstheme="minorHAnsi"/>
          <w:sz w:val="22"/>
          <w:szCs w:val="22"/>
        </w:rPr>
      </w:pPr>
      <w:r w:rsidRPr="00C2368D">
        <w:rPr>
          <w:rFonts w:asciiTheme="minorHAnsi" w:hAnsiTheme="minorHAnsi" w:cstheme="minorHAnsi"/>
          <w:sz w:val="22"/>
          <w:szCs w:val="22"/>
        </w:rPr>
        <w:t xml:space="preserve">Tájékoztatom a Tisztelt Bizottságot, hogy 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</w:t>
      </w:r>
    </w:p>
    <w:p w14:paraId="01B81547" w14:textId="77777777" w:rsidR="00C2368D" w:rsidRPr="00C2368D" w:rsidRDefault="00C2368D" w:rsidP="00C236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14EAA3" w14:textId="77777777" w:rsidR="00C2368D" w:rsidRPr="00C2368D" w:rsidRDefault="00C2368D" w:rsidP="00C2368D">
      <w:pPr>
        <w:jc w:val="both"/>
        <w:rPr>
          <w:rFonts w:asciiTheme="minorHAnsi" w:hAnsiTheme="minorHAnsi" w:cstheme="minorHAnsi"/>
          <w:sz w:val="22"/>
          <w:szCs w:val="22"/>
        </w:rPr>
      </w:pPr>
      <w:r w:rsidRPr="00C2368D">
        <w:rPr>
          <w:rFonts w:asciiTheme="minorHAnsi" w:hAnsiTheme="minorHAnsi" w:cstheme="minorHAnsi"/>
          <w:sz w:val="22"/>
          <w:szCs w:val="22"/>
        </w:rPr>
        <w:t>Az épített környezet alakításáról és védelméről szóló 1997. évi LXXVIII. törvény (továbbiakban: Étv.) 17. § d) pontjában, valamint 25. § (1) és (4) bekezdéseiben foglaltak alapján az ingatlan-nyilvántartásban számos ingatlanra bejegyzésre került az Önkormányzat elővásárlási joga. A rendezési tervben az elővásárlási joggal érintett területek bejelölésre kerültek.</w:t>
      </w:r>
    </w:p>
    <w:p w14:paraId="2E3A7B5E" w14:textId="77777777" w:rsidR="00C2368D" w:rsidRDefault="00C2368D" w:rsidP="000A0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3FB0FA" w14:textId="77777777" w:rsidR="00C2368D" w:rsidRPr="00DE0B4C" w:rsidRDefault="00C2368D" w:rsidP="00C236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szombathelyi 1006 hrsz.-ú ingatlanra </w:t>
      </w:r>
      <w:r w:rsidRPr="00DE0B4C">
        <w:rPr>
          <w:rFonts w:asciiTheme="minorHAnsi" w:hAnsiTheme="minorHAnsi" w:cstheme="minorHAnsi"/>
          <w:sz w:val="22"/>
          <w:szCs w:val="22"/>
        </w:rPr>
        <w:t>a HÉSZ 3. számú melléklete alapján az elővásárlási jog „sport, szabadidős” terület biztosítása céljából áll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DE0B4C">
        <w:rPr>
          <w:rFonts w:asciiTheme="minorHAnsi" w:hAnsiTheme="minorHAnsi" w:cstheme="minorHAnsi"/>
          <w:sz w:val="22"/>
          <w:szCs w:val="22"/>
        </w:rPr>
        <w:t xml:space="preserve"> fenn. Az 1006 hrsz.-ú földrészletből többszöri telekosztással kialakított 1006/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DE0B4C">
        <w:rPr>
          <w:rFonts w:asciiTheme="minorHAnsi" w:hAnsiTheme="minorHAnsi" w:cstheme="minorHAnsi"/>
          <w:sz w:val="22"/>
          <w:szCs w:val="22"/>
        </w:rPr>
        <w:t xml:space="preserve"> hrsz.-ú, kivett „beépítetlen terület” megnevezésű</w:t>
      </w:r>
      <w:r>
        <w:rPr>
          <w:rFonts w:asciiTheme="minorHAnsi" w:hAnsiTheme="minorHAnsi" w:cstheme="minorHAnsi"/>
          <w:sz w:val="22"/>
          <w:szCs w:val="22"/>
        </w:rPr>
        <w:t>, 2388 m² nagyságú</w:t>
      </w:r>
      <w:r w:rsidRPr="00DE0B4C">
        <w:rPr>
          <w:rFonts w:asciiTheme="minorHAnsi" w:hAnsiTheme="minorHAnsi" w:cstheme="minorHAnsi"/>
          <w:sz w:val="22"/>
          <w:szCs w:val="22"/>
        </w:rPr>
        <w:t xml:space="preserve"> telekre Önkormányzatunkat továbbra is megilleti az elővásárlási jog. </w:t>
      </w:r>
    </w:p>
    <w:p w14:paraId="417542C2" w14:textId="77777777" w:rsidR="00C2368D" w:rsidRDefault="00C2368D" w:rsidP="00C236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8EE172" w14:textId="18F7B907" w:rsidR="00C2368D" w:rsidRPr="00B757E1" w:rsidRDefault="00C2368D" w:rsidP="00C236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B757E1"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sz w:val="22"/>
          <w:szCs w:val="22"/>
        </w:rPr>
        <w:t>Arborétum Sportcentrum</w:t>
      </w:r>
      <w:r w:rsidRPr="00B757E1">
        <w:rPr>
          <w:rFonts w:asciiTheme="minorHAnsi" w:hAnsiTheme="minorHAnsi" w:cstheme="minorHAnsi"/>
          <w:sz w:val="22"/>
          <w:szCs w:val="22"/>
        </w:rPr>
        <w:t xml:space="preserve"> Kft. megkeresésében nyilatkozattételre hívta fel Önkormányzatunkat a szóban forgó ingatlanon felépített </w:t>
      </w:r>
      <w:r>
        <w:rPr>
          <w:rFonts w:asciiTheme="minorHAnsi" w:hAnsiTheme="minorHAnsi" w:cstheme="minorHAnsi"/>
          <w:sz w:val="22"/>
          <w:szCs w:val="22"/>
        </w:rPr>
        <w:t>társasház önálló rendeltetési egységeire (20 db lakás, 10 db garázs, 10 db tároló helyiség), valamint a t</w:t>
      </w:r>
      <w:r w:rsidRPr="00B757E1">
        <w:rPr>
          <w:rFonts w:asciiTheme="minorHAnsi" w:hAnsiTheme="minorHAnsi" w:cstheme="minorHAnsi"/>
          <w:sz w:val="22"/>
          <w:szCs w:val="22"/>
        </w:rPr>
        <w:t xml:space="preserve">ársasházhoz tartozó 20 db parkolóra vonatkozó elővásárlási jog gyakorlása tekintetében. A Kft. </w:t>
      </w:r>
      <w:r>
        <w:rPr>
          <w:rFonts w:asciiTheme="minorHAnsi" w:hAnsiTheme="minorHAnsi" w:cstheme="minorHAnsi"/>
          <w:sz w:val="22"/>
          <w:szCs w:val="22"/>
        </w:rPr>
        <w:t xml:space="preserve">a szóban forgó ingatlanok és parkolók előértékesítését megkezdte, az albetétek többsége tekintetében </w:t>
      </w:r>
      <w:r w:rsidRPr="00B757E1">
        <w:rPr>
          <w:rFonts w:asciiTheme="minorHAnsi" w:hAnsiTheme="minorHAnsi" w:cstheme="minorHAnsi"/>
          <w:sz w:val="22"/>
          <w:szCs w:val="22"/>
        </w:rPr>
        <w:t xml:space="preserve">adásvételi </w:t>
      </w:r>
      <w:r>
        <w:rPr>
          <w:rFonts w:asciiTheme="minorHAnsi" w:hAnsiTheme="minorHAnsi" w:cstheme="minorHAnsi"/>
          <w:sz w:val="22"/>
          <w:szCs w:val="22"/>
        </w:rPr>
        <w:t>elő</w:t>
      </w:r>
      <w:r w:rsidRPr="00B757E1">
        <w:rPr>
          <w:rFonts w:asciiTheme="minorHAnsi" w:hAnsiTheme="minorHAnsi" w:cstheme="minorHAnsi"/>
          <w:sz w:val="22"/>
          <w:szCs w:val="22"/>
        </w:rPr>
        <w:t xml:space="preserve">szerződésekkel rendelkezik. </w:t>
      </w:r>
    </w:p>
    <w:p w14:paraId="666BAB80" w14:textId="77777777" w:rsidR="00C2368D" w:rsidRDefault="00C2368D" w:rsidP="00C236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CF71C8" w14:textId="77777777" w:rsidR="0098095E" w:rsidRDefault="00C2368D" w:rsidP="00C236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elővásárlási joggal érintett ingatlanok leírását, bruttó eladási árát, valamint a vételár megfizetésének módját jelen előterjesztés </w:t>
      </w:r>
      <w:r w:rsidR="008B3984" w:rsidRPr="008B3984">
        <w:rPr>
          <w:rFonts w:asciiTheme="minorHAnsi" w:hAnsiTheme="minorHAnsi" w:cstheme="minorHAnsi"/>
          <w:sz w:val="22"/>
          <w:szCs w:val="22"/>
        </w:rPr>
        <w:t>9. számú melléklete</w:t>
      </w:r>
      <w:r w:rsidRPr="008B39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tartalmazza. </w:t>
      </w:r>
    </w:p>
    <w:p w14:paraId="4B9F4C94" w14:textId="4E4CD9BA" w:rsidR="00C2368D" w:rsidRDefault="006021B1" w:rsidP="00C236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8095E"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sz w:val="22"/>
          <w:szCs w:val="22"/>
        </w:rPr>
        <w:t xml:space="preserve">1006/7/A/5 hrsz.-ú, 1006/7/A/12-13 hrsz.-ú lakásokra, az 1006/7/A/23 hrsz.-ú és 1006/7/A/27-29 hrsz.-ú garázsokra, az 1006/7/A/31-32 hrsz.-ú, 1006/7/A/34-36 hrsz.-ú és 1006/7/A/38-39 hrsz.-ú tárolókra, valamint a P8, P16 és P18-19 jelű </w:t>
      </w:r>
      <w:r w:rsidR="0098095E">
        <w:rPr>
          <w:rFonts w:asciiTheme="minorHAnsi" w:hAnsiTheme="minorHAnsi" w:cstheme="minorHAnsi"/>
          <w:sz w:val="22"/>
          <w:szCs w:val="22"/>
        </w:rPr>
        <w:t>parkolók</w:t>
      </w:r>
      <w:r>
        <w:rPr>
          <w:rFonts w:asciiTheme="minorHAnsi" w:hAnsiTheme="minorHAnsi" w:cstheme="minorHAnsi"/>
          <w:sz w:val="22"/>
          <w:szCs w:val="22"/>
        </w:rPr>
        <w:t>ra vételi ajánlat ez idáig nem érkezett a Kft.-hez, ezekre vonatkozóan adásvételi előszerződésekkel nem rendelkezik, így a</w:t>
      </w:r>
      <w:r w:rsidR="0098095E">
        <w:rPr>
          <w:rFonts w:asciiTheme="minorHAnsi" w:hAnsiTheme="minorHAnsi" w:cstheme="minorHAnsi"/>
          <w:sz w:val="22"/>
          <w:szCs w:val="22"/>
        </w:rPr>
        <w:t>z itt</w:t>
      </w:r>
      <w:r>
        <w:rPr>
          <w:rFonts w:asciiTheme="minorHAnsi" w:hAnsiTheme="minorHAnsi" w:cstheme="minorHAnsi"/>
          <w:sz w:val="22"/>
          <w:szCs w:val="22"/>
        </w:rPr>
        <w:t xml:space="preserve"> felsorolt ingatlanok és parkolóhelyek tekintetében az elővásárlási jog nem gyakorolható. </w:t>
      </w:r>
    </w:p>
    <w:p w14:paraId="3949A601" w14:textId="77777777" w:rsidR="00C2368D" w:rsidRDefault="00C2368D" w:rsidP="00C236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723ED7" w14:textId="77777777" w:rsidR="00C2368D" w:rsidRPr="00E23AB5" w:rsidRDefault="00C2368D" w:rsidP="00C2368D">
      <w:pPr>
        <w:jc w:val="both"/>
        <w:rPr>
          <w:rFonts w:ascii="Calibri" w:hAnsi="Calibri" w:cs="Calibri"/>
          <w:sz w:val="22"/>
          <w:szCs w:val="22"/>
        </w:rPr>
      </w:pPr>
      <w:r w:rsidRPr="00E23AB5">
        <w:rPr>
          <w:rFonts w:ascii="Calibri" w:hAnsi="Calibri" w:cs="Calibri"/>
          <w:sz w:val="22"/>
          <w:szCs w:val="22"/>
        </w:rPr>
        <w:t xml:space="preserve">Tájékoztatom a Tisztelt </w:t>
      </w:r>
      <w:r>
        <w:rPr>
          <w:rFonts w:ascii="Calibri" w:hAnsi="Calibri" w:cs="Calibri"/>
          <w:sz w:val="22"/>
          <w:szCs w:val="22"/>
        </w:rPr>
        <w:t xml:space="preserve">Bizottságot </w:t>
      </w:r>
      <w:r w:rsidRPr="00E23AB5">
        <w:rPr>
          <w:rFonts w:ascii="Calibri" w:hAnsi="Calibri" w:cs="Calibri"/>
          <w:sz w:val="22"/>
          <w:szCs w:val="22"/>
        </w:rPr>
        <w:t>arról, hogy a szóban forgó, elővásárlási joggal érintett ingatlan</w:t>
      </w:r>
      <w:r>
        <w:rPr>
          <w:rFonts w:ascii="Calibri" w:hAnsi="Calibri" w:cs="Calibri"/>
          <w:sz w:val="22"/>
          <w:szCs w:val="22"/>
        </w:rPr>
        <w:t>ok</w:t>
      </w:r>
      <w:r w:rsidRPr="00E23AB5">
        <w:rPr>
          <w:rFonts w:ascii="Calibri" w:hAnsi="Calibri" w:cs="Calibri"/>
          <w:sz w:val="22"/>
          <w:szCs w:val="22"/>
        </w:rPr>
        <w:t xml:space="preserve"> megvásárlására Önkormányzatunk a költségvetésében nem biztosított önálló soron fedezetet, ezért jelenleg nem adottak a feltételei annak, hogy az Önkormányzat elővásárlási jogával élve ingatlant vásároljon. </w:t>
      </w:r>
    </w:p>
    <w:p w14:paraId="0EE1AD14" w14:textId="77777777" w:rsidR="00C2368D" w:rsidRPr="00E23AB5" w:rsidRDefault="00C2368D" w:rsidP="00C2368D">
      <w:pPr>
        <w:jc w:val="both"/>
        <w:rPr>
          <w:rFonts w:ascii="Calibri" w:hAnsi="Calibri" w:cs="Calibri"/>
          <w:sz w:val="22"/>
          <w:szCs w:val="22"/>
        </w:rPr>
      </w:pPr>
    </w:p>
    <w:p w14:paraId="6CF7BB68" w14:textId="77777777" w:rsidR="006021B1" w:rsidRPr="00E23AB5" w:rsidRDefault="00C2368D" w:rsidP="006021B1">
      <w:pPr>
        <w:jc w:val="both"/>
        <w:rPr>
          <w:rFonts w:ascii="Calibri" w:hAnsi="Calibri" w:cs="Calibri"/>
          <w:sz w:val="22"/>
          <w:szCs w:val="22"/>
        </w:rPr>
      </w:pPr>
      <w:r w:rsidRPr="00E23AB5">
        <w:rPr>
          <w:rFonts w:ascii="Calibri" w:hAnsi="Calibri" w:cs="Calibri"/>
          <w:sz w:val="22"/>
          <w:szCs w:val="22"/>
        </w:rPr>
        <w:t xml:space="preserve">Szombathely Megyei Jogú Város Önkormányzatának Szombathely Megyei Jogú Város Önkormányzatának Szervezeti és Működési Szabályzatáról szóló 18/2019. (X. 31.) önkormányzati rendelete (továbbiakban: SZMSZ) 51. § (3) bekezdés 18. pontja alapján a Gazdasági és Jogi Bizottság véleményt nyilvánít Szombathely MJV helyi építési szabályzatáról, valamint szabályozási tervének jóváhagyásáról szóló hatályos rendeletben meghatározott elővásárlási joggal terhelt ingatlan esetében az önkormányzatot megillető elővásárlási jog kérdésében. </w:t>
      </w:r>
      <w:r w:rsidR="006021B1" w:rsidRPr="00E23AB5">
        <w:rPr>
          <w:rFonts w:ascii="Calibri" w:hAnsi="Calibri" w:cs="Calibri"/>
          <w:sz w:val="22"/>
          <w:szCs w:val="22"/>
        </w:rPr>
        <w:t xml:space="preserve">Az SZMSZ 75. § (4) bekezdése értelmében az elővásárlási jog gyakorlása kérdésében a bizottság előzetes véleménye alapján a polgármester dönt. </w:t>
      </w:r>
    </w:p>
    <w:p w14:paraId="02B98C1F" w14:textId="77777777" w:rsidR="00C2368D" w:rsidRDefault="00C2368D" w:rsidP="00C2368D">
      <w:pPr>
        <w:jc w:val="both"/>
        <w:rPr>
          <w:rFonts w:ascii="Calibri" w:hAnsi="Calibri" w:cs="Calibri"/>
          <w:sz w:val="22"/>
          <w:szCs w:val="22"/>
        </w:rPr>
      </w:pPr>
    </w:p>
    <w:p w14:paraId="2AA4C752" w14:textId="17D0DAF9" w:rsidR="00BA52C7" w:rsidRDefault="00E87EA9" w:rsidP="00BA52C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IV</w:t>
      </w:r>
      <w:r w:rsidR="00BA52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BA52C7" w:rsidRPr="00287CCB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ingyenes haszn</w:t>
      </w:r>
      <w:r w:rsidR="0098203C">
        <w:rPr>
          <w:rFonts w:asciiTheme="minorHAnsi" w:hAnsiTheme="minorHAnsi" w:cstheme="minorHAnsi"/>
          <w:b/>
          <w:bCs/>
          <w:sz w:val="22"/>
          <w:szCs w:val="22"/>
          <w:u w:val="single"/>
        </w:rPr>
        <w:t>álati jogviszony meghosszabbítására</w:t>
      </w:r>
    </w:p>
    <w:p w14:paraId="0E7F6A5C" w14:textId="77777777" w:rsidR="00BA52C7" w:rsidRDefault="00BA52C7" w:rsidP="00BA52C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00F88" w14:textId="252BBBFC" w:rsidR="00BA52C7" w:rsidRDefault="00BA52C7" w:rsidP="00BA52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Szombathelyi Siker Könyvtár Alapítvány arról tájékoztatta Önkormányzatukat, hogy a 2023</w:t>
      </w:r>
      <w:r w:rsidR="0098203C">
        <w:rPr>
          <w:rFonts w:asciiTheme="minorHAnsi" w:hAnsiTheme="minorHAnsi" w:cstheme="minorHAnsi"/>
          <w:sz w:val="22"/>
          <w:szCs w:val="22"/>
        </w:rPr>
        <w:t>. évre nem kapták meg a működés</w:t>
      </w:r>
      <w:r>
        <w:rPr>
          <w:rFonts w:asciiTheme="minorHAnsi" w:hAnsiTheme="minorHAnsi" w:cstheme="minorHAnsi"/>
          <w:sz w:val="22"/>
          <w:szCs w:val="22"/>
        </w:rPr>
        <w:t>hez szükséges állami támogatást, így működésük lehetetlenné vált, a könyvtár bezárása elkerülhetetlen.</w:t>
      </w:r>
    </w:p>
    <w:p w14:paraId="6E00B284" w14:textId="2B4F2C49" w:rsidR="00BA52C7" w:rsidRDefault="00BA52C7" w:rsidP="00BA52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Alapítvány vagyontárgyainak kiárusítása folyamatban van, azonban a több mint 50.000 db könyv és a bútorok értékesítése időigényes</w:t>
      </w:r>
      <w:r w:rsidR="0021375A">
        <w:rPr>
          <w:rFonts w:asciiTheme="minorHAnsi" w:hAnsiTheme="minorHAnsi" w:cstheme="minorHAnsi"/>
          <w:sz w:val="22"/>
          <w:szCs w:val="22"/>
        </w:rPr>
        <w:t xml:space="preserve">. A </w:t>
      </w:r>
      <w:r w:rsidR="002C6B21">
        <w:rPr>
          <w:rFonts w:asciiTheme="minorHAnsi" w:hAnsiTheme="minorHAnsi" w:cstheme="minorHAnsi"/>
          <w:sz w:val="22"/>
          <w:szCs w:val="22"/>
        </w:rPr>
        <w:t xml:space="preserve">kiárusítás lebonyolítása érdekében a </w:t>
      </w:r>
      <w:r w:rsidR="0021375A">
        <w:rPr>
          <w:rFonts w:asciiTheme="minorHAnsi" w:hAnsiTheme="minorHAnsi" w:cstheme="minorHAnsi"/>
          <w:sz w:val="22"/>
          <w:szCs w:val="22"/>
        </w:rPr>
        <w:t xml:space="preserve">Tisztelt Bizottság 145/2023.(V.22.) GJB számú határozatával 2023. július 31. napjáig ingyenes használatot engedélyezett az Alapítvány részére </w:t>
      </w:r>
      <w:r w:rsidR="00DA3220">
        <w:rPr>
          <w:rFonts w:asciiTheme="minorHAnsi" w:hAnsiTheme="minorHAnsi" w:cstheme="minorHAnsi"/>
          <w:sz w:val="22"/>
          <w:szCs w:val="22"/>
        </w:rPr>
        <w:t xml:space="preserve">az Ady tér 40. szám alatti </w:t>
      </w:r>
      <w:r w:rsidR="0021375A">
        <w:rPr>
          <w:rFonts w:asciiTheme="minorHAnsi" w:hAnsiTheme="minorHAnsi" w:cstheme="minorHAnsi"/>
          <w:sz w:val="22"/>
          <w:szCs w:val="22"/>
        </w:rPr>
        <w:t>helyiségcsoportra vonatkozóan.</w:t>
      </w:r>
    </w:p>
    <w:p w14:paraId="3FB8EFA8" w14:textId="77777777" w:rsidR="0021375A" w:rsidRDefault="0021375A" w:rsidP="00BA52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CAF653" w14:textId="365730DD" w:rsidR="002C6B21" w:rsidRDefault="00BA52C7" w:rsidP="00BA52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1375A">
        <w:rPr>
          <w:rFonts w:asciiTheme="minorHAnsi" w:hAnsiTheme="minorHAnsi" w:cstheme="minorHAnsi"/>
          <w:sz w:val="22"/>
          <w:szCs w:val="22"/>
        </w:rPr>
        <w:t>z Alapítvány</w:t>
      </w:r>
      <w:r>
        <w:rPr>
          <w:rFonts w:asciiTheme="minorHAnsi" w:hAnsiTheme="minorHAnsi" w:cstheme="minorHAnsi"/>
          <w:sz w:val="22"/>
          <w:szCs w:val="22"/>
        </w:rPr>
        <w:t xml:space="preserve"> vezetője arra kéri Önkormányzatunkat, hogy </w:t>
      </w:r>
      <w:r w:rsidR="002C6B21">
        <w:rPr>
          <w:rFonts w:asciiTheme="minorHAnsi" w:hAnsiTheme="minorHAnsi" w:cstheme="minorHAnsi"/>
          <w:sz w:val="22"/>
          <w:szCs w:val="22"/>
        </w:rPr>
        <w:t>ingyenes használati jogviszonyukat 2023. október 31. napjáig hosszabbítsuk meg.</w:t>
      </w:r>
    </w:p>
    <w:p w14:paraId="7EB0732E" w14:textId="77777777" w:rsidR="00BA52C7" w:rsidRDefault="00BA52C7" w:rsidP="00BA52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3F9642" w14:textId="77777777" w:rsidR="00BA52C7" w:rsidRDefault="00BA52C7" w:rsidP="00BA52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11. § b.) pontja alapján 3 éves időtartamot meg nem haladó ingyenes használatot engedélyezni a gazdasági ügyeket ellátó bizottság jogosult. </w:t>
      </w:r>
    </w:p>
    <w:p w14:paraId="1FAD850B" w14:textId="754986C4" w:rsidR="003A60D2" w:rsidRDefault="00BA52C7" w:rsidP="00BA52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Fentiek alapján javaslom a Tisztelt Bizottságnak, hogy </w:t>
      </w:r>
      <w:r w:rsidR="00350D46">
        <w:rPr>
          <w:rFonts w:asciiTheme="minorHAnsi" w:hAnsiTheme="minorHAnsi" w:cstheme="minorHAnsi"/>
          <w:sz w:val="22"/>
          <w:szCs w:val="22"/>
        </w:rPr>
        <w:t xml:space="preserve">2023. október 31. </w:t>
      </w:r>
      <w:r>
        <w:rPr>
          <w:rFonts w:asciiTheme="minorHAnsi" w:hAnsiTheme="minorHAnsi" w:cstheme="minorHAnsi"/>
          <w:sz w:val="22"/>
          <w:szCs w:val="22"/>
        </w:rPr>
        <w:t>napjáig – egyebekben a helyiségcsoportra vonatkozóan fennálló bérleti szerződésben meghatározott feltételekkel –</w:t>
      </w:r>
      <w:r w:rsidR="00350D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biztosítson ingyenes használatot a Szombathelyi Siker Könyvtár Alapítvány részére az Ady tér 40. szám alatti helyiségcsoportra vonatkozóan.</w:t>
      </w:r>
    </w:p>
    <w:p w14:paraId="7CFEB080" w14:textId="60F2C6A7" w:rsidR="00BA52C7" w:rsidRPr="000D7A89" w:rsidRDefault="00BA52C7" w:rsidP="00BA52C7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Kérem a Tisztelt Bizottságot, hogy az előterjesztés</w:t>
      </w:r>
      <w:r>
        <w:rPr>
          <w:rFonts w:asciiTheme="minorHAnsi" w:hAnsiTheme="minorHAnsi" w:cstheme="minorHAnsi"/>
          <w:sz w:val="22"/>
          <w:szCs w:val="22"/>
        </w:rPr>
        <w:t>eke</w:t>
      </w:r>
      <w:r w:rsidRPr="000D7A89">
        <w:rPr>
          <w:rFonts w:asciiTheme="minorHAnsi" w:hAnsiTheme="minorHAnsi" w:cstheme="minorHAnsi"/>
          <w:sz w:val="22"/>
          <w:szCs w:val="22"/>
        </w:rPr>
        <w:t>t megtárgyalni és a határozati javaslato</w:t>
      </w:r>
      <w:r>
        <w:rPr>
          <w:rFonts w:asciiTheme="minorHAnsi" w:hAnsiTheme="minorHAnsi" w:cstheme="minorHAnsi"/>
          <w:sz w:val="22"/>
          <w:szCs w:val="22"/>
        </w:rPr>
        <w:t>kat</w:t>
      </w:r>
      <w:r w:rsidRPr="000D7A89">
        <w:rPr>
          <w:rFonts w:asciiTheme="minorHAnsi" w:hAnsiTheme="minorHAnsi" w:cstheme="minorHAnsi"/>
          <w:sz w:val="22"/>
          <w:szCs w:val="22"/>
        </w:rPr>
        <w:t xml:space="preserve"> elfogadni szíveskedjen! </w:t>
      </w:r>
    </w:p>
    <w:p w14:paraId="11CC9631" w14:textId="77777777" w:rsidR="00C4225B" w:rsidRDefault="00C4225B" w:rsidP="005C01B9">
      <w:pPr>
        <w:jc w:val="both"/>
        <w:rPr>
          <w:rFonts w:ascii="Arial" w:hAnsi="Arial" w:cs="Arial"/>
          <w:sz w:val="22"/>
          <w:szCs w:val="22"/>
        </w:rPr>
      </w:pPr>
    </w:p>
    <w:p w14:paraId="475BD73D" w14:textId="3B91C1C8" w:rsidR="00D41229" w:rsidRPr="000D7A89" w:rsidRDefault="005C01B9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2718">
        <w:rPr>
          <w:rFonts w:ascii="Arial" w:hAnsi="Arial" w:cs="Arial"/>
          <w:sz w:val="22"/>
          <w:szCs w:val="22"/>
        </w:rPr>
        <w:t xml:space="preserve"> </w:t>
      </w:r>
      <w:r w:rsidR="00DA5373">
        <w:rPr>
          <w:rFonts w:asciiTheme="minorHAnsi" w:hAnsiTheme="minorHAnsi" w:cstheme="minorHAnsi"/>
          <w:b/>
          <w:sz w:val="22"/>
          <w:szCs w:val="22"/>
        </w:rPr>
        <w:t>S</w:t>
      </w:r>
      <w:r w:rsidR="00E46D64" w:rsidRPr="000D7A89">
        <w:rPr>
          <w:rFonts w:asciiTheme="minorHAnsi" w:hAnsiTheme="minorHAnsi" w:cstheme="minorHAnsi"/>
          <w:b/>
          <w:sz w:val="22"/>
          <w:szCs w:val="22"/>
        </w:rPr>
        <w:t>zom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>bathely, 202</w:t>
      </w:r>
      <w:r w:rsidR="00320148">
        <w:rPr>
          <w:rFonts w:asciiTheme="minorHAnsi" w:hAnsiTheme="minorHAnsi" w:cstheme="minorHAnsi"/>
          <w:b/>
          <w:sz w:val="22"/>
          <w:szCs w:val="22"/>
        </w:rPr>
        <w:t>3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35CA9">
        <w:rPr>
          <w:rFonts w:asciiTheme="minorHAnsi" w:hAnsiTheme="minorHAnsi" w:cstheme="minorHAnsi"/>
          <w:b/>
          <w:sz w:val="22"/>
          <w:szCs w:val="22"/>
        </w:rPr>
        <w:t>szeptember</w:t>
      </w:r>
      <w:r w:rsidR="00320148">
        <w:rPr>
          <w:rFonts w:asciiTheme="minorHAnsi" w:hAnsiTheme="minorHAnsi" w:cstheme="minorHAnsi"/>
          <w:b/>
          <w:sz w:val="22"/>
          <w:szCs w:val="22"/>
        </w:rPr>
        <w:t xml:space="preserve"> „             ”</w:t>
      </w:r>
    </w:p>
    <w:p w14:paraId="3AFD1224" w14:textId="77777777" w:rsidR="00E46D64" w:rsidRDefault="00E46D64" w:rsidP="00E46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43FF1F" w14:textId="77777777" w:rsidR="007C0863" w:rsidRPr="000D7A89" w:rsidRDefault="007C0863" w:rsidP="00E46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69D63" w14:textId="67580E2F" w:rsidR="00E46D64" w:rsidRPr="000D7A89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ab/>
        <w:t xml:space="preserve">    /: </w:t>
      </w:r>
      <w:r w:rsidR="00BF7701" w:rsidRPr="000D7A89">
        <w:rPr>
          <w:rFonts w:asciiTheme="minorHAnsi" w:hAnsiTheme="minorHAnsi" w:cstheme="minorHAnsi"/>
          <w:b/>
          <w:sz w:val="22"/>
          <w:szCs w:val="22"/>
        </w:rPr>
        <w:t>Dr. Nemény András</w:t>
      </w:r>
      <w:r w:rsidRPr="000D7A89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7D447267" w14:textId="77777777" w:rsidR="00E354E8" w:rsidRDefault="00E354E8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65109D" w14:textId="77777777" w:rsidR="00C2368D" w:rsidRDefault="00C2368D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14FAF6" w14:textId="220D7040" w:rsidR="000A6CFE" w:rsidRPr="000A0AA3" w:rsidRDefault="000A6CFE" w:rsidP="000A6CF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18AF7EA7" w14:textId="77777777" w:rsidR="0063266F" w:rsidRPr="00465E91" w:rsidRDefault="0063266F" w:rsidP="0063266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4107252"/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F9A8338" w14:textId="50F381A9" w:rsidR="0063266F" w:rsidRPr="00465E91" w:rsidRDefault="0063266F" w:rsidP="0063266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</w:t>
      </w:r>
      <w:r w:rsidR="009043E5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9043E5">
        <w:rPr>
          <w:rFonts w:asciiTheme="minorHAnsi" w:hAnsiTheme="minorHAnsi" w:cstheme="minorHAnsi"/>
          <w:b/>
          <w:bCs/>
          <w:sz w:val="22"/>
          <w:szCs w:val="22"/>
          <w:u w:val="single"/>
        </w:rPr>
        <w:t>25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6774561F" w14:textId="77777777" w:rsidR="0063266F" w:rsidRDefault="0063266F" w:rsidP="000A6C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899A8" w14:textId="77777777" w:rsidR="003A60D2" w:rsidRPr="00465E91" w:rsidRDefault="003A60D2" w:rsidP="000A6C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9BEFF" w14:textId="32A10462" w:rsidR="000908CD" w:rsidRPr="00E210E8" w:rsidRDefault="000908CD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4013105"/>
      <w:bookmarkEnd w:id="0"/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>szombathelyi</w:t>
      </w:r>
      <w:r w:rsidR="00BB7A38">
        <w:rPr>
          <w:rFonts w:asciiTheme="minorHAnsi" w:hAnsiTheme="minorHAnsi" w:cstheme="minorHAnsi"/>
          <w:bCs/>
          <w:sz w:val="22"/>
          <w:szCs w:val="22"/>
        </w:rPr>
        <w:t>,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3D58">
        <w:rPr>
          <w:rFonts w:asciiTheme="minorHAnsi" w:hAnsiTheme="minorHAnsi" w:cstheme="minorHAnsi"/>
          <w:sz w:val="22"/>
          <w:szCs w:val="22"/>
        </w:rPr>
        <w:t>6258/A/1</w:t>
      </w:r>
      <w:r w:rsidRPr="00E210E8">
        <w:rPr>
          <w:rFonts w:asciiTheme="minorHAnsi" w:hAnsiTheme="minorHAnsi" w:cstheme="minorHAnsi"/>
          <w:sz w:val="22"/>
          <w:szCs w:val="22"/>
        </w:rPr>
        <w:t xml:space="preserve"> hrsz-ú, </w:t>
      </w:r>
      <w:r w:rsidR="00BB7A38">
        <w:rPr>
          <w:rFonts w:asciiTheme="minorHAnsi" w:hAnsiTheme="minorHAnsi" w:cstheme="minorHAnsi"/>
          <w:b/>
          <w:bCs/>
          <w:sz w:val="22"/>
          <w:szCs w:val="22"/>
        </w:rPr>
        <w:t>Fő tér 25. fszt. 1.</w:t>
      </w:r>
      <w:r w:rsidRPr="00E210E8">
        <w:rPr>
          <w:rFonts w:asciiTheme="minorHAnsi" w:hAnsiTheme="minorHAnsi" w:cstheme="minorHAnsi"/>
          <w:bCs/>
          <w:sz w:val="22"/>
        </w:rPr>
        <w:t xml:space="preserve"> szám alatti ingatlan liciteljárás útján történő értékesítésére vonatkozóan az előterjesztés </w:t>
      </w:r>
      <w:r w:rsidR="00381695">
        <w:rPr>
          <w:rFonts w:asciiTheme="minorHAnsi" w:hAnsiTheme="minorHAnsi" w:cstheme="minorHAnsi"/>
          <w:bCs/>
          <w:sz w:val="22"/>
        </w:rPr>
        <w:t>2</w:t>
      </w:r>
      <w:r w:rsidRPr="00E210E8">
        <w:rPr>
          <w:rFonts w:asciiTheme="minorHAnsi" w:hAnsiTheme="minorHAnsi" w:cstheme="minorHAnsi"/>
          <w:bCs/>
          <w:sz w:val="22"/>
        </w:rPr>
        <w:t>. sz. melléklete szerinti pályázati felhívást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3D58">
        <w:rPr>
          <w:rFonts w:asciiTheme="minorHAnsi" w:hAnsiTheme="minorHAnsi" w:cstheme="minorHAnsi"/>
          <w:bCs/>
          <w:sz w:val="22"/>
          <w:szCs w:val="22"/>
        </w:rPr>
        <w:t>1</w:t>
      </w:r>
      <w:r w:rsidR="000E0EFA">
        <w:rPr>
          <w:rFonts w:asciiTheme="minorHAnsi" w:hAnsiTheme="minorHAnsi" w:cstheme="minorHAnsi"/>
          <w:bCs/>
          <w:sz w:val="22"/>
          <w:szCs w:val="22"/>
        </w:rPr>
        <w:t>8</w:t>
      </w:r>
      <w:r w:rsidR="00AA3D58">
        <w:rPr>
          <w:rFonts w:asciiTheme="minorHAnsi" w:hAnsiTheme="minorHAnsi" w:cstheme="minorHAnsi"/>
          <w:bCs/>
          <w:sz w:val="22"/>
          <w:szCs w:val="22"/>
        </w:rPr>
        <w:t xml:space="preserve">.000.000 </w:t>
      </w:r>
      <w:r w:rsidRPr="00E210E8">
        <w:rPr>
          <w:rFonts w:asciiTheme="minorHAnsi" w:hAnsiTheme="minorHAnsi" w:cstheme="minorHAnsi"/>
          <w:sz w:val="22"/>
          <w:szCs w:val="22"/>
        </w:rPr>
        <w:t>Ft</w:t>
      </w:r>
      <w:r w:rsidR="00AA3D58">
        <w:rPr>
          <w:rFonts w:asciiTheme="minorHAnsi" w:hAnsiTheme="minorHAnsi" w:cstheme="minorHAnsi"/>
          <w:sz w:val="22"/>
          <w:szCs w:val="22"/>
        </w:rPr>
        <w:t xml:space="preserve"> v</w:t>
      </w:r>
      <w:r w:rsidRPr="00E210E8">
        <w:rPr>
          <w:rFonts w:asciiTheme="minorHAnsi" w:hAnsiTheme="minorHAnsi" w:cstheme="minorHAnsi"/>
          <w:bCs/>
          <w:sz w:val="22"/>
        </w:rPr>
        <w:t xml:space="preserve">ételárral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43580D2D" w14:textId="77777777" w:rsidR="000908CD" w:rsidRDefault="000908CD" w:rsidP="000908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4CBDA" w14:textId="751BEEF8" w:rsidR="000908CD" w:rsidRPr="00E210E8" w:rsidRDefault="000908CD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>szombathelyi</w:t>
      </w:r>
      <w:r w:rsidR="00BB7A38">
        <w:rPr>
          <w:rFonts w:asciiTheme="minorHAnsi" w:hAnsiTheme="minorHAnsi" w:cstheme="minorHAnsi"/>
          <w:bCs/>
          <w:sz w:val="22"/>
          <w:szCs w:val="22"/>
        </w:rPr>
        <w:t>,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3D58">
        <w:rPr>
          <w:rFonts w:asciiTheme="minorHAnsi" w:hAnsiTheme="minorHAnsi" w:cstheme="minorHAnsi"/>
          <w:sz w:val="22"/>
          <w:szCs w:val="22"/>
        </w:rPr>
        <w:t xml:space="preserve">5631/A/2 </w:t>
      </w:r>
      <w:r w:rsidRPr="00E210E8">
        <w:rPr>
          <w:rFonts w:asciiTheme="minorHAnsi" w:hAnsiTheme="minorHAnsi" w:cstheme="minorHAnsi"/>
          <w:sz w:val="22"/>
          <w:szCs w:val="22"/>
        </w:rPr>
        <w:t xml:space="preserve">hrsz-ú, </w:t>
      </w:r>
      <w:r w:rsidR="00BB7A38">
        <w:rPr>
          <w:rFonts w:asciiTheme="minorHAnsi" w:hAnsiTheme="minorHAnsi" w:cstheme="minorHAnsi"/>
          <w:b/>
          <w:bCs/>
          <w:sz w:val="22"/>
          <w:szCs w:val="22"/>
        </w:rPr>
        <w:t>Kálvária u. 6. fszt. 3</w:t>
      </w:r>
      <w:r w:rsidR="00B531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210E8">
        <w:rPr>
          <w:rFonts w:asciiTheme="minorHAnsi" w:hAnsiTheme="minorHAnsi" w:cstheme="minorHAnsi"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381695">
        <w:rPr>
          <w:rFonts w:asciiTheme="minorHAnsi" w:hAnsiTheme="minorHAnsi" w:cstheme="minorHAnsi"/>
          <w:bCs/>
          <w:sz w:val="22"/>
        </w:rPr>
        <w:t>4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="00AA3D58">
        <w:rPr>
          <w:rFonts w:asciiTheme="minorHAnsi" w:hAnsiTheme="minorHAnsi" w:cstheme="minorHAnsi"/>
          <w:bCs/>
          <w:sz w:val="22"/>
          <w:szCs w:val="22"/>
        </w:rPr>
        <w:t xml:space="preserve">11.600.000 </w:t>
      </w:r>
      <w:r w:rsidRPr="00E210E8">
        <w:rPr>
          <w:rFonts w:asciiTheme="minorHAnsi" w:hAnsiTheme="minorHAnsi" w:cstheme="minorHAnsi"/>
          <w:sz w:val="22"/>
          <w:szCs w:val="22"/>
        </w:rPr>
        <w:t xml:space="preserve">Ft </w:t>
      </w:r>
      <w:r w:rsidRPr="00E210E8">
        <w:rPr>
          <w:rFonts w:asciiTheme="minorHAnsi" w:hAnsiTheme="minorHAnsi" w:cstheme="minorHAnsi"/>
          <w:bCs/>
          <w:sz w:val="22"/>
        </w:rPr>
        <w:t xml:space="preserve">vételárral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3C592183" w14:textId="77777777" w:rsidR="000908CD" w:rsidRDefault="000908CD" w:rsidP="000908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42CEDF" w14:textId="0F48C0DF" w:rsidR="000908CD" w:rsidRDefault="000908CD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szombathelyi, </w:t>
      </w:r>
      <w:r w:rsidR="00AA3D58">
        <w:rPr>
          <w:rFonts w:asciiTheme="minorHAnsi" w:hAnsiTheme="minorHAnsi" w:cstheme="minorHAnsi"/>
          <w:bCs/>
          <w:sz w:val="22"/>
          <w:szCs w:val="22"/>
        </w:rPr>
        <w:t xml:space="preserve">3209/A/3 </w:t>
      </w:r>
      <w:r w:rsidRPr="00E210E8">
        <w:rPr>
          <w:rFonts w:asciiTheme="minorHAnsi" w:hAnsiTheme="minorHAnsi" w:cstheme="minorHAnsi"/>
          <w:bCs/>
          <w:sz w:val="22"/>
          <w:szCs w:val="22"/>
        </w:rPr>
        <w:t>hrsz-ú,</w:t>
      </w:r>
      <w:r w:rsidRPr="00E210E8">
        <w:rPr>
          <w:rFonts w:asciiTheme="minorHAnsi" w:hAnsiTheme="minorHAnsi" w:cstheme="minorHAnsi"/>
          <w:bCs/>
          <w:sz w:val="22"/>
        </w:rPr>
        <w:t xml:space="preserve"> </w:t>
      </w:r>
      <w:r w:rsidR="00BB7A38">
        <w:rPr>
          <w:rFonts w:asciiTheme="minorHAnsi" w:hAnsiTheme="minorHAnsi" w:cstheme="minorHAnsi"/>
          <w:b/>
          <w:sz w:val="22"/>
          <w:szCs w:val="22"/>
        </w:rPr>
        <w:t>Paragvári u. 27. fszt. 3.</w:t>
      </w:r>
      <w:r w:rsidR="004C5B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381695">
        <w:rPr>
          <w:rFonts w:asciiTheme="minorHAnsi" w:hAnsiTheme="minorHAnsi" w:cstheme="minorHAnsi"/>
          <w:bCs/>
          <w:sz w:val="22"/>
        </w:rPr>
        <w:t>6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="00AA3D58">
        <w:rPr>
          <w:rFonts w:asciiTheme="minorHAnsi" w:hAnsiTheme="minorHAnsi" w:cstheme="minorHAnsi"/>
          <w:bCs/>
          <w:sz w:val="22"/>
          <w:szCs w:val="22"/>
        </w:rPr>
        <w:t>3.000.000</w:t>
      </w:r>
      <w:r w:rsidRPr="00E210E8">
        <w:rPr>
          <w:rFonts w:asciiTheme="minorHAnsi" w:hAnsiTheme="minorHAnsi" w:cstheme="minorHAnsi"/>
          <w:sz w:val="22"/>
          <w:szCs w:val="22"/>
        </w:rPr>
        <w:t xml:space="preserve"> Ft </w:t>
      </w:r>
      <w:r w:rsidRPr="00E210E8">
        <w:rPr>
          <w:rFonts w:asciiTheme="minorHAnsi" w:hAnsiTheme="minorHAnsi" w:cstheme="minorHAnsi"/>
          <w:bCs/>
          <w:sz w:val="22"/>
        </w:rPr>
        <w:t>vételárral</w:t>
      </w:r>
      <w:r w:rsidR="00915930">
        <w:rPr>
          <w:rFonts w:asciiTheme="minorHAnsi" w:hAnsiTheme="minorHAnsi" w:cstheme="minorHAnsi"/>
          <w:bCs/>
          <w:sz w:val="22"/>
        </w:rPr>
        <w:t xml:space="preserve">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7060E9D1" w14:textId="77777777" w:rsidR="00F122A1" w:rsidRPr="00F122A1" w:rsidRDefault="00F122A1" w:rsidP="00F122A1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53AEB47" w14:textId="5E387D94" w:rsidR="00F122A1" w:rsidRPr="00F122A1" w:rsidRDefault="00F122A1" w:rsidP="00F122A1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szombathelyi, </w:t>
      </w:r>
      <w:r w:rsidR="00AA3D58">
        <w:rPr>
          <w:rFonts w:asciiTheme="minorHAnsi" w:hAnsiTheme="minorHAnsi" w:cstheme="minorHAnsi"/>
          <w:bCs/>
          <w:sz w:val="22"/>
          <w:szCs w:val="22"/>
        </w:rPr>
        <w:t>4497/3/A/3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 hrsz-ú,</w:t>
      </w:r>
      <w:r>
        <w:rPr>
          <w:rFonts w:asciiTheme="minorHAnsi" w:hAnsiTheme="minorHAnsi" w:cstheme="minorHAnsi"/>
          <w:b/>
          <w:sz w:val="22"/>
          <w:szCs w:val="22"/>
        </w:rPr>
        <w:t xml:space="preserve"> Kárpáti Kelemen utca 33. fsz. 3. </w:t>
      </w:r>
      <w:r w:rsidRPr="00E210E8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>
        <w:rPr>
          <w:rFonts w:asciiTheme="minorHAnsi" w:hAnsiTheme="minorHAnsi" w:cstheme="minorHAnsi"/>
          <w:bCs/>
          <w:sz w:val="22"/>
        </w:rPr>
        <w:t>6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="00AA3D58">
        <w:rPr>
          <w:rFonts w:asciiTheme="minorHAnsi" w:hAnsiTheme="minorHAnsi" w:cstheme="minorHAnsi"/>
          <w:bCs/>
          <w:sz w:val="22"/>
          <w:szCs w:val="22"/>
        </w:rPr>
        <w:t xml:space="preserve">14.400.000 </w:t>
      </w:r>
      <w:r w:rsidRPr="00E210E8">
        <w:rPr>
          <w:rFonts w:asciiTheme="minorHAnsi" w:hAnsiTheme="minorHAnsi" w:cstheme="minorHAnsi"/>
          <w:sz w:val="22"/>
          <w:szCs w:val="22"/>
        </w:rPr>
        <w:t xml:space="preserve">Ft </w:t>
      </w:r>
      <w:r w:rsidRPr="00E210E8">
        <w:rPr>
          <w:rFonts w:asciiTheme="minorHAnsi" w:hAnsiTheme="minorHAnsi" w:cstheme="minorHAnsi"/>
          <w:bCs/>
          <w:sz w:val="22"/>
        </w:rPr>
        <w:t>vételárral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5765F557" w14:textId="77777777" w:rsidR="00FA5C08" w:rsidRDefault="00FA5C08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11C8F7" w14:textId="0F30B086" w:rsidR="00E210E8" w:rsidRPr="00D749F9" w:rsidRDefault="00D749F9" w:rsidP="00BB7A3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felkéri a polgármestert </w:t>
      </w:r>
      <w:r w:rsidRPr="00C32C69">
        <w:rPr>
          <w:rFonts w:asciiTheme="minorHAnsi" w:hAnsiTheme="minorHAnsi" w:cstheme="minorHAnsi"/>
          <w:sz w:val="22"/>
          <w:szCs w:val="22"/>
        </w:rPr>
        <w:t>az ingatlan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C32C69">
        <w:rPr>
          <w:rFonts w:asciiTheme="minorHAnsi" w:hAnsiTheme="minorHAnsi" w:cstheme="minorHAnsi"/>
          <w:sz w:val="22"/>
          <w:szCs w:val="22"/>
        </w:rPr>
        <w:t xml:space="preserve"> értékesítésére vonatkozóan a pályázat</w:t>
      </w:r>
      <w:r>
        <w:rPr>
          <w:rFonts w:asciiTheme="minorHAnsi" w:hAnsiTheme="minorHAnsi" w:cstheme="minorHAnsi"/>
          <w:sz w:val="22"/>
          <w:szCs w:val="22"/>
        </w:rPr>
        <w:t>ok kiírására</w:t>
      </w:r>
      <w:r w:rsidR="00BB7A38">
        <w:rPr>
          <w:rFonts w:asciiTheme="minorHAnsi" w:hAnsiTheme="minorHAnsi" w:cstheme="minorHAnsi"/>
          <w:sz w:val="22"/>
          <w:szCs w:val="22"/>
        </w:rPr>
        <w:t>.</w:t>
      </w:r>
      <w:r w:rsidR="00BB7A38">
        <w:rPr>
          <w:rFonts w:asciiTheme="minorHAnsi" w:hAnsiTheme="minorHAnsi" w:cstheme="minorHAnsi"/>
          <w:sz w:val="22"/>
          <w:szCs w:val="22"/>
        </w:rPr>
        <w:br/>
      </w:r>
    </w:p>
    <w:p w14:paraId="2EA47C89" w14:textId="0281E932" w:rsidR="00E210E8" w:rsidRPr="00E210E8" w:rsidRDefault="00E210E8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sz w:val="22"/>
          <w:szCs w:val="22"/>
        </w:rPr>
        <w:t>A Bizottság felhatalmazza a polgármestert, hogy a liciteljárás lefolytatását követően a nyertes licittevőkkel az adásvételi szerződést megkösse.</w:t>
      </w:r>
    </w:p>
    <w:p w14:paraId="774A5015" w14:textId="77777777" w:rsidR="00E210E8" w:rsidRPr="00AC6E78" w:rsidRDefault="00E210E8" w:rsidP="00E21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3244D" w14:textId="405B8B06" w:rsidR="00E210E8" w:rsidRPr="00E210E8" w:rsidRDefault="00E210E8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sz w:val="22"/>
          <w:szCs w:val="22"/>
        </w:rPr>
        <w:t>A Bizottság felkéri a polgármestert, amennyiben a pályázati eljárás eredménytelenül zárul, úgy gondoskodjon az előterjesztés mellékleteivel egyező tartalommal a pályázatok további kiírásáról.</w:t>
      </w:r>
      <w:r w:rsidRPr="00E210E8">
        <w:rPr>
          <w:rFonts w:asciiTheme="minorHAnsi" w:hAnsiTheme="minorHAnsi" w:cstheme="minorHAnsi"/>
        </w:rPr>
        <w:t xml:space="preserve"> </w:t>
      </w:r>
      <w:r w:rsidRPr="00E210E8">
        <w:rPr>
          <w:rFonts w:asciiTheme="minorHAnsi" w:hAnsiTheme="minorHAnsi" w:cstheme="minorHAnsi"/>
          <w:sz w:val="22"/>
          <w:szCs w:val="22"/>
        </w:rPr>
        <w:t>A Bizottság felkéri a polgármestert, amennyiben az aktualizált forgalmi érték változik, az új pályázatot ismét terjessze a Bizottság elé.</w:t>
      </w:r>
    </w:p>
    <w:p w14:paraId="3121B260" w14:textId="77777777" w:rsidR="00FA5C08" w:rsidRDefault="00FA5C08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3EDE60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9E5F85F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567612C7" w14:textId="77777777" w:rsidR="00EA5C2D" w:rsidRPr="00537B67" w:rsidRDefault="00EA5C2D" w:rsidP="00EA5C2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ABB33F6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AC52BC6" w14:textId="11542D33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 w:rsidR="00E210E8">
        <w:rPr>
          <w:rFonts w:asciiTheme="minorHAnsi" w:hAnsiTheme="minorHAnsi" w:cstheme="minorHAnsi"/>
          <w:sz w:val="22"/>
          <w:szCs w:val="22"/>
        </w:rPr>
        <w:t>)</w:t>
      </w:r>
    </w:p>
    <w:p w14:paraId="2480C463" w14:textId="6556BEF0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</w:p>
    <w:p w14:paraId="7AFAC8C0" w14:textId="478B6EE1" w:rsidR="00EA5C2D" w:rsidRDefault="00EA5C2D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35102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</w:p>
    <w:p w14:paraId="251789D7" w14:textId="77777777" w:rsidR="00047666" w:rsidRDefault="00047666" w:rsidP="00AC767F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AFC54F" w14:textId="77777777" w:rsidR="003A60D2" w:rsidRDefault="003A60D2" w:rsidP="00AC767F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FE8CC9" w14:textId="77777777" w:rsidR="003A60D2" w:rsidRDefault="003A60D2" w:rsidP="00AC767F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BE4EC7" w14:textId="3A6A8FB3" w:rsidR="00537B67" w:rsidRPr="0096262F" w:rsidRDefault="00921078" w:rsidP="00AC767F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</w:t>
      </w:r>
      <w:r w:rsidR="000713B6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80091E" w:rsidRPr="0096262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3A3677B9" w14:textId="77777777" w:rsidR="00537B67" w:rsidRPr="00537B67" w:rsidRDefault="00537B67" w:rsidP="00537B6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69BC248" w14:textId="5BBC3C5A" w:rsidR="00537B67" w:rsidRPr="00537B67" w:rsidRDefault="00537B67" w:rsidP="00537B6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BB7A38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B7A38">
        <w:rPr>
          <w:rFonts w:asciiTheme="minorHAnsi" w:hAnsiTheme="minorHAnsi" w:cstheme="minorHAnsi"/>
          <w:b/>
          <w:bCs/>
          <w:sz w:val="22"/>
          <w:szCs w:val="22"/>
          <w:u w:val="single"/>
        </w:rPr>
        <w:t>25</w:t>
      </w: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bookmarkEnd w:id="1"/>
    <w:p w14:paraId="30792856" w14:textId="77777777" w:rsidR="00537B67" w:rsidRPr="00537B67" w:rsidRDefault="00537B67" w:rsidP="00537B6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0D3F76" w14:textId="35090DBD" w:rsidR="00537B67" w:rsidRPr="00F923E3" w:rsidRDefault="00537B67" w:rsidP="00F923E3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23E3">
        <w:rPr>
          <w:rFonts w:asciiTheme="minorHAnsi" w:hAnsiTheme="minorHAnsi" w:cstheme="minorHAnsi"/>
          <w:sz w:val="22"/>
          <w:szCs w:val="22"/>
        </w:rPr>
        <w:t>A Gazdasági</w:t>
      </w:r>
      <w:r w:rsidR="00091EFD" w:rsidRPr="00F923E3">
        <w:rPr>
          <w:rFonts w:asciiTheme="minorHAnsi" w:hAnsiTheme="minorHAnsi" w:cstheme="minorHAnsi"/>
          <w:sz w:val="22"/>
          <w:szCs w:val="22"/>
        </w:rPr>
        <w:t xml:space="preserve"> és Jogi Bizottság javasolja a p</w:t>
      </w:r>
      <w:r w:rsidRPr="00F923E3">
        <w:rPr>
          <w:rFonts w:asciiTheme="minorHAnsi" w:hAnsiTheme="minorHAnsi" w:cstheme="minorHAnsi"/>
          <w:sz w:val="22"/>
          <w:szCs w:val="22"/>
        </w:rPr>
        <w:t xml:space="preserve">olgármesternek, hogy a helyiségbérlet szabályairól szóló 17/2006. (V. 25.) önkormányzati rendelet 5. § (4) bekezdése alapján </w:t>
      </w:r>
      <w:r w:rsidRPr="00F923E3">
        <w:rPr>
          <w:rFonts w:asciiTheme="minorHAnsi" w:hAnsiTheme="minorHAnsi" w:cstheme="minorHAnsi"/>
          <w:bCs/>
          <w:sz w:val="22"/>
          <w:szCs w:val="22"/>
        </w:rPr>
        <w:t>a</w:t>
      </w:r>
      <w:r w:rsidRPr="00F923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7A38" w:rsidRPr="00F923E3">
        <w:rPr>
          <w:rFonts w:asciiTheme="minorHAnsi" w:hAnsiTheme="minorHAnsi" w:cstheme="minorHAnsi"/>
          <w:b/>
          <w:bCs/>
          <w:sz w:val="22"/>
          <w:szCs w:val="22"/>
        </w:rPr>
        <w:t>Hollán E. u. 7. ajtó 11. szám alatti üzlethelyiségre</w:t>
      </w:r>
      <w:r w:rsidRPr="00F923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23E3">
        <w:rPr>
          <w:rFonts w:asciiTheme="minorHAnsi" w:hAnsiTheme="minorHAnsi" w:cstheme="minorHAnsi"/>
          <w:sz w:val="22"/>
          <w:szCs w:val="22"/>
        </w:rPr>
        <w:t>vonatkozóan fennálló bérleti jogviszony</w:t>
      </w:r>
      <w:r w:rsidR="00AC767F" w:rsidRPr="00F923E3">
        <w:rPr>
          <w:rFonts w:asciiTheme="minorHAnsi" w:hAnsiTheme="minorHAnsi" w:cstheme="minorHAnsi"/>
          <w:sz w:val="22"/>
          <w:szCs w:val="22"/>
        </w:rPr>
        <w:t xml:space="preserve"> 3 éves határozott időtartamra, </w:t>
      </w:r>
      <w:r w:rsidRPr="00F923E3">
        <w:rPr>
          <w:rFonts w:asciiTheme="minorHAnsi" w:hAnsiTheme="minorHAnsi" w:cstheme="minorHAnsi"/>
          <w:sz w:val="22"/>
          <w:szCs w:val="22"/>
        </w:rPr>
        <w:t>az alábbi feltételekkel kerüljön meghosszabbításra:</w:t>
      </w:r>
    </w:p>
    <w:p w14:paraId="5C4A4590" w14:textId="2822F7FB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bérleti díj </w:t>
      </w:r>
      <w:r w:rsidR="007172F2">
        <w:rPr>
          <w:rFonts w:asciiTheme="minorHAnsi" w:hAnsiTheme="minorHAnsi" w:cstheme="minorHAnsi"/>
          <w:sz w:val="22"/>
          <w:szCs w:val="22"/>
        </w:rPr>
        <w:t xml:space="preserve">összege </w:t>
      </w:r>
      <w:r w:rsidR="00397375">
        <w:rPr>
          <w:rFonts w:asciiTheme="minorHAnsi" w:hAnsiTheme="minorHAnsi" w:cstheme="minorHAnsi"/>
          <w:sz w:val="22"/>
          <w:szCs w:val="22"/>
        </w:rPr>
        <w:t>90.000</w:t>
      </w:r>
      <w:r w:rsidR="007172F2">
        <w:rPr>
          <w:rFonts w:asciiTheme="minorHAnsi" w:hAnsiTheme="minorHAnsi" w:cstheme="minorHAnsi"/>
          <w:sz w:val="22"/>
          <w:szCs w:val="22"/>
        </w:rPr>
        <w:t xml:space="preserve"> Ft</w:t>
      </w:r>
      <w:r w:rsidR="00397375">
        <w:rPr>
          <w:rFonts w:asciiTheme="minorHAnsi" w:hAnsiTheme="minorHAnsi" w:cstheme="minorHAnsi"/>
          <w:sz w:val="22"/>
          <w:szCs w:val="22"/>
        </w:rPr>
        <w:t>+ÁFA</w:t>
      </w:r>
      <w:r w:rsidRPr="00537B67">
        <w:rPr>
          <w:rFonts w:asciiTheme="minorHAnsi" w:hAnsiTheme="minorHAnsi" w:cstheme="minorHAnsi"/>
          <w:sz w:val="22"/>
          <w:szCs w:val="22"/>
        </w:rPr>
        <w:t>/hónap,</w:t>
      </w:r>
    </w:p>
    <w:p w14:paraId="285B7DCE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58F60F2B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2B0BB76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01148BB7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2952B88" w14:textId="77777777" w:rsidR="006B46CE" w:rsidRDefault="006B46CE" w:rsidP="00537B6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B25C214" w14:textId="5D1C5E5D" w:rsidR="00AC767F" w:rsidRPr="00F923E3" w:rsidRDefault="00AC767F" w:rsidP="00F923E3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23E3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F923E3">
        <w:rPr>
          <w:rFonts w:asciiTheme="minorHAnsi" w:hAnsiTheme="minorHAnsi" w:cstheme="minorHAnsi"/>
          <w:bCs/>
          <w:sz w:val="22"/>
          <w:szCs w:val="22"/>
        </w:rPr>
        <w:t>a</w:t>
      </w:r>
      <w:r w:rsidRPr="00F923E3">
        <w:rPr>
          <w:rFonts w:asciiTheme="minorHAnsi" w:hAnsiTheme="minorHAnsi" w:cstheme="minorHAnsi"/>
          <w:b/>
          <w:bCs/>
          <w:sz w:val="22"/>
          <w:szCs w:val="22"/>
        </w:rPr>
        <w:t xml:space="preserve"> Hollán E. u. 7. ajtó 13. szám alatti műhelyre </w:t>
      </w:r>
      <w:r w:rsidRPr="00F923E3">
        <w:rPr>
          <w:rFonts w:asciiTheme="minorHAnsi" w:hAnsiTheme="minorHAnsi" w:cstheme="minorHAnsi"/>
          <w:sz w:val="22"/>
          <w:szCs w:val="22"/>
        </w:rPr>
        <w:t>vonatkozóan fennálló bérleti jogviszony 3 éves határozott időtartamra, az alábbi feltételekkel kerüljön meghosszabbításra:</w:t>
      </w:r>
    </w:p>
    <w:p w14:paraId="729385FA" w14:textId="3406785D" w:rsidR="00AC767F" w:rsidRPr="00537B67" w:rsidRDefault="00AC767F" w:rsidP="00AC767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bérleti díj </w:t>
      </w:r>
      <w:r>
        <w:rPr>
          <w:rFonts w:asciiTheme="minorHAnsi" w:hAnsiTheme="minorHAnsi" w:cstheme="minorHAnsi"/>
          <w:sz w:val="22"/>
          <w:szCs w:val="22"/>
        </w:rPr>
        <w:t xml:space="preserve">összege </w:t>
      </w:r>
      <w:r w:rsidR="00397375">
        <w:rPr>
          <w:rFonts w:asciiTheme="minorHAnsi" w:hAnsiTheme="minorHAnsi" w:cstheme="minorHAnsi"/>
          <w:sz w:val="22"/>
          <w:szCs w:val="22"/>
        </w:rPr>
        <w:t xml:space="preserve">30.000 </w:t>
      </w:r>
      <w:r>
        <w:rPr>
          <w:rFonts w:asciiTheme="minorHAnsi" w:hAnsiTheme="minorHAnsi" w:cstheme="minorHAnsi"/>
          <w:sz w:val="22"/>
          <w:szCs w:val="22"/>
        </w:rPr>
        <w:t>Ft</w:t>
      </w:r>
      <w:r w:rsidR="00397375">
        <w:rPr>
          <w:rFonts w:asciiTheme="minorHAnsi" w:hAnsiTheme="minorHAnsi" w:cstheme="minorHAnsi"/>
          <w:sz w:val="22"/>
          <w:szCs w:val="22"/>
        </w:rPr>
        <w:t>+ÁFA</w:t>
      </w:r>
      <w:r w:rsidRPr="00537B67">
        <w:rPr>
          <w:rFonts w:asciiTheme="minorHAnsi" w:hAnsiTheme="minorHAnsi" w:cstheme="minorHAnsi"/>
          <w:sz w:val="22"/>
          <w:szCs w:val="22"/>
        </w:rPr>
        <w:t>/hónap,</w:t>
      </w:r>
    </w:p>
    <w:p w14:paraId="2087CCD2" w14:textId="77777777" w:rsidR="00AC767F" w:rsidRPr="00537B67" w:rsidRDefault="00AC767F" w:rsidP="00AC767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14C957A7" w14:textId="77777777" w:rsidR="00AC767F" w:rsidRPr="00537B67" w:rsidRDefault="00AC767F" w:rsidP="00AC767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B346076" w14:textId="77777777" w:rsidR="00AC767F" w:rsidRPr="00537B67" w:rsidRDefault="00AC767F" w:rsidP="00AC767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3654A95" w14:textId="77777777" w:rsidR="00AC767F" w:rsidRDefault="00AC767F" w:rsidP="00AC767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0EDAE19" w14:textId="77777777" w:rsidR="00047666" w:rsidRDefault="00047666" w:rsidP="0004766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98D62BC" w14:textId="79EE3BEE" w:rsidR="00047666" w:rsidRPr="00F923E3" w:rsidRDefault="00047666" w:rsidP="00F923E3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23E3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F923E3">
        <w:rPr>
          <w:rFonts w:asciiTheme="minorHAnsi" w:hAnsiTheme="minorHAnsi" w:cstheme="minorHAnsi"/>
          <w:bCs/>
          <w:sz w:val="22"/>
          <w:szCs w:val="22"/>
        </w:rPr>
        <w:t>a</w:t>
      </w:r>
      <w:r w:rsidRPr="00F923E3">
        <w:rPr>
          <w:rFonts w:asciiTheme="minorHAnsi" w:hAnsiTheme="minorHAnsi" w:cstheme="minorHAnsi"/>
          <w:b/>
          <w:bCs/>
          <w:sz w:val="22"/>
          <w:szCs w:val="22"/>
        </w:rPr>
        <w:t xml:space="preserve"> Széll K. u. 29. </w:t>
      </w:r>
      <w:r w:rsidR="00DA3220">
        <w:rPr>
          <w:rFonts w:asciiTheme="minorHAnsi" w:hAnsiTheme="minorHAnsi" w:cstheme="minorHAnsi"/>
          <w:b/>
          <w:bCs/>
          <w:sz w:val="22"/>
          <w:szCs w:val="22"/>
        </w:rPr>
        <w:t xml:space="preserve">fszt. 1. </w:t>
      </w:r>
      <w:r w:rsidRPr="00F923E3">
        <w:rPr>
          <w:rFonts w:asciiTheme="minorHAnsi" w:hAnsiTheme="minorHAnsi" w:cstheme="minorHAnsi"/>
          <w:b/>
          <w:bCs/>
          <w:sz w:val="22"/>
          <w:szCs w:val="22"/>
        </w:rPr>
        <w:t xml:space="preserve">szám alatti garázsra </w:t>
      </w:r>
      <w:r w:rsidRPr="00F923E3">
        <w:rPr>
          <w:rFonts w:asciiTheme="minorHAnsi" w:hAnsiTheme="minorHAnsi" w:cstheme="minorHAnsi"/>
          <w:sz w:val="22"/>
          <w:szCs w:val="22"/>
        </w:rPr>
        <w:t>vonatkozóan fennálló bérleti jogviszony 3 éves határozott időtartamra, az alábbi feltételekkel kerüljön meghosszabbításra:</w:t>
      </w:r>
    </w:p>
    <w:p w14:paraId="30118A09" w14:textId="0A3CD8AB" w:rsidR="00047666" w:rsidRPr="00537B67" w:rsidRDefault="00047666" w:rsidP="0004766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bérleti díj </w:t>
      </w:r>
      <w:r>
        <w:rPr>
          <w:rFonts w:asciiTheme="minorHAnsi" w:hAnsiTheme="minorHAnsi" w:cstheme="minorHAnsi"/>
          <w:sz w:val="22"/>
          <w:szCs w:val="22"/>
        </w:rPr>
        <w:t xml:space="preserve">összege bruttó </w:t>
      </w:r>
      <w:r w:rsidR="00397375">
        <w:rPr>
          <w:rFonts w:asciiTheme="minorHAnsi" w:hAnsiTheme="minorHAnsi" w:cstheme="minorHAnsi"/>
          <w:sz w:val="22"/>
          <w:szCs w:val="22"/>
        </w:rPr>
        <w:t xml:space="preserve">19.000 </w:t>
      </w:r>
      <w:r>
        <w:rPr>
          <w:rFonts w:asciiTheme="minorHAnsi" w:hAnsiTheme="minorHAnsi" w:cstheme="minorHAnsi"/>
          <w:sz w:val="22"/>
          <w:szCs w:val="22"/>
        </w:rPr>
        <w:t>Ft</w:t>
      </w:r>
      <w:r w:rsidRPr="00537B67">
        <w:rPr>
          <w:rFonts w:asciiTheme="minorHAnsi" w:hAnsiTheme="minorHAnsi" w:cstheme="minorHAnsi"/>
          <w:sz w:val="22"/>
          <w:szCs w:val="22"/>
        </w:rPr>
        <w:t>/hónap,</w:t>
      </w:r>
    </w:p>
    <w:p w14:paraId="2BE9368A" w14:textId="77777777" w:rsidR="00047666" w:rsidRPr="00537B67" w:rsidRDefault="00047666" w:rsidP="0004766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2CDE199C" w14:textId="77777777" w:rsidR="00047666" w:rsidRPr="00537B67" w:rsidRDefault="00047666" w:rsidP="0004766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F894877" w14:textId="77777777" w:rsidR="00047666" w:rsidRPr="00537B67" w:rsidRDefault="00047666" w:rsidP="0004766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0ADF26B" w14:textId="77777777" w:rsidR="00047666" w:rsidRPr="00537B67" w:rsidRDefault="00047666" w:rsidP="0004766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A098AFD" w14:textId="77777777" w:rsidR="00AC767F" w:rsidRDefault="00AC767F" w:rsidP="00537B6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75BDF13" w14:textId="37616987" w:rsidR="00BB7A38" w:rsidRPr="00F923E3" w:rsidRDefault="00BB7A38" w:rsidP="00F923E3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23E3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F923E3">
        <w:rPr>
          <w:rFonts w:asciiTheme="minorHAnsi" w:hAnsiTheme="minorHAnsi" w:cstheme="minorHAnsi"/>
          <w:bCs/>
          <w:sz w:val="22"/>
          <w:szCs w:val="22"/>
        </w:rPr>
        <w:t>a</w:t>
      </w:r>
      <w:r w:rsidRPr="00F923E3">
        <w:rPr>
          <w:rFonts w:asciiTheme="minorHAnsi" w:hAnsiTheme="minorHAnsi" w:cstheme="minorHAnsi"/>
          <w:b/>
          <w:bCs/>
          <w:sz w:val="22"/>
          <w:szCs w:val="22"/>
        </w:rPr>
        <w:t xml:space="preserve"> Széll K. u. 9. KT. 4. szám alatti garázsra </w:t>
      </w:r>
      <w:r w:rsidRPr="00F923E3">
        <w:rPr>
          <w:rFonts w:asciiTheme="minorHAnsi" w:hAnsiTheme="minorHAnsi" w:cstheme="minorHAnsi"/>
          <w:sz w:val="22"/>
          <w:szCs w:val="22"/>
        </w:rPr>
        <w:t xml:space="preserve">vonatkozóan fennálló bérleti jogviszony </w:t>
      </w:r>
      <w:r w:rsidR="00AC767F" w:rsidRPr="00F923E3">
        <w:rPr>
          <w:rFonts w:asciiTheme="minorHAnsi" w:hAnsiTheme="minorHAnsi" w:cstheme="minorHAnsi"/>
          <w:sz w:val="22"/>
          <w:szCs w:val="22"/>
        </w:rPr>
        <w:t>3 éves határozott időtartamra</w:t>
      </w:r>
      <w:r w:rsidRPr="00F923E3">
        <w:rPr>
          <w:rFonts w:asciiTheme="minorHAnsi" w:hAnsiTheme="minorHAnsi" w:cstheme="minorHAnsi"/>
          <w:sz w:val="22"/>
          <w:szCs w:val="22"/>
        </w:rPr>
        <w:t>, az alábbi feltételekkel kerüljön meghosszabbításra:</w:t>
      </w:r>
    </w:p>
    <w:p w14:paraId="0A89A629" w14:textId="235F5F83" w:rsidR="00BB7A38" w:rsidRPr="00537B67" w:rsidRDefault="00BB7A38" w:rsidP="00BB7A3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bérleti díj </w:t>
      </w:r>
      <w:r>
        <w:rPr>
          <w:rFonts w:asciiTheme="minorHAnsi" w:hAnsiTheme="minorHAnsi" w:cstheme="minorHAnsi"/>
          <w:sz w:val="22"/>
          <w:szCs w:val="22"/>
        </w:rPr>
        <w:t>összege bruttó</w:t>
      </w:r>
      <w:r w:rsidR="000713B6">
        <w:rPr>
          <w:rFonts w:asciiTheme="minorHAnsi" w:hAnsiTheme="minorHAnsi" w:cstheme="minorHAnsi"/>
          <w:sz w:val="22"/>
          <w:szCs w:val="22"/>
        </w:rPr>
        <w:t xml:space="preserve"> 35.000</w:t>
      </w:r>
      <w:r>
        <w:rPr>
          <w:rFonts w:asciiTheme="minorHAnsi" w:hAnsiTheme="minorHAnsi" w:cstheme="minorHAnsi"/>
          <w:sz w:val="22"/>
          <w:szCs w:val="22"/>
        </w:rPr>
        <w:t>,- Ft</w:t>
      </w:r>
      <w:r w:rsidRPr="00537B67">
        <w:rPr>
          <w:rFonts w:asciiTheme="minorHAnsi" w:hAnsiTheme="minorHAnsi" w:cstheme="minorHAnsi"/>
          <w:sz w:val="22"/>
          <w:szCs w:val="22"/>
        </w:rPr>
        <w:t>/hónap,</w:t>
      </w:r>
    </w:p>
    <w:p w14:paraId="5DB82698" w14:textId="77777777" w:rsidR="00BB7A38" w:rsidRPr="00537B67" w:rsidRDefault="00BB7A38" w:rsidP="00BB7A3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7CAD7BCB" w14:textId="77777777" w:rsidR="00BB7A38" w:rsidRPr="00537B67" w:rsidRDefault="00BB7A38" w:rsidP="00BB7A3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lastRenderedPageBreak/>
        <w:t xml:space="preserve">a helyiséget a bérlő – az abban folytatni kívánt tevékenység gyakorlásához szükséges módon – a saját költségén kialakíthatja, felszerelheti és berendezheti, </w:t>
      </w:r>
    </w:p>
    <w:p w14:paraId="26730E23" w14:textId="77777777" w:rsidR="00BB7A38" w:rsidRPr="00537B67" w:rsidRDefault="00BB7A38" w:rsidP="00BB7A3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26F22411" w14:textId="77777777" w:rsidR="00BB7A38" w:rsidRPr="00537B67" w:rsidRDefault="00BB7A38" w:rsidP="00BB7A3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7C85B8A" w14:textId="21EE9669" w:rsidR="00537B67" w:rsidRPr="00537B67" w:rsidRDefault="00537B67" w:rsidP="00F923E3">
      <w:pPr>
        <w:ind w:firstLine="36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37B67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</w:t>
      </w:r>
      <w:r w:rsidR="00AC767F">
        <w:rPr>
          <w:rFonts w:asciiTheme="minorHAnsi" w:hAnsiTheme="minorHAnsi" w:cstheme="minorHAnsi"/>
          <w:spacing w:val="-3"/>
          <w:sz w:val="22"/>
          <w:szCs w:val="22"/>
        </w:rPr>
        <w:t>ek</w:t>
      </w:r>
      <w:r w:rsidRPr="00537B67">
        <w:rPr>
          <w:rFonts w:asciiTheme="minorHAnsi" w:hAnsiTheme="minorHAnsi" w:cstheme="minorHAnsi"/>
          <w:spacing w:val="-3"/>
          <w:sz w:val="22"/>
          <w:szCs w:val="22"/>
        </w:rPr>
        <w:t xml:space="preserve"> aláírására.</w:t>
      </w:r>
    </w:p>
    <w:p w14:paraId="2040CAE8" w14:textId="77777777" w:rsidR="00D71D02" w:rsidRPr="00537B67" w:rsidRDefault="00D71D02" w:rsidP="00537B67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966588A" w14:textId="3522D8E9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65FA882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ED05F29" w14:textId="77777777" w:rsidR="00537B67" w:rsidRPr="00537B67" w:rsidRDefault="00537B67" w:rsidP="00537B6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ADFA33B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085C150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655DA59" w14:textId="076AC3B6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56A682B0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65C82C" w14:textId="2935C595" w:rsidR="002911D3" w:rsidRDefault="00537B67" w:rsidP="00537B67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35102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</w:p>
    <w:p w14:paraId="186E8F2E" w14:textId="518CFF95" w:rsidR="00C2368D" w:rsidRPr="008D1254" w:rsidRDefault="000422D8" w:rsidP="00C2368D">
      <w:pPr>
        <w:tabs>
          <w:tab w:val="center" w:pos="61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</w:t>
      </w:r>
      <w:r w:rsidR="00C2368D">
        <w:rPr>
          <w:rFonts w:asciiTheme="minorHAnsi" w:hAnsiTheme="minorHAnsi" w:cstheme="minorHAnsi"/>
          <w:b/>
          <w:sz w:val="22"/>
          <w:szCs w:val="22"/>
        </w:rPr>
        <w:t>.</w:t>
      </w:r>
    </w:p>
    <w:p w14:paraId="6477A8EE" w14:textId="77777777" w:rsidR="00C2368D" w:rsidRPr="008D1254" w:rsidRDefault="00C2368D" w:rsidP="00C2368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D98AEC4" w14:textId="77777777" w:rsidR="00C2368D" w:rsidRPr="008D1254" w:rsidRDefault="00C2368D" w:rsidP="00C2368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........../2023.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IX. 25.</w:t>
      </w: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) GJB. sz. határozat</w:t>
      </w:r>
    </w:p>
    <w:p w14:paraId="4728D409" w14:textId="77777777" w:rsidR="00C2368D" w:rsidRDefault="00C2368D" w:rsidP="00C2368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45B3E61" w14:textId="2D2E3404" w:rsidR="00C2368D" w:rsidRPr="00DE137E" w:rsidRDefault="00C2368D" w:rsidP="00C2368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63C5D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C63C5D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Gazdasági és Jogi Bizottság az SZMSZ 51. § (3) bekezdés </w:t>
      </w:r>
      <w:r>
        <w:rPr>
          <w:rFonts w:asciiTheme="minorHAnsi" w:hAnsiTheme="minorHAnsi" w:cstheme="minorHAnsi"/>
          <w:bCs/>
          <w:spacing w:val="-3"/>
          <w:sz w:val="22"/>
          <w:szCs w:val="22"/>
        </w:rPr>
        <w:t>18</w:t>
      </w:r>
      <w:r w:rsidRPr="00C63C5D">
        <w:rPr>
          <w:rFonts w:asciiTheme="minorHAnsi" w:hAnsiTheme="minorHAnsi" w:cstheme="minorHAnsi"/>
          <w:bCs/>
          <w:spacing w:val="-3"/>
          <w:sz w:val="22"/>
          <w:szCs w:val="22"/>
        </w:rPr>
        <w:t>. pontja</w:t>
      </w:r>
      <w:r w:rsidRPr="00C63C5D">
        <w:rPr>
          <w:rFonts w:asciiTheme="minorHAnsi" w:hAnsiTheme="minorHAnsi" w:cstheme="minorHAnsi"/>
          <w:spacing w:val="-3"/>
          <w:sz w:val="22"/>
          <w:szCs w:val="22"/>
        </w:rPr>
        <w:t xml:space="preserve"> alapján</w:t>
      </w:r>
      <w:r w:rsidRPr="00C63C5D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javasolja, hogy </w:t>
      </w:r>
      <w:r w:rsidRPr="00C63C5D">
        <w:rPr>
          <w:rFonts w:asciiTheme="minorHAnsi" w:hAnsiTheme="minorHAnsi" w:cstheme="minorHAnsi"/>
          <w:spacing w:val="-3"/>
          <w:sz w:val="22"/>
          <w:szCs w:val="22"/>
        </w:rPr>
        <w:t>Szombathely Megyei Jogú Város Önkormányzata</w:t>
      </w:r>
      <w:r w:rsidRPr="00CF075C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DE137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</w:t>
      </w:r>
      <w:r w:rsidRPr="00DE137E">
        <w:rPr>
          <w:rFonts w:ascii="Calibri" w:eastAsia="Calibri" w:hAnsi="Calibri" w:cs="Calibri"/>
          <w:sz w:val="22"/>
          <w:szCs w:val="22"/>
          <w:lang w:eastAsia="en-US"/>
        </w:rPr>
        <w:t xml:space="preserve">szombathelyi </w:t>
      </w:r>
      <w:r>
        <w:rPr>
          <w:rFonts w:ascii="Calibri" w:eastAsia="Calibri" w:hAnsi="Calibri" w:cs="Calibri"/>
          <w:sz w:val="22"/>
          <w:szCs w:val="22"/>
          <w:lang w:eastAsia="en-US"/>
        </w:rPr>
        <w:t>1006/7</w:t>
      </w:r>
      <w:r w:rsidRPr="00DE137E">
        <w:rPr>
          <w:rFonts w:ascii="Calibri" w:eastAsia="Calibri" w:hAnsi="Calibri" w:cs="Calibri"/>
          <w:sz w:val="22"/>
          <w:szCs w:val="22"/>
          <w:lang w:eastAsia="en-US"/>
        </w:rPr>
        <w:t xml:space="preserve"> hrsz.-ú</w:t>
      </w:r>
      <w:r w:rsidRPr="00DE137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természetben 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Farkas Károly utcában található, jelenleg beépítetlen terület </w:t>
      </w:r>
      <w:r w:rsidRPr="00DE137E">
        <w:rPr>
          <w:rFonts w:ascii="Calibri" w:eastAsia="Calibri" w:hAnsi="Calibri" w:cs="Calibri"/>
          <w:sz w:val="22"/>
          <w:szCs w:val="22"/>
          <w:lang w:eastAsia="en-US"/>
        </w:rPr>
        <w:t>megnevezésű ingatlan</w:t>
      </w:r>
      <w:r w:rsidR="0098095E">
        <w:rPr>
          <w:rFonts w:ascii="Calibri" w:eastAsia="Calibri" w:hAnsi="Calibri" w:cs="Calibri"/>
          <w:sz w:val="22"/>
          <w:szCs w:val="22"/>
          <w:lang w:eastAsia="en-US"/>
        </w:rPr>
        <w:t>on felépített társasháznak az előterjesztés 9. számú melléklete szerinti önálló albetét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ei, valamint a társasházhoz tartozó </w:t>
      </w:r>
      <w:r w:rsidR="0098095E">
        <w:rPr>
          <w:rFonts w:ascii="Calibri" w:eastAsia="Calibri" w:hAnsi="Calibri" w:cs="Calibri"/>
          <w:sz w:val="22"/>
          <w:szCs w:val="22"/>
          <w:lang w:eastAsia="en-US"/>
        </w:rPr>
        <w:t>16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db parkoló</w:t>
      </w:r>
      <w:r w:rsidRPr="00DE137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vonatkozásában</w:t>
      </w:r>
      <w:r w:rsidR="00371BA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E137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– </w:t>
      </w:r>
      <w:r w:rsidRPr="00DE137E">
        <w:rPr>
          <w:rFonts w:ascii="Calibri" w:eastAsia="Calibri" w:hAnsi="Calibri" w:cs="Calibri"/>
          <w:sz w:val="22"/>
          <w:szCs w:val="22"/>
          <w:lang w:eastAsia="en-US"/>
        </w:rPr>
        <w:t>az Étv. 7. § (2) bekezdés b) és 17. § d) pontjai, valamint a HÉSZ 62. § (7) bekezdése alapján „</w:t>
      </w:r>
      <w:r>
        <w:rPr>
          <w:rFonts w:ascii="Calibri" w:eastAsia="Calibri" w:hAnsi="Calibri" w:cs="Calibri"/>
          <w:sz w:val="22"/>
          <w:szCs w:val="22"/>
          <w:lang w:eastAsia="en-US"/>
        </w:rPr>
        <w:t>sport, szabadidő” biztosítása</w:t>
      </w:r>
      <w:r w:rsidRPr="00DE137E">
        <w:rPr>
          <w:rFonts w:ascii="Calibri" w:eastAsia="Calibri" w:hAnsi="Calibri" w:cs="Calibri"/>
          <w:sz w:val="22"/>
          <w:szCs w:val="22"/>
          <w:lang w:eastAsia="en-US"/>
        </w:rPr>
        <w:t xml:space="preserve"> céljából </w:t>
      </w:r>
      <w:r w:rsidR="00371BA8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DE137E">
        <w:rPr>
          <w:rFonts w:ascii="Calibri" w:eastAsia="Calibri" w:hAnsi="Calibri" w:cs="Calibri"/>
          <w:sz w:val="22"/>
          <w:szCs w:val="22"/>
          <w:lang w:eastAsia="en-US"/>
        </w:rPr>
        <w:t xml:space="preserve">fennálló </w:t>
      </w:r>
      <w:r w:rsidRPr="00DE137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elővásárlási jogával </w:t>
      </w:r>
      <w:r>
        <w:rPr>
          <w:rFonts w:ascii="Calibri" w:eastAsia="Calibri" w:hAnsi="Calibri" w:cs="Calibri"/>
          <w:sz w:val="22"/>
          <w:szCs w:val="22"/>
          <w:lang w:eastAsia="en-US"/>
        </w:rPr>
        <w:t>ne</w:t>
      </w:r>
      <w:r w:rsidRPr="00DE137E">
        <w:rPr>
          <w:rFonts w:ascii="Calibri" w:eastAsia="Calibri" w:hAnsi="Calibri" w:cs="Calibri"/>
          <w:sz w:val="22"/>
          <w:szCs w:val="22"/>
          <w:lang w:eastAsia="en-US"/>
        </w:rPr>
        <w:t xml:space="preserve"> él</w:t>
      </w:r>
      <w:r>
        <w:rPr>
          <w:rFonts w:ascii="Calibri" w:eastAsia="Calibri" w:hAnsi="Calibri" w:cs="Calibri"/>
          <w:sz w:val="22"/>
          <w:szCs w:val="22"/>
          <w:lang w:eastAsia="en-US"/>
        </w:rPr>
        <w:t>jen</w:t>
      </w:r>
      <w:r w:rsidRPr="00DE137E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56022A2" w14:textId="77777777" w:rsidR="00371BA8" w:rsidRDefault="00371BA8" w:rsidP="00C2368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0192D1" w14:textId="77777777" w:rsidR="00C2368D" w:rsidRPr="008D1254" w:rsidRDefault="00C2368D" w:rsidP="00C2368D">
      <w:pPr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125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D125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66A2B59" w14:textId="77777777" w:rsidR="00C2368D" w:rsidRPr="008D1254" w:rsidRDefault="00C2368D" w:rsidP="00C2368D">
      <w:pPr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sz w:val="22"/>
          <w:szCs w:val="22"/>
        </w:rPr>
        <w:tab/>
      </w:r>
      <w:r w:rsidRPr="008D1254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20DE3D9" w14:textId="77777777" w:rsidR="00C2368D" w:rsidRPr="008D1254" w:rsidRDefault="00C2368D" w:rsidP="00C2368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9EAF909" w14:textId="77777777" w:rsidR="00C2368D" w:rsidRPr="008D1254" w:rsidRDefault="00C2368D" w:rsidP="00C2368D">
      <w:pPr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sz w:val="22"/>
          <w:szCs w:val="22"/>
        </w:rPr>
        <w:tab/>
      </w:r>
      <w:r w:rsidRPr="008D1254">
        <w:rPr>
          <w:rFonts w:asciiTheme="minorHAnsi" w:hAnsiTheme="minorHAnsi" w:cstheme="minorHAnsi"/>
          <w:sz w:val="22"/>
          <w:szCs w:val="22"/>
        </w:rPr>
        <w:tab/>
        <w:t>(végrehajtásért: Nagyné dr. Gats Andrea, a Jogi és Képviselői Osztály vezetője</w:t>
      </w:r>
      <w:r w:rsidRPr="008D1254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660BC1D" w14:textId="77777777" w:rsidR="00C2368D" w:rsidRPr="008D1254" w:rsidRDefault="00C2368D" w:rsidP="00C236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D8950" w14:textId="77777777" w:rsidR="00C2368D" w:rsidRPr="008D1254" w:rsidRDefault="00C2368D" w:rsidP="00C2368D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 w:rsidRPr="008D1254">
        <w:rPr>
          <w:rFonts w:asciiTheme="minorHAnsi" w:hAnsiTheme="minorHAnsi" w:cstheme="minorHAnsi"/>
          <w:sz w:val="22"/>
          <w:szCs w:val="22"/>
        </w:rPr>
        <w:t>azonnal</w:t>
      </w:r>
    </w:p>
    <w:p w14:paraId="7DF516D4" w14:textId="202A5E39" w:rsidR="002C6B21" w:rsidRPr="00C4225B" w:rsidRDefault="002C6B21" w:rsidP="002C6B2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IV.</w:t>
      </w:r>
    </w:p>
    <w:p w14:paraId="3E79BE6C" w14:textId="77777777" w:rsidR="002C6B21" w:rsidRPr="00C4225B" w:rsidRDefault="002C6B21" w:rsidP="002C6B2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F8B155E" w14:textId="0404B111" w:rsidR="002C6B21" w:rsidRPr="00C4225B" w:rsidRDefault="002C6B21" w:rsidP="002C6B2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</w:t>
      </w:r>
      <w:r w:rsidR="00967668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967668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75BF92B5" w14:textId="77777777" w:rsidR="002C6B21" w:rsidRDefault="002C6B21" w:rsidP="002C6B21">
      <w:pPr>
        <w:tabs>
          <w:tab w:val="left" w:pos="3900"/>
        </w:tabs>
        <w:rPr>
          <w:rFonts w:asciiTheme="minorHAnsi" w:hAnsiTheme="minorHAnsi" w:cstheme="minorHAnsi"/>
          <w:sz w:val="22"/>
          <w:szCs w:val="22"/>
        </w:rPr>
      </w:pPr>
    </w:p>
    <w:p w14:paraId="516C289B" w14:textId="092AFAF8" w:rsidR="002C6B21" w:rsidRDefault="002C6B21" w:rsidP="002C6B21">
      <w:pPr>
        <w:tabs>
          <w:tab w:val="left" w:pos="39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(XII.23.) önkormányzati rendelet 11. §  b.) pontjában foglaltak alapján, a </w:t>
      </w:r>
      <w:r w:rsidRPr="00945807">
        <w:rPr>
          <w:rFonts w:asciiTheme="minorHAnsi" w:hAnsiTheme="minorHAnsi" w:cstheme="minorHAnsi"/>
          <w:b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F2E">
        <w:rPr>
          <w:rFonts w:asciiTheme="minorHAnsi" w:hAnsiTheme="minorHAnsi" w:cstheme="minorHAnsi"/>
          <w:b/>
          <w:bCs/>
          <w:sz w:val="22"/>
          <w:szCs w:val="22"/>
        </w:rPr>
        <w:t>Ady tér 40.</w:t>
      </w:r>
      <w:r>
        <w:rPr>
          <w:rFonts w:asciiTheme="minorHAnsi" w:hAnsiTheme="minorHAnsi" w:cstheme="minorHAnsi"/>
          <w:sz w:val="22"/>
          <w:szCs w:val="22"/>
        </w:rPr>
        <w:t xml:space="preserve"> szám alatti helyiségcsoportra vonatkozóan a</w:t>
      </w:r>
      <w:r w:rsidRPr="002200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Szombathelyi Siker Könyvtár Alapítvány részére</w:t>
      </w:r>
      <w:r w:rsidR="00DA3220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50D46" w:rsidRPr="003A60D2">
        <w:rPr>
          <w:rFonts w:asciiTheme="minorHAnsi" w:hAnsiTheme="minorHAnsi" w:cstheme="minorHAnsi"/>
          <w:b/>
          <w:bCs/>
          <w:sz w:val="22"/>
          <w:szCs w:val="22"/>
        </w:rPr>
        <w:t>2023. október 31.</w:t>
      </w:r>
      <w:r>
        <w:rPr>
          <w:rFonts w:asciiTheme="minorHAnsi" w:hAnsiTheme="minorHAnsi" w:cstheme="minorHAnsi"/>
          <w:sz w:val="22"/>
          <w:szCs w:val="22"/>
        </w:rPr>
        <w:t xml:space="preserve"> napjáig terjedő határozott időtartamra, egyebekben a helyiségcsoportra vonatkozóan fennálló bérleti szerződésben meghatározott feltételekkel – ingyenes használatot biztosít. </w:t>
      </w:r>
    </w:p>
    <w:p w14:paraId="3D5EB014" w14:textId="77777777" w:rsidR="002C6B21" w:rsidRDefault="002C6B21" w:rsidP="002C6B21">
      <w:pPr>
        <w:tabs>
          <w:tab w:val="left" w:pos="3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95CD13" w14:textId="77777777" w:rsidR="002C6B21" w:rsidRDefault="002C6B21" w:rsidP="002C6B21">
      <w:pPr>
        <w:tabs>
          <w:tab w:val="left" w:pos="39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felhatalmazza a SZOVA Nonprofit Zrt. vezérigazgatóját, hogy az ingyenes használati megállapodást megkösse.</w:t>
      </w:r>
    </w:p>
    <w:p w14:paraId="31E93BA1" w14:textId="77777777" w:rsidR="002C6B21" w:rsidRDefault="002C6B21" w:rsidP="002C6B21">
      <w:pPr>
        <w:tabs>
          <w:tab w:val="left" w:pos="3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A14E5A" w14:textId="77777777" w:rsidR="002C6B21" w:rsidRPr="00537B67" w:rsidRDefault="002C6B21" w:rsidP="002C6B21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647BBBE" w14:textId="77777777" w:rsidR="002C6B21" w:rsidRPr="00537B67" w:rsidRDefault="002C6B21" w:rsidP="002C6B21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18FA5B31" w14:textId="77777777" w:rsidR="002C6B21" w:rsidRPr="00537B67" w:rsidRDefault="002C6B21" w:rsidP="002C6B2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789213E" w14:textId="77777777" w:rsidR="002C6B21" w:rsidRPr="00537B67" w:rsidRDefault="002C6B21" w:rsidP="002C6B21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2CD3B70" w14:textId="77777777" w:rsidR="002C6B21" w:rsidRPr="00537B67" w:rsidRDefault="002C6B21" w:rsidP="002C6B21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566E1173" w14:textId="77777777" w:rsidR="002C6B21" w:rsidRPr="00537B67" w:rsidRDefault="002C6B21" w:rsidP="002C6B21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57A059D8" w14:textId="77777777" w:rsidR="002C6B21" w:rsidRPr="00537B67" w:rsidRDefault="002C6B21" w:rsidP="002C6B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390FB" w14:textId="77777777" w:rsidR="002C6B21" w:rsidRPr="00537B67" w:rsidRDefault="002C6B21" w:rsidP="002C6B21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>
        <w:rPr>
          <w:rFonts w:asciiTheme="minorHAnsi" w:hAnsiTheme="minorHAnsi" w:cstheme="minorHAnsi"/>
          <w:sz w:val="22"/>
          <w:szCs w:val="22"/>
        </w:rPr>
        <w:t xml:space="preserve">     azonnal</w:t>
      </w:r>
    </w:p>
    <w:sectPr w:rsidR="002C6B21" w:rsidRPr="00537B67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71BA8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71BA8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9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97708">
    <w:abstractNumId w:val="16"/>
  </w:num>
  <w:num w:numId="2" w16cid:durableId="370346730">
    <w:abstractNumId w:val="21"/>
  </w:num>
  <w:num w:numId="3" w16cid:durableId="926230024">
    <w:abstractNumId w:val="1"/>
  </w:num>
  <w:num w:numId="4" w16cid:durableId="166598514">
    <w:abstractNumId w:val="19"/>
  </w:num>
  <w:num w:numId="5" w16cid:durableId="1177304597">
    <w:abstractNumId w:val="7"/>
  </w:num>
  <w:num w:numId="6" w16cid:durableId="12852343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581429">
    <w:abstractNumId w:val="12"/>
  </w:num>
  <w:num w:numId="8" w16cid:durableId="1739087251">
    <w:abstractNumId w:val="27"/>
  </w:num>
  <w:num w:numId="9" w16cid:durableId="52511325">
    <w:abstractNumId w:val="8"/>
  </w:num>
  <w:num w:numId="10" w16cid:durableId="1664892638">
    <w:abstractNumId w:val="3"/>
  </w:num>
  <w:num w:numId="11" w16cid:durableId="2125029783">
    <w:abstractNumId w:val="4"/>
  </w:num>
  <w:num w:numId="12" w16cid:durableId="1646663503">
    <w:abstractNumId w:val="20"/>
  </w:num>
  <w:num w:numId="13" w16cid:durableId="514658431">
    <w:abstractNumId w:val="23"/>
  </w:num>
  <w:num w:numId="14" w16cid:durableId="608002510">
    <w:abstractNumId w:val="22"/>
  </w:num>
  <w:num w:numId="15" w16cid:durableId="2080325573">
    <w:abstractNumId w:val="14"/>
  </w:num>
  <w:num w:numId="16" w16cid:durableId="2102288955">
    <w:abstractNumId w:val="25"/>
  </w:num>
  <w:num w:numId="17" w16cid:durableId="1833258361">
    <w:abstractNumId w:val="28"/>
  </w:num>
  <w:num w:numId="18" w16cid:durableId="19717402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7191396">
    <w:abstractNumId w:val="15"/>
  </w:num>
  <w:num w:numId="20" w16cid:durableId="918832042">
    <w:abstractNumId w:val="11"/>
  </w:num>
  <w:num w:numId="21" w16cid:durableId="1064450585">
    <w:abstractNumId w:val="10"/>
  </w:num>
  <w:num w:numId="22" w16cid:durableId="1914194733">
    <w:abstractNumId w:val="17"/>
  </w:num>
  <w:num w:numId="23" w16cid:durableId="1634286756">
    <w:abstractNumId w:val="0"/>
  </w:num>
  <w:num w:numId="24" w16cid:durableId="873813892">
    <w:abstractNumId w:val="9"/>
  </w:num>
  <w:num w:numId="25" w16cid:durableId="8011175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633834">
    <w:abstractNumId w:val="2"/>
  </w:num>
  <w:num w:numId="27" w16cid:durableId="1371035581">
    <w:abstractNumId w:val="6"/>
  </w:num>
  <w:num w:numId="28" w16cid:durableId="723479839">
    <w:abstractNumId w:val="26"/>
  </w:num>
  <w:num w:numId="29" w16cid:durableId="521866431">
    <w:abstractNumId w:val="24"/>
  </w:num>
  <w:num w:numId="30" w16cid:durableId="83561250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31D7"/>
    <w:rsid w:val="0001429F"/>
    <w:rsid w:val="000148B0"/>
    <w:rsid w:val="0001607A"/>
    <w:rsid w:val="00017A15"/>
    <w:rsid w:val="00021212"/>
    <w:rsid w:val="00023ACE"/>
    <w:rsid w:val="0002621E"/>
    <w:rsid w:val="00030F5C"/>
    <w:rsid w:val="00036733"/>
    <w:rsid w:val="00037CD3"/>
    <w:rsid w:val="000422D8"/>
    <w:rsid w:val="00047666"/>
    <w:rsid w:val="000506D1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806FF"/>
    <w:rsid w:val="000812BC"/>
    <w:rsid w:val="000837B9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1001"/>
    <w:rsid w:val="000A1814"/>
    <w:rsid w:val="000A6CFE"/>
    <w:rsid w:val="000B26F2"/>
    <w:rsid w:val="000B3C37"/>
    <w:rsid w:val="000B5D37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5CA9"/>
    <w:rsid w:val="0014185E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27B"/>
    <w:rsid w:val="00176892"/>
    <w:rsid w:val="00182618"/>
    <w:rsid w:val="00184160"/>
    <w:rsid w:val="00184A7F"/>
    <w:rsid w:val="00184E99"/>
    <w:rsid w:val="001912AA"/>
    <w:rsid w:val="00192D69"/>
    <w:rsid w:val="00194915"/>
    <w:rsid w:val="001963F4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7D3"/>
    <w:rsid w:val="001E5F1E"/>
    <w:rsid w:val="001E66AE"/>
    <w:rsid w:val="001F35D7"/>
    <w:rsid w:val="001F4A93"/>
    <w:rsid w:val="001F544E"/>
    <w:rsid w:val="001F546C"/>
    <w:rsid w:val="002070D2"/>
    <w:rsid w:val="00210AA0"/>
    <w:rsid w:val="0021375A"/>
    <w:rsid w:val="00214F4D"/>
    <w:rsid w:val="002163C7"/>
    <w:rsid w:val="00220001"/>
    <w:rsid w:val="00222863"/>
    <w:rsid w:val="0022319A"/>
    <w:rsid w:val="00231860"/>
    <w:rsid w:val="002323BE"/>
    <w:rsid w:val="002325C4"/>
    <w:rsid w:val="00236B47"/>
    <w:rsid w:val="002402D0"/>
    <w:rsid w:val="00242235"/>
    <w:rsid w:val="00243E0D"/>
    <w:rsid w:val="0024569A"/>
    <w:rsid w:val="00246115"/>
    <w:rsid w:val="00252AC3"/>
    <w:rsid w:val="00255F63"/>
    <w:rsid w:val="002567D6"/>
    <w:rsid w:val="002571EB"/>
    <w:rsid w:val="00263E92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7CCB"/>
    <w:rsid w:val="002911D3"/>
    <w:rsid w:val="00292090"/>
    <w:rsid w:val="002947BD"/>
    <w:rsid w:val="00295987"/>
    <w:rsid w:val="00295E4F"/>
    <w:rsid w:val="002A08BB"/>
    <w:rsid w:val="002A12A4"/>
    <w:rsid w:val="002A3239"/>
    <w:rsid w:val="002A6B5D"/>
    <w:rsid w:val="002A705C"/>
    <w:rsid w:val="002B5D39"/>
    <w:rsid w:val="002B6B1B"/>
    <w:rsid w:val="002C6B21"/>
    <w:rsid w:val="002C7094"/>
    <w:rsid w:val="002D0C66"/>
    <w:rsid w:val="002D39FB"/>
    <w:rsid w:val="002D3AB6"/>
    <w:rsid w:val="002D4822"/>
    <w:rsid w:val="002D57A9"/>
    <w:rsid w:val="002E0080"/>
    <w:rsid w:val="002E06D3"/>
    <w:rsid w:val="002E135A"/>
    <w:rsid w:val="002E31E5"/>
    <w:rsid w:val="002E38E2"/>
    <w:rsid w:val="002E525F"/>
    <w:rsid w:val="002F312A"/>
    <w:rsid w:val="002F76BA"/>
    <w:rsid w:val="00300075"/>
    <w:rsid w:val="00302084"/>
    <w:rsid w:val="003027D7"/>
    <w:rsid w:val="00304C9F"/>
    <w:rsid w:val="00310E09"/>
    <w:rsid w:val="003110A2"/>
    <w:rsid w:val="0031747C"/>
    <w:rsid w:val="00320148"/>
    <w:rsid w:val="00320785"/>
    <w:rsid w:val="003223CC"/>
    <w:rsid w:val="00322A63"/>
    <w:rsid w:val="0032419B"/>
    <w:rsid w:val="00325973"/>
    <w:rsid w:val="0032649B"/>
    <w:rsid w:val="003324B5"/>
    <w:rsid w:val="00334505"/>
    <w:rsid w:val="00336C0D"/>
    <w:rsid w:val="00340891"/>
    <w:rsid w:val="0034130E"/>
    <w:rsid w:val="003417E6"/>
    <w:rsid w:val="003419C2"/>
    <w:rsid w:val="003448F4"/>
    <w:rsid w:val="003509A6"/>
    <w:rsid w:val="00350BD1"/>
    <w:rsid w:val="00350D46"/>
    <w:rsid w:val="0035102A"/>
    <w:rsid w:val="00354A96"/>
    <w:rsid w:val="00356256"/>
    <w:rsid w:val="00356A62"/>
    <w:rsid w:val="003642D6"/>
    <w:rsid w:val="0036487E"/>
    <w:rsid w:val="003708FA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24C7"/>
    <w:rsid w:val="003B50C7"/>
    <w:rsid w:val="003B6112"/>
    <w:rsid w:val="003C3888"/>
    <w:rsid w:val="003C4430"/>
    <w:rsid w:val="003D3F52"/>
    <w:rsid w:val="003E1F8A"/>
    <w:rsid w:val="003E345F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6C9D"/>
    <w:rsid w:val="004374A8"/>
    <w:rsid w:val="004424F0"/>
    <w:rsid w:val="004451A2"/>
    <w:rsid w:val="00445B1A"/>
    <w:rsid w:val="00446C24"/>
    <w:rsid w:val="00450483"/>
    <w:rsid w:val="0045126B"/>
    <w:rsid w:val="00451BBC"/>
    <w:rsid w:val="00453810"/>
    <w:rsid w:val="00453DE1"/>
    <w:rsid w:val="004578CA"/>
    <w:rsid w:val="004618AD"/>
    <w:rsid w:val="00465E91"/>
    <w:rsid w:val="00466FD9"/>
    <w:rsid w:val="00467C91"/>
    <w:rsid w:val="0047239F"/>
    <w:rsid w:val="0047785F"/>
    <w:rsid w:val="00486B9C"/>
    <w:rsid w:val="00490C32"/>
    <w:rsid w:val="00491CE6"/>
    <w:rsid w:val="004951DF"/>
    <w:rsid w:val="00497685"/>
    <w:rsid w:val="004A18F5"/>
    <w:rsid w:val="004A2834"/>
    <w:rsid w:val="004A4D76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653"/>
    <w:rsid w:val="004D3A3A"/>
    <w:rsid w:val="004D5F33"/>
    <w:rsid w:val="004D7C7A"/>
    <w:rsid w:val="004E1626"/>
    <w:rsid w:val="004E1758"/>
    <w:rsid w:val="004E3BC5"/>
    <w:rsid w:val="004E76F7"/>
    <w:rsid w:val="004F3D8C"/>
    <w:rsid w:val="004F4BF9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7918"/>
    <w:rsid w:val="00530D2F"/>
    <w:rsid w:val="0053164C"/>
    <w:rsid w:val="00537B6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FEC"/>
    <w:rsid w:val="00560AFB"/>
    <w:rsid w:val="00564B2C"/>
    <w:rsid w:val="005705EF"/>
    <w:rsid w:val="00570DA9"/>
    <w:rsid w:val="00570E1B"/>
    <w:rsid w:val="00571F21"/>
    <w:rsid w:val="0057760A"/>
    <w:rsid w:val="0058361C"/>
    <w:rsid w:val="00584188"/>
    <w:rsid w:val="0059098B"/>
    <w:rsid w:val="00590CBF"/>
    <w:rsid w:val="00595505"/>
    <w:rsid w:val="00597448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3E4E"/>
    <w:rsid w:val="005F1859"/>
    <w:rsid w:val="005F19FE"/>
    <w:rsid w:val="005F3280"/>
    <w:rsid w:val="005F6344"/>
    <w:rsid w:val="006021B1"/>
    <w:rsid w:val="00602949"/>
    <w:rsid w:val="00602F01"/>
    <w:rsid w:val="006032BD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7F69"/>
    <w:rsid w:val="00663E32"/>
    <w:rsid w:val="006650AE"/>
    <w:rsid w:val="0067357D"/>
    <w:rsid w:val="00673677"/>
    <w:rsid w:val="00674655"/>
    <w:rsid w:val="00675F6F"/>
    <w:rsid w:val="0067647B"/>
    <w:rsid w:val="00682BF7"/>
    <w:rsid w:val="00682DAE"/>
    <w:rsid w:val="006879B2"/>
    <w:rsid w:val="00687B83"/>
    <w:rsid w:val="0069313B"/>
    <w:rsid w:val="00694ADB"/>
    <w:rsid w:val="00694D9C"/>
    <w:rsid w:val="00695964"/>
    <w:rsid w:val="0069748F"/>
    <w:rsid w:val="00697924"/>
    <w:rsid w:val="006A2136"/>
    <w:rsid w:val="006A3453"/>
    <w:rsid w:val="006A59F1"/>
    <w:rsid w:val="006A75A8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D32C0"/>
    <w:rsid w:val="006E60C1"/>
    <w:rsid w:val="006E6D48"/>
    <w:rsid w:val="006E720B"/>
    <w:rsid w:val="006F0DB2"/>
    <w:rsid w:val="006F2425"/>
    <w:rsid w:val="006F2576"/>
    <w:rsid w:val="006F26B2"/>
    <w:rsid w:val="006F53CF"/>
    <w:rsid w:val="00700413"/>
    <w:rsid w:val="007011C8"/>
    <w:rsid w:val="00702F73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50955"/>
    <w:rsid w:val="007521B6"/>
    <w:rsid w:val="00753697"/>
    <w:rsid w:val="007553A4"/>
    <w:rsid w:val="00756648"/>
    <w:rsid w:val="007622F0"/>
    <w:rsid w:val="007639F7"/>
    <w:rsid w:val="007641C0"/>
    <w:rsid w:val="00767B8F"/>
    <w:rsid w:val="00770A07"/>
    <w:rsid w:val="007711F8"/>
    <w:rsid w:val="00777793"/>
    <w:rsid w:val="007847D3"/>
    <w:rsid w:val="00785D4E"/>
    <w:rsid w:val="007860B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C0863"/>
    <w:rsid w:val="007C3BF2"/>
    <w:rsid w:val="007C3C72"/>
    <w:rsid w:val="007C40AF"/>
    <w:rsid w:val="007C60BC"/>
    <w:rsid w:val="007D01B2"/>
    <w:rsid w:val="007D0B6B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091E"/>
    <w:rsid w:val="0080240E"/>
    <w:rsid w:val="00807D58"/>
    <w:rsid w:val="008105C8"/>
    <w:rsid w:val="00814171"/>
    <w:rsid w:val="0081482A"/>
    <w:rsid w:val="008149CD"/>
    <w:rsid w:val="00827F91"/>
    <w:rsid w:val="00840991"/>
    <w:rsid w:val="00841B25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3AAF"/>
    <w:rsid w:val="00870F6D"/>
    <w:rsid w:val="008728D0"/>
    <w:rsid w:val="00875196"/>
    <w:rsid w:val="00883889"/>
    <w:rsid w:val="008900F9"/>
    <w:rsid w:val="00890468"/>
    <w:rsid w:val="008946CB"/>
    <w:rsid w:val="008A4E20"/>
    <w:rsid w:val="008B0D30"/>
    <w:rsid w:val="008B19CD"/>
    <w:rsid w:val="008B3984"/>
    <w:rsid w:val="008B72BC"/>
    <w:rsid w:val="008B7753"/>
    <w:rsid w:val="008C2664"/>
    <w:rsid w:val="008C2BD7"/>
    <w:rsid w:val="008C40BF"/>
    <w:rsid w:val="008C50A0"/>
    <w:rsid w:val="008C5196"/>
    <w:rsid w:val="008D503C"/>
    <w:rsid w:val="008D63E3"/>
    <w:rsid w:val="008E0ACE"/>
    <w:rsid w:val="008E5BD4"/>
    <w:rsid w:val="008F2B17"/>
    <w:rsid w:val="008F3B6C"/>
    <w:rsid w:val="008F41FB"/>
    <w:rsid w:val="008F50E4"/>
    <w:rsid w:val="008F590A"/>
    <w:rsid w:val="008F5FF6"/>
    <w:rsid w:val="008F662B"/>
    <w:rsid w:val="008F66A6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91CC8"/>
    <w:rsid w:val="009A5CD6"/>
    <w:rsid w:val="009A606E"/>
    <w:rsid w:val="009A7839"/>
    <w:rsid w:val="009B3478"/>
    <w:rsid w:val="009B5C03"/>
    <w:rsid w:val="009B5D1E"/>
    <w:rsid w:val="009C0EA5"/>
    <w:rsid w:val="009C18C0"/>
    <w:rsid w:val="009D16FB"/>
    <w:rsid w:val="009E1EA2"/>
    <w:rsid w:val="009E2269"/>
    <w:rsid w:val="009E3403"/>
    <w:rsid w:val="009F0EBB"/>
    <w:rsid w:val="009F4330"/>
    <w:rsid w:val="009F6BDA"/>
    <w:rsid w:val="009F6C4A"/>
    <w:rsid w:val="00A00324"/>
    <w:rsid w:val="00A0316F"/>
    <w:rsid w:val="00A03DBD"/>
    <w:rsid w:val="00A1097A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760CF"/>
    <w:rsid w:val="00A7633E"/>
    <w:rsid w:val="00A8084D"/>
    <w:rsid w:val="00A80BB6"/>
    <w:rsid w:val="00A87718"/>
    <w:rsid w:val="00A9104C"/>
    <w:rsid w:val="00A91334"/>
    <w:rsid w:val="00A93142"/>
    <w:rsid w:val="00AA1F03"/>
    <w:rsid w:val="00AA2059"/>
    <w:rsid w:val="00AA3D58"/>
    <w:rsid w:val="00AA4D56"/>
    <w:rsid w:val="00AA4FE7"/>
    <w:rsid w:val="00AA5AF6"/>
    <w:rsid w:val="00AB2505"/>
    <w:rsid w:val="00AB3886"/>
    <w:rsid w:val="00AB403A"/>
    <w:rsid w:val="00AB5EE7"/>
    <w:rsid w:val="00AB70C8"/>
    <w:rsid w:val="00AB7924"/>
    <w:rsid w:val="00AB7B31"/>
    <w:rsid w:val="00AC139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608A"/>
    <w:rsid w:val="00AE7A47"/>
    <w:rsid w:val="00AF0113"/>
    <w:rsid w:val="00AF0CDB"/>
    <w:rsid w:val="00AF4623"/>
    <w:rsid w:val="00AF4DFD"/>
    <w:rsid w:val="00AF5211"/>
    <w:rsid w:val="00AF5DF9"/>
    <w:rsid w:val="00B018B9"/>
    <w:rsid w:val="00B01F66"/>
    <w:rsid w:val="00B06268"/>
    <w:rsid w:val="00B06AD2"/>
    <w:rsid w:val="00B103B4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423A9"/>
    <w:rsid w:val="00B46A94"/>
    <w:rsid w:val="00B46D49"/>
    <w:rsid w:val="00B51995"/>
    <w:rsid w:val="00B53163"/>
    <w:rsid w:val="00B54B4C"/>
    <w:rsid w:val="00B54B7A"/>
    <w:rsid w:val="00B578AC"/>
    <w:rsid w:val="00B610E8"/>
    <w:rsid w:val="00B6305B"/>
    <w:rsid w:val="00B66CA5"/>
    <w:rsid w:val="00B703EE"/>
    <w:rsid w:val="00B759F8"/>
    <w:rsid w:val="00B76744"/>
    <w:rsid w:val="00B77A50"/>
    <w:rsid w:val="00B80789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AF6"/>
    <w:rsid w:val="00BC46F6"/>
    <w:rsid w:val="00BC51DA"/>
    <w:rsid w:val="00BC6D5C"/>
    <w:rsid w:val="00BC7C38"/>
    <w:rsid w:val="00BD3395"/>
    <w:rsid w:val="00BE107F"/>
    <w:rsid w:val="00BE18F2"/>
    <w:rsid w:val="00BE370B"/>
    <w:rsid w:val="00BE524D"/>
    <w:rsid w:val="00BF1125"/>
    <w:rsid w:val="00BF39BD"/>
    <w:rsid w:val="00BF7701"/>
    <w:rsid w:val="00C01045"/>
    <w:rsid w:val="00C01A21"/>
    <w:rsid w:val="00C0493E"/>
    <w:rsid w:val="00C11867"/>
    <w:rsid w:val="00C1292B"/>
    <w:rsid w:val="00C20008"/>
    <w:rsid w:val="00C2368D"/>
    <w:rsid w:val="00C249BD"/>
    <w:rsid w:val="00C25FBB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5E95"/>
    <w:rsid w:val="00C80514"/>
    <w:rsid w:val="00C80B95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49A3"/>
    <w:rsid w:val="00CB49F8"/>
    <w:rsid w:val="00CB5E56"/>
    <w:rsid w:val="00CB7CAA"/>
    <w:rsid w:val="00CC1F9E"/>
    <w:rsid w:val="00CC30B1"/>
    <w:rsid w:val="00CC3BA3"/>
    <w:rsid w:val="00CC4486"/>
    <w:rsid w:val="00CD0EDF"/>
    <w:rsid w:val="00CD1ADA"/>
    <w:rsid w:val="00CD1C6D"/>
    <w:rsid w:val="00CD4077"/>
    <w:rsid w:val="00CE01BC"/>
    <w:rsid w:val="00CE107F"/>
    <w:rsid w:val="00CE2785"/>
    <w:rsid w:val="00CE2D69"/>
    <w:rsid w:val="00CE31B1"/>
    <w:rsid w:val="00CE4E82"/>
    <w:rsid w:val="00CE6BDF"/>
    <w:rsid w:val="00CF567B"/>
    <w:rsid w:val="00CF5F19"/>
    <w:rsid w:val="00CF7F2E"/>
    <w:rsid w:val="00D00428"/>
    <w:rsid w:val="00D013CC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C55"/>
    <w:rsid w:val="00D30D3A"/>
    <w:rsid w:val="00D31A11"/>
    <w:rsid w:val="00D323CB"/>
    <w:rsid w:val="00D350B0"/>
    <w:rsid w:val="00D35858"/>
    <w:rsid w:val="00D359FB"/>
    <w:rsid w:val="00D41229"/>
    <w:rsid w:val="00D43B39"/>
    <w:rsid w:val="00D45615"/>
    <w:rsid w:val="00D46614"/>
    <w:rsid w:val="00D46D64"/>
    <w:rsid w:val="00D52ACB"/>
    <w:rsid w:val="00D54DF8"/>
    <w:rsid w:val="00D54F84"/>
    <w:rsid w:val="00D5618E"/>
    <w:rsid w:val="00D5709A"/>
    <w:rsid w:val="00D5793A"/>
    <w:rsid w:val="00D62EDE"/>
    <w:rsid w:val="00D632C7"/>
    <w:rsid w:val="00D643A4"/>
    <w:rsid w:val="00D702F3"/>
    <w:rsid w:val="00D713B0"/>
    <w:rsid w:val="00D71D02"/>
    <w:rsid w:val="00D749F9"/>
    <w:rsid w:val="00D75D83"/>
    <w:rsid w:val="00D779DC"/>
    <w:rsid w:val="00D842A4"/>
    <w:rsid w:val="00D84B53"/>
    <w:rsid w:val="00D84CF0"/>
    <w:rsid w:val="00D85232"/>
    <w:rsid w:val="00D90595"/>
    <w:rsid w:val="00D90E26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25EE"/>
    <w:rsid w:val="00DB2D56"/>
    <w:rsid w:val="00DC0297"/>
    <w:rsid w:val="00DC33E1"/>
    <w:rsid w:val="00DC37A6"/>
    <w:rsid w:val="00DC6BC6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4DD6"/>
    <w:rsid w:val="00DF5629"/>
    <w:rsid w:val="00DF5DC5"/>
    <w:rsid w:val="00DF7901"/>
    <w:rsid w:val="00E117DF"/>
    <w:rsid w:val="00E13A25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54E8"/>
    <w:rsid w:val="00E35A1D"/>
    <w:rsid w:val="00E423E3"/>
    <w:rsid w:val="00E4242B"/>
    <w:rsid w:val="00E46499"/>
    <w:rsid w:val="00E4663A"/>
    <w:rsid w:val="00E46D64"/>
    <w:rsid w:val="00E609B2"/>
    <w:rsid w:val="00E6207C"/>
    <w:rsid w:val="00E632FE"/>
    <w:rsid w:val="00E65791"/>
    <w:rsid w:val="00E67132"/>
    <w:rsid w:val="00E67894"/>
    <w:rsid w:val="00E70100"/>
    <w:rsid w:val="00E75182"/>
    <w:rsid w:val="00E775B8"/>
    <w:rsid w:val="00E81C32"/>
    <w:rsid w:val="00E82781"/>
    <w:rsid w:val="00E82F69"/>
    <w:rsid w:val="00E87EA9"/>
    <w:rsid w:val="00E950D2"/>
    <w:rsid w:val="00EA1E15"/>
    <w:rsid w:val="00EA2A3E"/>
    <w:rsid w:val="00EA3F72"/>
    <w:rsid w:val="00EA5C2D"/>
    <w:rsid w:val="00EB363C"/>
    <w:rsid w:val="00EB52DB"/>
    <w:rsid w:val="00EB5BF7"/>
    <w:rsid w:val="00EB5FFA"/>
    <w:rsid w:val="00EC270B"/>
    <w:rsid w:val="00EC4765"/>
    <w:rsid w:val="00EC525A"/>
    <w:rsid w:val="00EC5687"/>
    <w:rsid w:val="00EC7B6C"/>
    <w:rsid w:val="00EC7C11"/>
    <w:rsid w:val="00ED058C"/>
    <w:rsid w:val="00ED2D99"/>
    <w:rsid w:val="00ED4E7D"/>
    <w:rsid w:val="00ED5850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F00D76"/>
    <w:rsid w:val="00F01D6D"/>
    <w:rsid w:val="00F04E74"/>
    <w:rsid w:val="00F07F33"/>
    <w:rsid w:val="00F11BAE"/>
    <w:rsid w:val="00F122A1"/>
    <w:rsid w:val="00F123EB"/>
    <w:rsid w:val="00F13D4F"/>
    <w:rsid w:val="00F14A3B"/>
    <w:rsid w:val="00F16A39"/>
    <w:rsid w:val="00F17C0A"/>
    <w:rsid w:val="00F211CE"/>
    <w:rsid w:val="00F23CCA"/>
    <w:rsid w:val="00F27518"/>
    <w:rsid w:val="00F30138"/>
    <w:rsid w:val="00F311D8"/>
    <w:rsid w:val="00F33619"/>
    <w:rsid w:val="00F35077"/>
    <w:rsid w:val="00F40188"/>
    <w:rsid w:val="00F4057B"/>
    <w:rsid w:val="00F44261"/>
    <w:rsid w:val="00F45112"/>
    <w:rsid w:val="00F5645F"/>
    <w:rsid w:val="00F57F5C"/>
    <w:rsid w:val="00F60B94"/>
    <w:rsid w:val="00F61295"/>
    <w:rsid w:val="00F64005"/>
    <w:rsid w:val="00F65487"/>
    <w:rsid w:val="00F73D21"/>
    <w:rsid w:val="00F75133"/>
    <w:rsid w:val="00F75686"/>
    <w:rsid w:val="00F776C2"/>
    <w:rsid w:val="00F83EFA"/>
    <w:rsid w:val="00F85DA3"/>
    <w:rsid w:val="00F85DFD"/>
    <w:rsid w:val="00F86332"/>
    <w:rsid w:val="00F86954"/>
    <w:rsid w:val="00F90CE3"/>
    <w:rsid w:val="00F923E3"/>
    <w:rsid w:val="00F92BB8"/>
    <w:rsid w:val="00F934E7"/>
    <w:rsid w:val="00F951E6"/>
    <w:rsid w:val="00F9590D"/>
    <w:rsid w:val="00FA299D"/>
    <w:rsid w:val="00FA2A83"/>
    <w:rsid w:val="00FA559B"/>
    <w:rsid w:val="00FA5C08"/>
    <w:rsid w:val="00FB6523"/>
    <w:rsid w:val="00FC3E2A"/>
    <w:rsid w:val="00FC41D2"/>
    <w:rsid w:val="00FC70A4"/>
    <w:rsid w:val="00FC7537"/>
    <w:rsid w:val="00FD02C8"/>
    <w:rsid w:val="00FD45EA"/>
    <w:rsid w:val="00FD6A0F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09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5598A-A590-4835-8828-549223FFF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118</TotalTime>
  <Pages>6</Pages>
  <Words>2331</Words>
  <Characters>16102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27</cp:revision>
  <cp:lastPrinted>2023-09-15T09:15:00Z</cp:lastPrinted>
  <dcterms:created xsi:type="dcterms:W3CDTF">2023-09-07T12:37:00Z</dcterms:created>
  <dcterms:modified xsi:type="dcterms:W3CDTF">2023-09-21T07:55:00Z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