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1476141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1899">
        <w:rPr>
          <w:rFonts w:asciiTheme="minorHAnsi" w:hAnsiTheme="minorHAnsi" w:cstheme="minorHAnsi"/>
          <w:b/>
          <w:i/>
        </w:rPr>
        <w:t>augusztus 31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79ADD2C" w14:textId="77777777" w:rsidR="00E87B23" w:rsidRPr="00063C08" w:rsidRDefault="00E87B23" w:rsidP="00E87B2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31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B23AB3D" w14:textId="77777777" w:rsidR="00E87B23" w:rsidRDefault="00E87B23" w:rsidP="00E87B2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3313F45" w14:textId="77777777" w:rsidR="00E87B23" w:rsidRDefault="00E87B23" w:rsidP="00E87B2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26D1D3A" w14:textId="77777777" w:rsidR="00E87B23" w:rsidRPr="00E51DCB" w:rsidRDefault="00E87B23" w:rsidP="00E87B23">
      <w:pPr>
        <w:jc w:val="both"/>
        <w:rPr>
          <w:rFonts w:ascii="Calibri" w:hAnsi="Calibri" w:cs="Calibri"/>
          <w:bCs/>
          <w:szCs w:val="22"/>
        </w:rPr>
      </w:pPr>
      <w:r w:rsidRPr="00C07F6B">
        <w:rPr>
          <w:rFonts w:asciiTheme="minorHAnsi" w:hAnsiTheme="minorHAnsi" w:cstheme="minorHAnsi"/>
          <w:szCs w:val="22"/>
        </w:rPr>
        <w:t>A Városstratégiai, Idegenforgalmi és Sport Bizottság</w:t>
      </w:r>
      <w:r>
        <w:rPr>
          <w:rFonts w:asciiTheme="minorHAnsi" w:hAnsiTheme="minorHAnsi" w:cstheme="minorHAnsi"/>
          <w:szCs w:val="22"/>
        </w:rPr>
        <w:t xml:space="preserve"> a „</w:t>
      </w:r>
      <w:r w:rsidRPr="00E051C2">
        <w:rPr>
          <w:rFonts w:ascii="Calibri" w:hAnsi="Calibri" w:cs="Calibri"/>
          <w:i/>
        </w:rPr>
        <w:t>Javaslat településfejlesztési döntések meghozatalára”</w:t>
      </w:r>
      <w:r>
        <w:rPr>
          <w:rFonts w:ascii="Calibri" w:hAnsi="Calibri" w:cs="Calibri"/>
          <w:i/>
        </w:rPr>
        <w:t xml:space="preserve"> </w:t>
      </w:r>
      <w:r w:rsidRPr="006560A4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határozati javaslat 1., 2. pontjáról, valamint 3. pontjáról külön-külön szavaz. </w:t>
      </w:r>
    </w:p>
    <w:p w14:paraId="1F06FA49" w14:textId="77777777" w:rsidR="00E87B23" w:rsidRDefault="00E87B23" w:rsidP="00E87B23">
      <w:pPr>
        <w:ind w:left="705" w:hanging="705"/>
        <w:jc w:val="both"/>
        <w:rPr>
          <w:rFonts w:ascii="Calibri" w:hAnsi="Calibri" w:cs="Calibri"/>
          <w:i/>
          <w:szCs w:val="22"/>
        </w:rPr>
      </w:pPr>
    </w:p>
    <w:p w14:paraId="69BC8F8B" w14:textId="77777777" w:rsidR="00E87B23" w:rsidRPr="006560A4" w:rsidRDefault="00E87B23" w:rsidP="00E87B2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01DBBD36" w14:textId="77777777" w:rsidR="00E87B23" w:rsidRPr="006560A4" w:rsidRDefault="00E87B23" w:rsidP="00E87B23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5F681CE" w14:textId="77777777" w:rsidR="00E87B23" w:rsidRPr="006560A4" w:rsidRDefault="00E87B23" w:rsidP="00E87B2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Sütő Gabriella, városi főépítész</w:t>
      </w:r>
      <w:r w:rsidRPr="006560A4">
        <w:rPr>
          <w:rFonts w:ascii="Calibri" w:eastAsia="Arial" w:hAnsi="Calibri" w:cs="Calibri"/>
          <w:szCs w:val="22"/>
        </w:rPr>
        <w:t>/</w:t>
      </w:r>
    </w:p>
    <w:p w14:paraId="3CDE96BA" w14:textId="77777777" w:rsidR="00E87B23" w:rsidRPr="006560A4" w:rsidRDefault="00E87B23" w:rsidP="00E87B23">
      <w:pPr>
        <w:jc w:val="both"/>
        <w:rPr>
          <w:rFonts w:ascii="Calibri" w:hAnsi="Calibri" w:cs="Calibri"/>
          <w:bCs/>
          <w:szCs w:val="22"/>
        </w:rPr>
      </w:pPr>
    </w:p>
    <w:p w14:paraId="424934B6" w14:textId="77777777" w:rsidR="00E87B23" w:rsidRPr="00E51DCB" w:rsidRDefault="00E87B23" w:rsidP="00E87B23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augusztus 31.</w:t>
      </w:r>
    </w:p>
    <w:p w14:paraId="0D780D7A" w14:textId="77777777" w:rsidR="00E87B23" w:rsidRDefault="00E87B23" w:rsidP="00E87B2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15791F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5F1899">
        <w:rPr>
          <w:rFonts w:asciiTheme="minorHAnsi" w:hAnsiTheme="minorHAnsi" w:cstheme="minorHAnsi"/>
          <w:bCs/>
          <w:szCs w:val="22"/>
        </w:rPr>
        <w:t>augusztus 31.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87B23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2023-07-03T10:35:00Z</cp:lastPrinted>
  <dcterms:created xsi:type="dcterms:W3CDTF">2023-09-01T09:11:00Z</dcterms:created>
  <dcterms:modified xsi:type="dcterms:W3CDTF">2023-09-01T09:11:00Z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