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B418C2F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A407F">
        <w:rPr>
          <w:rFonts w:asciiTheme="minorHAnsi" w:hAnsiTheme="minorHAnsi" w:cstheme="minorHAnsi"/>
          <w:b/>
          <w:i/>
        </w:rPr>
        <w:t>június 29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D33F749" w14:textId="77777777" w:rsidR="00B94ED0" w:rsidRPr="006E389F" w:rsidRDefault="00B94ED0" w:rsidP="00B94ED0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130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6DA27F36" w14:textId="77777777" w:rsidR="00B94ED0" w:rsidRDefault="00B94ED0" w:rsidP="00B94ED0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DF736B4" w14:textId="77777777" w:rsidR="00B94ED0" w:rsidRPr="00122366" w:rsidRDefault="00B94ED0" w:rsidP="00B94ED0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122366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122366">
        <w:rPr>
          <w:rFonts w:asciiTheme="minorHAnsi" w:hAnsiTheme="minorHAnsi" w:cstheme="minorHAnsi"/>
          <w:b/>
          <w:bCs/>
        </w:rPr>
        <w:t xml:space="preserve"> </w:t>
      </w:r>
      <w:r w:rsidRPr="00122366">
        <w:rPr>
          <w:rFonts w:asciiTheme="minorHAnsi" w:hAnsiTheme="minorHAnsi" w:cstheme="minorHAnsi"/>
        </w:rPr>
        <w:t xml:space="preserve">„Javaslat a Mozgássérült Összetartás SE támogatási kérelmének </w:t>
      </w:r>
      <w:r>
        <w:rPr>
          <w:rFonts w:asciiTheme="minorHAnsi" w:hAnsiTheme="minorHAnsi" w:cstheme="minorHAnsi"/>
        </w:rPr>
        <w:t>elbírására</w:t>
      </w:r>
      <w:r w:rsidRPr="00122366">
        <w:rPr>
          <w:rFonts w:asciiTheme="minorHAnsi" w:hAnsiTheme="minorHAnsi" w:cstheme="minorHAnsi"/>
        </w:rPr>
        <w:t xml:space="preserve">” című előterjesztést megtárgyalta, a </w:t>
      </w:r>
      <w:r w:rsidRPr="00122366">
        <w:rPr>
          <w:rFonts w:asciiTheme="minorHAnsi" w:hAnsiTheme="minorHAnsi" w:cstheme="minorHAnsi"/>
          <w:bCs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</w:rPr>
        <w:t>5</w:t>
      </w:r>
      <w:r w:rsidRPr="00122366">
        <w:rPr>
          <w:rFonts w:asciiTheme="minorHAnsi" w:hAnsiTheme="minorHAnsi" w:cstheme="minorHAnsi"/>
          <w:bCs/>
        </w:rPr>
        <w:t xml:space="preserve">. § </w:t>
      </w:r>
      <w:r>
        <w:rPr>
          <w:rFonts w:asciiTheme="minorHAnsi" w:hAnsiTheme="minorHAnsi" w:cstheme="minorHAnsi"/>
          <w:bCs/>
        </w:rPr>
        <w:t>szerint</w:t>
      </w:r>
      <w:r w:rsidRPr="00122366">
        <w:rPr>
          <w:rFonts w:asciiTheme="minorHAnsi" w:hAnsiTheme="minorHAnsi" w:cstheme="minorHAnsi"/>
          <w:bCs/>
        </w:rPr>
        <w:t xml:space="preserve"> és az önkormányzat 2023. évi költségvetéséről szóló 4/2023. (II.28.) önkormányzati rendelet 11. § (5) bekezdése alapján </w:t>
      </w:r>
      <w:r>
        <w:rPr>
          <w:rFonts w:asciiTheme="minorHAnsi" w:hAnsiTheme="minorHAnsi" w:cstheme="minorHAnsi"/>
          <w:bCs/>
        </w:rPr>
        <w:t>205.000,-</w:t>
      </w:r>
      <w:r w:rsidRPr="00122366">
        <w:rPr>
          <w:rFonts w:asciiTheme="minorHAnsi" w:hAnsiTheme="minorHAnsi" w:cstheme="minorHAnsi"/>
          <w:bCs/>
        </w:rPr>
        <w:t xml:space="preserve"> Ft</w:t>
      </w:r>
      <w:r>
        <w:rPr>
          <w:rFonts w:asciiTheme="minorHAnsi" w:hAnsiTheme="minorHAnsi" w:cstheme="minorHAnsi"/>
          <w:bCs/>
        </w:rPr>
        <w:t xml:space="preserve"> </w:t>
      </w:r>
      <w:r w:rsidRPr="00122366">
        <w:rPr>
          <w:rFonts w:asciiTheme="minorHAnsi" w:hAnsiTheme="minorHAnsi" w:cstheme="minorHAnsi"/>
          <w:bCs/>
        </w:rPr>
        <w:t xml:space="preserve">szerinti összeget biztosít </w:t>
      </w:r>
      <w:r w:rsidRPr="00122366">
        <w:rPr>
          <w:rFonts w:asciiTheme="minorHAnsi" w:hAnsiTheme="minorHAnsi" w:cstheme="minorHAnsi"/>
        </w:rPr>
        <w:t>a Mozgássérült Összetartás SE</w:t>
      </w:r>
      <w:r>
        <w:rPr>
          <w:rFonts w:asciiTheme="minorHAnsi" w:hAnsiTheme="minorHAnsi" w:cstheme="minorHAnsi"/>
        </w:rPr>
        <w:t xml:space="preserve"> működési költségeinek finanszírozásához</w:t>
      </w:r>
      <w:r w:rsidRPr="00122366">
        <w:rPr>
          <w:rFonts w:asciiTheme="minorHAnsi" w:hAnsiTheme="minorHAnsi" w:cstheme="minorHAnsi"/>
        </w:rPr>
        <w:t xml:space="preserve"> </w:t>
      </w:r>
      <w:r w:rsidRPr="00122366">
        <w:rPr>
          <w:rFonts w:asciiTheme="minorHAnsi" w:hAnsiTheme="minorHAnsi" w:cstheme="minorHAnsi"/>
          <w:bCs/>
        </w:rPr>
        <w:t>az</w:t>
      </w:r>
      <w:r w:rsidRPr="00122366">
        <w:rPr>
          <w:rFonts w:asciiTheme="minorHAnsi" w:hAnsiTheme="minorHAnsi" w:cstheme="minorHAnsi"/>
          <w:b/>
        </w:rPr>
        <w:t xml:space="preserve"> </w:t>
      </w:r>
      <w:r w:rsidRPr="00122366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5FFA4312" w14:textId="77777777" w:rsidR="00B94ED0" w:rsidRPr="005845AC" w:rsidRDefault="00B94ED0" w:rsidP="00B94ED0">
      <w:pPr>
        <w:ind w:left="360"/>
        <w:rPr>
          <w:rFonts w:asciiTheme="minorHAnsi" w:hAnsiTheme="minorHAnsi" w:cstheme="minorHAnsi"/>
          <w:szCs w:val="22"/>
        </w:rPr>
      </w:pPr>
    </w:p>
    <w:p w14:paraId="1EEC05C6" w14:textId="77777777" w:rsidR="00B94ED0" w:rsidRPr="00122E30" w:rsidRDefault="00B94ED0" w:rsidP="00B94ED0">
      <w:pPr>
        <w:pStyle w:val="Listaszerbekezds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5FA6368C" w14:textId="77777777" w:rsidR="00B94ED0" w:rsidRPr="00122E30" w:rsidRDefault="00B94ED0" w:rsidP="00B94ED0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06878CDA" w14:textId="77777777" w:rsidR="00B94ED0" w:rsidRPr="008965A2" w:rsidRDefault="00B94ED0" w:rsidP="00B94ED0">
      <w:pPr>
        <w:pStyle w:val="Listaszerbekezds"/>
        <w:numPr>
          <w:ilvl w:val="0"/>
          <w:numId w:val="21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19334191" w14:textId="77777777" w:rsidR="00B94ED0" w:rsidRPr="006E389F" w:rsidRDefault="00B94ED0" w:rsidP="00B94ED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E671E42" w14:textId="77777777" w:rsidR="00B94ED0" w:rsidRPr="006E389F" w:rsidRDefault="00B94ED0" w:rsidP="00B94ED0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3500A7DD" w14:textId="77777777" w:rsidR="00B94ED0" w:rsidRPr="006E389F" w:rsidRDefault="00B94ED0" w:rsidP="00B94ED0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7534939C" w14:textId="77777777" w:rsidR="00B94ED0" w:rsidRPr="006E389F" w:rsidRDefault="00B94ED0" w:rsidP="00B94ED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7D0FCF10" w14:textId="77777777" w:rsidR="00B94ED0" w:rsidRPr="006E389F" w:rsidRDefault="00B94ED0" w:rsidP="00B94ED0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6287A1B4" w14:textId="77777777" w:rsidR="00B94ED0" w:rsidRPr="006E389F" w:rsidRDefault="00B94ED0" w:rsidP="00B94ED0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08537134" w14:textId="77777777" w:rsidR="00B94ED0" w:rsidRPr="006E389F" w:rsidRDefault="00B94ED0" w:rsidP="00B94ED0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042A8035" w14:textId="77777777" w:rsidR="00B94ED0" w:rsidRPr="006E389F" w:rsidRDefault="00B94ED0" w:rsidP="00B94ED0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6D851A16" w14:textId="77777777" w:rsidR="00B94ED0" w:rsidRPr="006E389F" w:rsidRDefault="00B94ED0" w:rsidP="00B94ED0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2646BDF9" w14:textId="77777777" w:rsidR="00B94ED0" w:rsidRPr="006E389F" w:rsidRDefault="00B94ED0" w:rsidP="00B94ED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F2B63A" w14:textId="77777777" w:rsidR="00B94ED0" w:rsidRDefault="00B94ED0" w:rsidP="00B94ED0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46FB1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2023. július 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2023-07-03T10:35:00Z</cp:lastPrinted>
  <dcterms:created xsi:type="dcterms:W3CDTF">2023-07-03T10:35:00Z</dcterms:created>
  <dcterms:modified xsi:type="dcterms:W3CDTF">2023-07-03T10:35:00Z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