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6A1A4D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6A1A4D">
        <w:rPr>
          <w:rFonts w:asciiTheme="minorHAnsi" w:hAnsiTheme="minorHAnsi" w:cstheme="minorHAnsi"/>
          <w:szCs w:val="22"/>
        </w:rPr>
        <w:t>A GAZDASÁGI ÉS JOGI BIZOTTSÁG</w:t>
      </w:r>
    </w:p>
    <w:p w14:paraId="720B974C" w14:textId="088A8CAE" w:rsidR="002F5321" w:rsidRPr="006A1A4D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6A1A4D">
        <w:rPr>
          <w:rFonts w:asciiTheme="minorHAnsi" w:hAnsiTheme="minorHAnsi" w:cstheme="minorHAnsi"/>
          <w:szCs w:val="22"/>
        </w:rPr>
        <w:t>202</w:t>
      </w:r>
      <w:r w:rsidR="00AF22B0" w:rsidRPr="006A1A4D">
        <w:rPr>
          <w:rFonts w:asciiTheme="minorHAnsi" w:hAnsiTheme="minorHAnsi" w:cstheme="minorHAnsi"/>
          <w:szCs w:val="22"/>
        </w:rPr>
        <w:t>3</w:t>
      </w:r>
      <w:r w:rsidRPr="006A1A4D">
        <w:rPr>
          <w:rFonts w:asciiTheme="minorHAnsi" w:hAnsiTheme="minorHAnsi" w:cstheme="minorHAnsi"/>
          <w:szCs w:val="22"/>
        </w:rPr>
        <w:t xml:space="preserve">. </w:t>
      </w:r>
      <w:r w:rsidR="005B6184">
        <w:rPr>
          <w:rFonts w:asciiTheme="minorHAnsi" w:hAnsiTheme="minorHAnsi" w:cstheme="minorHAnsi"/>
          <w:szCs w:val="22"/>
        </w:rPr>
        <w:t xml:space="preserve">június </w:t>
      </w:r>
      <w:r w:rsidR="00631368">
        <w:rPr>
          <w:rFonts w:asciiTheme="minorHAnsi" w:hAnsiTheme="minorHAnsi" w:cstheme="minorHAnsi"/>
          <w:szCs w:val="22"/>
        </w:rPr>
        <w:t>26</w:t>
      </w:r>
      <w:r w:rsidRPr="006A1A4D">
        <w:rPr>
          <w:rFonts w:asciiTheme="minorHAnsi" w:hAnsiTheme="minorHAnsi" w:cstheme="minorHAnsi"/>
          <w:szCs w:val="22"/>
        </w:rPr>
        <w:t>-i</w:t>
      </w:r>
      <w:r w:rsidR="00631368">
        <w:rPr>
          <w:rFonts w:asciiTheme="minorHAnsi" w:hAnsiTheme="minorHAnsi" w:cstheme="minorHAnsi"/>
          <w:szCs w:val="22"/>
        </w:rPr>
        <w:t xml:space="preserve"> rendkívüli</w:t>
      </w:r>
      <w:r w:rsidRPr="006A1A4D">
        <w:rPr>
          <w:rFonts w:asciiTheme="minorHAnsi" w:hAnsiTheme="minorHAnsi" w:cstheme="minorHAnsi"/>
          <w:szCs w:val="22"/>
        </w:rPr>
        <w:t xml:space="preserve"> ülésének határozatai</w:t>
      </w:r>
    </w:p>
    <w:p w14:paraId="41B82F74" w14:textId="77777777" w:rsidR="002F5321" w:rsidRPr="006A1A4D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6A1A4D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0069F7C1" w:rsidR="002F5321" w:rsidRPr="006A1A4D" w:rsidRDefault="00156278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180</w:t>
      </w:r>
      <w:r w:rsidR="002F5321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6A1A4D">
        <w:rPr>
          <w:rFonts w:asciiTheme="minorHAnsi" w:hAnsiTheme="minorHAnsi" w:cstheme="minorHAnsi"/>
          <w:b/>
          <w:szCs w:val="22"/>
          <w:u w:val="single"/>
        </w:rPr>
        <w:t>3</w:t>
      </w:r>
      <w:r w:rsidR="002F5321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2E5F94" w:rsidRPr="006A1A4D">
        <w:rPr>
          <w:rFonts w:asciiTheme="minorHAnsi" w:hAnsiTheme="minorHAnsi" w:cstheme="minorHAnsi"/>
          <w:b/>
          <w:szCs w:val="22"/>
          <w:u w:val="single"/>
        </w:rPr>
        <w:t>V</w:t>
      </w:r>
      <w:r w:rsidR="005B6184">
        <w:rPr>
          <w:rFonts w:asciiTheme="minorHAnsi" w:hAnsiTheme="minorHAnsi" w:cstheme="minorHAnsi"/>
          <w:b/>
          <w:szCs w:val="22"/>
          <w:u w:val="single"/>
        </w:rPr>
        <w:t>I</w:t>
      </w:r>
      <w:r w:rsidR="002E5F94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631368">
        <w:rPr>
          <w:rFonts w:asciiTheme="minorHAnsi" w:hAnsiTheme="minorHAnsi" w:cstheme="minorHAnsi"/>
          <w:b/>
          <w:szCs w:val="22"/>
          <w:u w:val="single"/>
        </w:rPr>
        <w:t>26</w:t>
      </w:r>
      <w:r w:rsidR="002E5F94" w:rsidRPr="006A1A4D">
        <w:rPr>
          <w:rFonts w:asciiTheme="minorHAnsi" w:hAnsiTheme="minorHAnsi" w:cstheme="minorHAnsi"/>
          <w:b/>
          <w:szCs w:val="22"/>
          <w:u w:val="single"/>
        </w:rPr>
        <w:t>.</w:t>
      </w:r>
      <w:r w:rsidR="002F5321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6A1A4D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6A1A4D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6A1A4D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E3E77DB" w14:textId="77777777" w:rsidR="005B6184" w:rsidRPr="00A9576F" w:rsidRDefault="005B6184" w:rsidP="005B6184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I.</w:t>
      </w:r>
    </w:p>
    <w:p w14:paraId="2D88DDB5" w14:textId="77777777" w:rsidR="005B6184" w:rsidRDefault="005B6184" w:rsidP="005B6184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9576F">
        <w:rPr>
          <w:rFonts w:ascii="Calibri" w:hAnsi="Calibri" w:cs="Calibri"/>
          <w:b/>
          <w:szCs w:val="22"/>
          <w:u w:val="single"/>
        </w:rPr>
        <w:t>NYILVÁNOS ÜLÉS</w:t>
      </w:r>
    </w:p>
    <w:p w14:paraId="76AE37BA" w14:textId="77777777" w:rsidR="005B6184" w:rsidRPr="004C474E" w:rsidRDefault="005B6184" w:rsidP="005B6184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609C7F79" w14:textId="77777777" w:rsidR="00A4126D" w:rsidRPr="00B82415" w:rsidRDefault="00A4126D" w:rsidP="00A4126D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</w:r>
      <w:r w:rsidRPr="00B82415">
        <w:rPr>
          <w:rFonts w:ascii="Calibri" w:hAnsi="Calibri" w:cs="Calibri"/>
          <w:b/>
          <w:szCs w:val="22"/>
        </w:rPr>
        <w:t>Javaslat ingatlanokkal kapcsolatos, bizottsági hatáskörbe tartozó döntések meghozatalára</w:t>
      </w:r>
      <w:r w:rsidRPr="00B82415">
        <w:rPr>
          <w:rFonts w:ascii="Calibri" w:hAnsi="Calibri" w:cs="Calibri"/>
          <w:bCs/>
          <w:szCs w:val="22"/>
        </w:rPr>
        <w:t>/</w:t>
      </w:r>
      <w:r w:rsidRPr="00B82415">
        <w:rPr>
          <w:rFonts w:ascii="Calibri" w:hAnsi="Calibri" w:cs="Calibri"/>
          <w:bCs/>
          <w:i/>
          <w:iCs/>
          <w:szCs w:val="22"/>
        </w:rPr>
        <w:t>SAJÁT</w:t>
      </w:r>
      <w:r w:rsidRPr="00B82415">
        <w:rPr>
          <w:rFonts w:ascii="Calibri" w:hAnsi="Calibri" w:cs="Calibri"/>
          <w:bCs/>
          <w:szCs w:val="22"/>
        </w:rPr>
        <w:t>/</w:t>
      </w:r>
    </w:p>
    <w:p w14:paraId="6ED33D24" w14:textId="325FCCAD" w:rsidR="00A4126D" w:rsidRDefault="00A4126D" w:rsidP="00A4126D">
      <w:pPr>
        <w:tabs>
          <w:tab w:val="left" w:pos="709"/>
          <w:tab w:val="left" w:pos="2127"/>
        </w:tabs>
        <w:jc w:val="both"/>
        <w:rPr>
          <w:rFonts w:ascii="Calibri" w:hAnsi="Calibri" w:cs="Calibri"/>
          <w:szCs w:val="22"/>
        </w:rPr>
      </w:pPr>
      <w:r w:rsidRPr="00B82415">
        <w:rPr>
          <w:rFonts w:ascii="Calibri" w:hAnsi="Calibri" w:cs="Calibri"/>
          <w:b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 w:rsidRPr="00C32BA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27F37AA" w14:textId="77777777" w:rsidR="006F6EB7" w:rsidRPr="006A1A4D" w:rsidRDefault="006F6EB7" w:rsidP="002F5321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6A1A4D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6A1A4D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6A1A4D" w:rsidRDefault="002F5321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/>
          <w:szCs w:val="22"/>
        </w:rPr>
        <w:tab/>
      </w:r>
      <w:r w:rsidRPr="006A1A4D">
        <w:rPr>
          <w:rFonts w:asciiTheme="minorHAnsi" w:hAnsiTheme="minorHAnsi" w:cstheme="minorHAnsi"/>
          <w:szCs w:val="22"/>
        </w:rPr>
        <w:t>azonnal</w:t>
      </w:r>
    </w:p>
    <w:p w14:paraId="02F79895" w14:textId="77777777" w:rsidR="002F5321" w:rsidRDefault="002F5321" w:rsidP="002F5321">
      <w:pPr>
        <w:rPr>
          <w:rFonts w:asciiTheme="minorHAnsi" w:hAnsiTheme="minorHAnsi" w:cstheme="minorHAnsi"/>
          <w:szCs w:val="22"/>
        </w:rPr>
      </w:pPr>
    </w:p>
    <w:p w14:paraId="3F652FCE" w14:textId="77777777" w:rsidR="008E68AD" w:rsidRPr="006A1A4D" w:rsidRDefault="008E68AD" w:rsidP="002F5321">
      <w:pPr>
        <w:rPr>
          <w:rFonts w:asciiTheme="minorHAnsi" w:hAnsiTheme="minorHAnsi" w:cstheme="minorHAnsi"/>
          <w:szCs w:val="22"/>
        </w:rPr>
      </w:pPr>
    </w:p>
    <w:p w14:paraId="6C8FAC55" w14:textId="77777777" w:rsidR="00264F04" w:rsidRPr="006A1A4D" w:rsidRDefault="00264F04" w:rsidP="002F5321">
      <w:pPr>
        <w:rPr>
          <w:rFonts w:asciiTheme="minorHAnsi" w:hAnsiTheme="minorHAnsi" w:cstheme="minorHAnsi"/>
          <w:szCs w:val="22"/>
        </w:rPr>
      </w:pPr>
    </w:p>
    <w:p w14:paraId="01A351E3" w14:textId="77777777" w:rsidR="00264F04" w:rsidRPr="006A1A4D" w:rsidRDefault="00264F04" w:rsidP="00264F04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6A1A4D">
        <w:rPr>
          <w:rFonts w:ascii="Calibri" w:hAnsi="Calibri" w:cs="Calibri"/>
          <w:b/>
          <w:szCs w:val="22"/>
        </w:rPr>
        <w:t>I.</w:t>
      </w:r>
    </w:p>
    <w:p w14:paraId="71892FBA" w14:textId="77777777" w:rsidR="00264F04" w:rsidRPr="006A1A4D" w:rsidRDefault="00264F04" w:rsidP="00264F04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6A1A4D">
        <w:rPr>
          <w:rFonts w:ascii="Calibri" w:hAnsi="Calibri" w:cs="Calibri"/>
          <w:b/>
          <w:szCs w:val="22"/>
          <w:u w:val="single"/>
        </w:rPr>
        <w:t>NYILVÁNOS ÜLÉS</w:t>
      </w:r>
    </w:p>
    <w:p w14:paraId="6FA54034" w14:textId="77777777" w:rsidR="002F5321" w:rsidRPr="006A1A4D" w:rsidRDefault="002F5321" w:rsidP="002F5321">
      <w:pPr>
        <w:rPr>
          <w:rFonts w:asciiTheme="minorHAnsi" w:hAnsiTheme="minorHAnsi" w:cstheme="minorHAnsi"/>
          <w:szCs w:val="22"/>
        </w:rPr>
      </w:pPr>
    </w:p>
    <w:p w14:paraId="2066E8DD" w14:textId="77777777" w:rsidR="00A4126D" w:rsidRPr="00B82415" w:rsidRDefault="00A4126D" w:rsidP="00A4126D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</w:r>
      <w:r w:rsidRPr="00B82415">
        <w:rPr>
          <w:rFonts w:ascii="Calibri" w:hAnsi="Calibri" w:cs="Calibri"/>
          <w:b/>
          <w:szCs w:val="22"/>
        </w:rPr>
        <w:t>Javaslat ingatlanokkal kapcsolatos, bizottsági hatáskörbe tartozó döntések meghozatalára</w:t>
      </w:r>
      <w:r w:rsidRPr="00B82415">
        <w:rPr>
          <w:rFonts w:ascii="Calibri" w:hAnsi="Calibri" w:cs="Calibri"/>
          <w:bCs/>
          <w:szCs w:val="22"/>
        </w:rPr>
        <w:t>/</w:t>
      </w:r>
      <w:r w:rsidRPr="00B82415">
        <w:rPr>
          <w:rFonts w:ascii="Calibri" w:hAnsi="Calibri" w:cs="Calibri"/>
          <w:bCs/>
          <w:i/>
          <w:iCs/>
          <w:szCs w:val="22"/>
        </w:rPr>
        <w:t>SAJÁT</w:t>
      </w:r>
      <w:r w:rsidRPr="00B82415">
        <w:rPr>
          <w:rFonts w:ascii="Calibri" w:hAnsi="Calibri" w:cs="Calibri"/>
          <w:bCs/>
          <w:szCs w:val="22"/>
        </w:rPr>
        <w:t>/</w:t>
      </w:r>
    </w:p>
    <w:p w14:paraId="27001F3C" w14:textId="77777777" w:rsidR="00A4126D" w:rsidRDefault="00A4126D" w:rsidP="00A4126D">
      <w:pPr>
        <w:tabs>
          <w:tab w:val="left" w:pos="709"/>
          <w:tab w:val="left" w:pos="2127"/>
        </w:tabs>
        <w:jc w:val="both"/>
        <w:rPr>
          <w:rFonts w:ascii="Calibri" w:hAnsi="Calibri" w:cs="Calibri"/>
          <w:szCs w:val="22"/>
        </w:rPr>
      </w:pPr>
      <w:r w:rsidRPr="00B82415">
        <w:rPr>
          <w:rFonts w:ascii="Calibri" w:hAnsi="Calibri" w:cs="Calibri"/>
          <w:b/>
          <w:szCs w:val="22"/>
        </w:rPr>
        <w:tab/>
      </w:r>
      <w:r w:rsidRPr="00B03A4B">
        <w:rPr>
          <w:rFonts w:ascii="Calibri" w:hAnsi="Calibri" w:cs="Calibri"/>
          <w:b/>
          <w:szCs w:val="22"/>
          <w:u w:val="single"/>
        </w:rPr>
        <w:t>Előadó:</w:t>
      </w:r>
      <w:r w:rsidRPr="00C32BA8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38572D37" w14:textId="2C5CED47" w:rsidR="002F5321" w:rsidRPr="006A1A4D" w:rsidRDefault="002F5321" w:rsidP="002F5321">
      <w:pPr>
        <w:rPr>
          <w:rFonts w:asciiTheme="minorHAnsi" w:hAnsiTheme="minorHAnsi" w:cstheme="minorHAnsi"/>
          <w:szCs w:val="22"/>
        </w:rPr>
      </w:pPr>
    </w:p>
    <w:p w14:paraId="0407810F" w14:textId="2EEEC746" w:rsidR="00A771F6" w:rsidRPr="006A1A4D" w:rsidRDefault="00A771F6" w:rsidP="002F5321">
      <w:pPr>
        <w:rPr>
          <w:rFonts w:asciiTheme="minorHAnsi" w:hAnsiTheme="minorHAnsi" w:cstheme="minorHAnsi"/>
          <w:szCs w:val="22"/>
        </w:rPr>
      </w:pPr>
    </w:p>
    <w:p w14:paraId="316E467E" w14:textId="4388BDD9" w:rsidR="00A4126D" w:rsidRDefault="00156278" w:rsidP="00A4126D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181</w:t>
      </w:r>
      <w:r w:rsidR="00A4126D">
        <w:rPr>
          <w:rFonts w:asciiTheme="minorHAnsi" w:hAnsiTheme="minorHAnsi" w:cstheme="minorHAnsi"/>
          <w:b/>
          <w:bCs/>
          <w:szCs w:val="22"/>
          <w:u w:val="single"/>
        </w:rPr>
        <w:t>/2023. (VI.26.) GJB számú határozat</w:t>
      </w:r>
    </w:p>
    <w:p w14:paraId="6E93238B" w14:textId="77777777" w:rsidR="00A4126D" w:rsidRDefault="00A4126D" w:rsidP="00A4126D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C77F30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>
        <w:rPr>
          <w:rFonts w:asciiTheme="minorHAnsi" w:hAnsiTheme="minorHAnsi" w:cstheme="minorHAnsi"/>
          <w:bCs/>
          <w:szCs w:val="22"/>
        </w:rPr>
        <w:t xml:space="preserve">a szombathelyi 5905/A/10 hrsz.-ú, </w:t>
      </w:r>
      <w:proofErr w:type="spellStart"/>
      <w:r>
        <w:rPr>
          <w:rFonts w:asciiTheme="minorHAnsi" w:hAnsiTheme="minorHAnsi" w:cstheme="minorHAnsi"/>
          <w:bCs/>
          <w:szCs w:val="22"/>
        </w:rPr>
        <w:t>Hollán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E. u. 7. fsz. ajtó 10. szám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alatti ingatlanra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vonatkozóan fennálló bérleti jogviszony 3 évvel, 2026. október 31. napjáig, az alábbi feltételekkel kerüljön meghosszabbításra:</w:t>
      </w:r>
    </w:p>
    <w:p w14:paraId="0967194D" w14:textId="77777777" w:rsidR="00A4126D" w:rsidRDefault="00A4126D" w:rsidP="00A4126D">
      <w:pPr>
        <w:numPr>
          <w:ilvl w:val="0"/>
          <w:numId w:val="40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bérleti díj összege nettó </w:t>
      </w:r>
      <w:proofErr w:type="gramStart"/>
      <w:r>
        <w:rPr>
          <w:rFonts w:asciiTheme="minorHAnsi" w:hAnsiTheme="minorHAnsi" w:cstheme="minorHAnsi"/>
          <w:szCs w:val="22"/>
        </w:rPr>
        <w:t>126.000,-</w:t>
      </w:r>
      <w:proofErr w:type="gramEnd"/>
      <w:r>
        <w:rPr>
          <w:rFonts w:asciiTheme="minorHAnsi" w:hAnsiTheme="minorHAnsi" w:cstheme="minorHAnsi"/>
          <w:szCs w:val="22"/>
        </w:rPr>
        <w:t xml:space="preserve"> Ft/hónap,</w:t>
      </w:r>
    </w:p>
    <w:p w14:paraId="53424FAD" w14:textId="77777777" w:rsidR="00A4126D" w:rsidRDefault="00A4126D" w:rsidP="00A4126D">
      <w:pPr>
        <w:numPr>
          <w:ilvl w:val="0"/>
          <w:numId w:val="40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1F77C3C" w14:textId="77777777" w:rsidR="00A4126D" w:rsidRDefault="00A4126D" w:rsidP="00A4126D">
      <w:pPr>
        <w:numPr>
          <w:ilvl w:val="0"/>
          <w:numId w:val="40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E65E235" w14:textId="77777777" w:rsidR="00A4126D" w:rsidRDefault="00A4126D" w:rsidP="00A4126D">
      <w:pPr>
        <w:numPr>
          <w:ilvl w:val="0"/>
          <w:numId w:val="40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25A41859" w14:textId="77777777" w:rsidR="00A4126D" w:rsidRDefault="00A4126D" w:rsidP="00A4126D">
      <w:pPr>
        <w:numPr>
          <w:ilvl w:val="0"/>
          <w:numId w:val="40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346C302" w14:textId="77777777" w:rsidR="00A4126D" w:rsidRDefault="00A4126D" w:rsidP="00A4126D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6CB3F1CD" w14:textId="77777777" w:rsidR="00A4126D" w:rsidRDefault="00A4126D" w:rsidP="00A4126D">
      <w:pPr>
        <w:jc w:val="both"/>
        <w:rPr>
          <w:rFonts w:asciiTheme="minorHAnsi" w:hAnsiTheme="minorHAnsi" w:cstheme="minorHAnsi"/>
          <w:spacing w:val="-3"/>
          <w:szCs w:val="22"/>
        </w:rPr>
      </w:pPr>
      <w:r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4E5029A7" w14:textId="77777777" w:rsidR="00A4126D" w:rsidRDefault="00A4126D" w:rsidP="00A4126D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745ABFF6" w14:textId="3E90DD73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58832778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3A8DFE09" w14:textId="77777777" w:rsidR="00A4126D" w:rsidRDefault="00A4126D" w:rsidP="00A4126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Bokányi Adrienn, a Gazdasági és Jogi Bizottság elnöke</w:t>
      </w:r>
    </w:p>
    <w:p w14:paraId="74577822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5AA89A86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113CEF5C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69B74661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</w:p>
    <w:p w14:paraId="3713ECA7" w14:textId="72C4C2CB" w:rsidR="00A4126D" w:rsidRDefault="00A4126D" w:rsidP="00A4126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4126D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126A8E59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</w:p>
    <w:p w14:paraId="1CE3B158" w14:textId="77777777" w:rsidR="00A4126D" w:rsidRDefault="00A4126D" w:rsidP="00A4126D">
      <w:pPr>
        <w:tabs>
          <w:tab w:val="left" w:pos="540"/>
        </w:tabs>
        <w:rPr>
          <w:rFonts w:asciiTheme="minorHAnsi" w:hAnsiTheme="minorHAnsi" w:cstheme="minorHAnsi"/>
          <w:b/>
          <w:bCs/>
          <w:szCs w:val="22"/>
          <w:u w:val="single"/>
        </w:rPr>
      </w:pPr>
    </w:p>
    <w:p w14:paraId="2AD76218" w14:textId="3147509E" w:rsidR="00A4126D" w:rsidRDefault="00156278" w:rsidP="00A4126D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34107252"/>
      <w:r>
        <w:rPr>
          <w:rFonts w:asciiTheme="minorHAnsi" w:hAnsiTheme="minorHAnsi" w:cstheme="minorHAnsi"/>
          <w:b/>
          <w:bCs/>
          <w:szCs w:val="22"/>
          <w:u w:val="single"/>
        </w:rPr>
        <w:t>182</w:t>
      </w:r>
      <w:r w:rsidR="00A4126D">
        <w:rPr>
          <w:rFonts w:asciiTheme="minorHAnsi" w:hAnsiTheme="minorHAnsi" w:cstheme="minorHAnsi"/>
          <w:b/>
          <w:bCs/>
          <w:szCs w:val="22"/>
          <w:u w:val="single"/>
        </w:rPr>
        <w:t>/2023. (VI.26.) GJB számú határozat</w:t>
      </w:r>
    </w:p>
    <w:p w14:paraId="209E13C0" w14:textId="77777777" w:rsidR="00A4126D" w:rsidRDefault="00A4126D" w:rsidP="00A4126D">
      <w:pPr>
        <w:keepNext/>
        <w:jc w:val="both"/>
        <w:rPr>
          <w:rFonts w:asciiTheme="minorHAnsi" w:hAnsiTheme="minorHAnsi" w:cstheme="minorHAnsi"/>
          <w:bCs/>
          <w:szCs w:val="22"/>
        </w:rPr>
      </w:pPr>
      <w:bookmarkStart w:id="1" w:name="_Hlk134013105"/>
      <w:bookmarkEnd w:id="0"/>
    </w:p>
    <w:p w14:paraId="6B68779A" w14:textId="093B4B71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Gazdasági és Jogi Bizottság a</w:t>
      </w:r>
      <w:r>
        <w:rPr>
          <w:rFonts w:asciiTheme="minorHAnsi" w:hAnsiTheme="minorHAnsi" w:cstheme="minorHAnsi"/>
          <w:bCs/>
          <w:szCs w:val="22"/>
        </w:rPr>
        <w:t xml:space="preserve"> szombathelyi 5905/A/10 hrsz.-ú, </w:t>
      </w:r>
      <w:proofErr w:type="spellStart"/>
      <w:r>
        <w:rPr>
          <w:rFonts w:asciiTheme="minorHAnsi" w:hAnsiTheme="minorHAnsi" w:cstheme="minorHAnsi"/>
          <w:bCs/>
          <w:szCs w:val="22"/>
        </w:rPr>
        <w:t>Hollán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E. u. 7. fsz. ajtó 10. szám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alatti ingatlan értékesítésére 2023. június 14. napján kiírt pályázati felhívást Szombathely Megyei Jogú Város Önkormányzata vagyonáról szóló 40/2014. (XII.23.) önkormányzati rendelet 14/H. § (4) bekezdése alapján visszavonja, egyúttal felkéri a polgármestert, hogy a szükséges intézkedéseket megtegye.</w:t>
      </w:r>
    </w:p>
    <w:p w14:paraId="21C13A65" w14:textId="77777777" w:rsidR="00A4126D" w:rsidRDefault="00A4126D" w:rsidP="00A4126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0CE9FA74" w14:textId="73826CF5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0739EBBE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41582F5" w14:textId="77777777" w:rsidR="00A4126D" w:rsidRDefault="00A4126D" w:rsidP="00A4126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584DCDEA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BE16CD7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52193DFC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2D6BCA22" w14:textId="6D683EE0" w:rsidR="00A4126D" w:rsidRDefault="00A4126D" w:rsidP="00A4126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4126D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1B364F2C" w14:textId="77777777" w:rsidR="00A4126D" w:rsidRDefault="00A4126D" w:rsidP="00A4126D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02D09EEA" w14:textId="77777777" w:rsidR="00A4126D" w:rsidRDefault="00A4126D" w:rsidP="00A4126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36D2AF9" w14:textId="0392CC65" w:rsidR="00A4126D" w:rsidRDefault="00156278" w:rsidP="00A4126D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183</w:t>
      </w:r>
      <w:r w:rsidR="00A4126D">
        <w:rPr>
          <w:rFonts w:asciiTheme="minorHAnsi" w:hAnsiTheme="minorHAnsi" w:cstheme="minorHAnsi"/>
          <w:b/>
          <w:bCs/>
          <w:szCs w:val="22"/>
          <w:u w:val="single"/>
        </w:rPr>
        <w:t>/2023. (VI.26.) GJB számú határozat</w:t>
      </w:r>
    </w:p>
    <w:p w14:paraId="2C065FA3" w14:textId="77777777" w:rsidR="00A4126D" w:rsidRDefault="00A4126D" w:rsidP="00A4126D">
      <w:pPr>
        <w:keepNext/>
        <w:jc w:val="both"/>
        <w:rPr>
          <w:rFonts w:asciiTheme="minorHAnsi" w:hAnsiTheme="minorHAnsi" w:cstheme="minorHAnsi"/>
          <w:bCs/>
          <w:szCs w:val="22"/>
        </w:rPr>
      </w:pPr>
    </w:p>
    <w:p w14:paraId="0B8FC6B0" w14:textId="77777777" w:rsidR="00A4126D" w:rsidRDefault="00A4126D" w:rsidP="00A4126D">
      <w:pPr>
        <w:pStyle w:val="Listaszerbekezds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</w:rPr>
        <w:t xml:space="preserve"> Gazdasági és Jogi Bizottság</w:t>
      </w:r>
      <w:r>
        <w:rPr>
          <w:rFonts w:asciiTheme="minorHAnsi" w:hAnsiTheme="minorHAnsi" w:cstheme="minorHAnsi"/>
          <w:bCs/>
        </w:rPr>
        <w:t xml:space="preserve"> a szombathelyi, 5905/A/10 hrsz.-ú, </w:t>
      </w:r>
      <w:proofErr w:type="spellStart"/>
      <w:r>
        <w:rPr>
          <w:rFonts w:asciiTheme="minorHAnsi" w:hAnsiTheme="minorHAnsi" w:cstheme="minorHAnsi"/>
        </w:rPr>
        <w:t>Hollán</w:t>
      </w:r>
      <w:proofErr w:type="spellEnd"/>
      <w:r>
        <w:rPr>
          <w:rFonts w:asciiTheme="minorHAnsi" w:hAnsiTheme="minorHAnsi" w:cstheme="minorHAnsi"/>
        </w:rPr>
        <w:t xml:space="preserve"> E. u. 7. fszt. ajtó: 10. </w:t>
      </w:r>
      <w:r>
        <w:rPr>
          <w:rFonts w:asciiTheme="minorHAnsi" w:hAnsiTheme="minorHAnsi" w:cstheme="minorHAnsi"/>
          <w:bCs/>
        </w:rPr>
        <w:t xml:space="preserve">szám alatti ingatlan liciteljárás útján történő értékesítésére vonatkozóan az előterjesztés 2. sz. melléklete szerinti pályázati felhívást bruttó </w:t>
      </w:r>
      <w:proofErr w:type="gramStart"/>
      <w:r>
        <w:rPr>
          <w:rFonts w:asciiTheme="minorHAnsi" w:hAnsiTheme="minorHAnsi" w:cstheme="minorHAnsi"/>
          <w:bCs/>
        </w:rPr>
        <w:t>31.750.000</w:t>
      </w:r>
      <w:r>
        <w:rPr>
          <w:rFonts w:asciiTheme="minorHAnsi" w:hAnsiTheme="minorHAnsi" w:cstheme="minorHAnsi"/>
        </w:rPr>
        <w:t>,-</w:t>
      </w:r>
      <w:proofErr w:type="gramEnd"/>
      <w:r>
        <w:rPr>
          <w:rFonts w:asciiTheme="minorHAnsi" w:hAnsiTheme="minorHAnsi" w:cstheme="minorHAnsi"/>
        </w:rPr>
        <w:t xml:space="preserve"> Ft </w:t>
      </w:r>
      <w:r>
        <w:rPr>
          <w:rFonts w:asciiTheme="minorHAnsi" w:hAnsiTheme="minorHAnsi" w:cstheme="minorHAnsi"/>
          <w:bCs/>
        </w:rPr>
        <w:t xml:space="preserve">vételárral </w:t>
      </w:r>
      <w:r>
        <w:rPr>
          <w:rFonts w:asciiTheme="minorHAnsi" w:hAnsiTheme="minorHAnsi" w:cstheme="minorHAnsi"/>
        </w:rPr>
        <w:t>jóváhagyja.</w:t>
      </w:r>
    </w:p>
    <w:p w14:paraId="25C5F294" w14:textId="77777777" w:rsidR="00A4126D" w:rsidRDefault="00A4126D" w:rsidP="00A4126D">
      <w:pPr>
        <w:pStyle w:val="Listaszerbekezds"/>
        <w:jc w:val="both"/>
        <w:rPr>
          <w:rFonts w:asciiTheme="minorHAnsi" w:hAnsiTheme="minorHAnsi" w:cstheme="minorHAnsi"/>
        </w:rPr>
      </w:pPr>
    </w:p>
    <w:p w14:paraId="35F7EACA" w14:textId="77777777" w:rsidR="00A4126D" w:rsidRDefault="00A4126D" w:rsidP="00A4126D">
      <w:pPr>
        <w:pStyle w:val="Listaszerbekezds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felkéri a polgármestert az ingatlan értékesítésére vonatkozóan a pályázat kiírására, továbbá arra, hogy gondoskodjon a pályázati felhívás bérlő részére történő megküldéséről.</w:t>
      </w:r>
    </w:p>
    <w:p w14:paraId="02F704C1" w14:textId="77777777" w:rsidR="00A4126D" w:rsidRDefault="00A4126D" w:rsidP="00A4126D">
      <w:pPr>
        <w:pStyle w:val="Listaszerbekezds"/>
        <w:rPr>
          <w:rFonts w:asciiTheme="minorHAnsi" w:hAnsiTheme="minorHAnsi" w:cstheme="minorHAnsi"/>
        </w:rPr>
      </w:pPr>
    </w:p>
    <w:p w14:paraId="597E0A85" w14:textId="77777777" w:rsidR="00A4126D" w:rsidRDefault="00A4126D" w:rsidP="00A4126D">
      <w:pPr>
        <w:pStyle w:val="Listaszerbekezds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felhatalmazza a polgármestert, hogy a liciteljárás lefolytatását követően a nyertes licittevővel az adásvételi szerződést megkösse.</w:t>
      </w:r>
    </w:p>
    <w:p w14:paraId="5366892D" w14:textId="77777777" w:rsidR="00A4126D" w:rsidRDefault="00A4126D" w:rsidP="00A4126D">
      <w:pPr>
        <w:pStyle w:val="Listaszerbekezds"/>
        <w:rPr>
          <w:rFonts w:asciiTheme="minorHAnsi" w:hAnsiTheme="minorHAnsi" w:cstheme="minorHAnsi"/>
        </w:rPr>
      </w:pPr>
    </w:p>
    <w:p w14:paraId="1FA973AB" w14:textId="77777777" w:rsidR="00A4126D" w:rsidRDefault="00A4126D" w:rsidP="00A4126D">
      <w:pPr>
        <w:pStyle w:val="Listaszerbekezds"/>
        <w:numPr>
          <w:ilvl w:val="0"/>
          <w:numId w:val="41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felkéri a polgármestert, amennyiben a pályázati eljárás eredménytelenül zárul, úgy gondoskodjon az előterjesztés mellékletével egyező tartalommal a pályázat további kiírásáról. A Bizottság felkéri a polgármestert, amennyiben az aktualizált forgalmi érték változik, az új pályázatot ismét terjessze a Bizottság elé.</w:t>
      </w:r>
    </w:p>
    <w:p w14:paraId="42C72550" w14:textId="77777777" w:rsidR="00A4126D" w:rsidRDefault="00A4126D" w:rsidP="00A4126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Cs w:val="22"/>
        </w:rPr>
      </w:pPr>
    </w:p>
    <w:p w14:paraId="6CEF3EC2" w14:textId="1FC0CB0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31478A5E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20941596" w14:textId="77777777" w:rsidR="00A4126D" w:rsidRDefault="00A4126D" w:rsidP="00A4126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C0CE25F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45555045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74F54759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00BF0AD6" w14:textId="370383DD" w:rsidR="00A4126D" w:rsidRDefault="00A4126D" w:rsidP="00A4126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4126D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3C0F5DA1" w14:textId="77777777" w:rsidR="00A4126D" w:rsidRDefault="00A4126D" w:rsidP="00A4126D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3487B192" w14:textId="77777777" w:rsidR="00A4126D" w:rsidRDefault="00A4126D" w:rsidP="00A4126D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bookmarkEnd w:id="1"/>
    <w:p w14:paraId="7DB0A14E" w14:textId="6D3EDFE7" w:rsidR="00A4126D" w:rsidRDefault="00156278" w:rsidP="00A4126D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184</w:t>
      </w:r>
      <w:r w:rsidR="00A4126D">
        <w:rPr>
          <w:rFonts w:asciiTheme="minorHAnsi" w:hAnsiTheme="minorHAnsi" w:cstheme="minorHAnsi"/>
          <w:b/>
          <w:bCs/>
          <w:szCs w:val="22"/>
          <w:u w:val="single"/>
        </w:rPr>
        <w:t>/2023. (VI.26.) GJB számú határozat</w:t>
      </w:r>
    </w:p>
    <w:p w14:paraId="54A7C327" w14:textId="77777777" w:rsidR="00A4126D" w:rsidRDefault="00A4126D" w:rsidP="00A4126D">
      <w:pPr>
        <w:keepNext/>
        <w:jc w:val="both"/>
        <w:rPr>
          <w:rFonts w:asciiTheme="minorHAnsi" w:hAnsiTheme="minorHAnsi" w:cstheme="minorHAnsi"/>
          <w:bCs/>
          <w:szCs w:val="22"/>
        </w:rPr>
      </w:pPr>
    </w:p>
    <w:p w14:paraId="42F68DCD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Gazdasági és Jogi Bizottság a szombathelyi 4497/3/A/3 hrsz.-ú, Kárpáti Kelemen utca 33. fszt. 3. szám </w:t>
      </w:r>
      <w:r>
        <w:rPr>
          <w:rFonts w:asciiTheme="minorHAnsi" w:hAnsiTheme="minorHAnsi" w:cstheme="minorHAnsi"/>
          <w:bCs/>
          <w:szCs w:val="22"/>
        </w:rPr>
        <w:t xml:space="preserve">alatti ingatlan értékesítésére 2023. május 26. napján kiírt pályázati felhívást Szombathely Megyei Jogú Város Önkormányzata vagyonáról szóló 40/2014. (XII.23.) önkormányzati rendelet 14/H. § (4) bekezdése alapján visszavonja, egyúttal felkéri </w:t>
      </w:r>
      <w:r>
        <w:rPr>
          <w:rFonts w:asciiTheme="minorHAnsi" w:hAnsiTheme="minorHAnsi" w:cstheme="minorHAnsi"/>
          <w:bCs/>
          <w:szCs w:val="22"/>
        </w:rPr>
        <w:lastRenderedPageBreak/>
        <w:t>a polgármestert, hogy a pályázati felhívás visszavonása, valamint a helyes alapterület ingatlan-nyilvántartási bejegyzése érdekében a szükséges intézkedéseket megtegye.</w:t>
      </w:r>
    </w:p>
    <w:p w14:paraId="07AADB20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</w:p>
    <w:p w14:paraId="40A51272" w14:textId="57399A11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17C1859E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762FCEF2" w14:textId="77777777" w:rsidR="00A4126D" w:rsidRDefault="00A4126D" w:rsidP="00A4126D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322FDDF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072137B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03620365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6228E586" w14:textId="21A703C6" w:rsidR="00A4126D" w:rsidRDefault="00A4126D" w:rsidP="00A4126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4126D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55FA297C" w14:textId="77777777" w:rsidR="00A4126D" w:rsidRDefault="00A4126D" w:rsidP="00A4126D">
      <w:pPr>
        <w:jc w:val="both"/>
        <w:rPr>
          <w:rFonts w:asciiTheme="minorHAnsi" w:hAnsiTheme="minorHAnsi" w:cstheme="minorHAnsi"/>
          <w:bCs/>
          <w:szCs w:val="22"/>
        </w:rPr>
      </w:pPr>
    </w:p>
    <w:p w14:paraId="791651C9" w14:textId="77777777" w:rsidR="00A4126D" w:rsidRDefault="00A4126D" w:rsidP="00A4126D">
      <w:pPr>
        <w:jc w:val="both"/>
        <w:rPr>
          <w:rFonts w:asciiTheme="minorHAnsi" w:hAnsiTheme="minorHAnsi" w:cstheme="minorHAnsi"/>
          <w:bCs/>
          <w:szCs w:val="22"/>
        </w:rPr>
      </w:pPr>
    </w:p>
    <w:p w14:paraId="50246579" w14:textId="341968E2" w:rsidR="00A4126D" w:rsidRDefault="00156278" w:rsidP="00695F94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185</w:t>
      </w:r>
      <w:r w:rsidR="00A4126D">
        <w:rPr>
          <w:rFonts w:asciiTheme="minorHAnsi" w:hAnsiTheme="minorHAnsi" w:cstheme="minorHAnsi"/>
          <w:b/>
          <w:bCs/>
          <w:szCs w:val="22"/>
          <w:u w:val="single"/>
        </w:rPr>
        <w:t>/2023. (VI.26.) GJB számú határozat</w:t>
      </w:r>
    </w:p>
    <w:p w14:paraId="1F55A12F" w14:textId="77777777" w:rsidR="00A4126D" w:rsidRDefault="00A4126D" w:rsidP="00695F94">
      <w:pPr>
        <w:keepNext/>
        <w:jc w:val="both"/>
        <w:rPr>
          <w:rFonts w:asciiTheme="minorHAnsi" w:hAnsiTheme="minorHAnsi" w:cstheme="minorHAnsi"/>
          <w:szCs w:val="22"/>
        </w:rPr>
      </w:pPr>
    </w:p>
    <w:p w14:paraId="331553D4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Gazdasági és Jogi Bizottság a Szombathely Megyei Jogú Város Önkormányzata vagyonáról szóló 40/2014. (XII. 23.) önkormányzati rendelet 11. § b) pontja alapján a Vas Megyei Polgárőr Szervezetek Szövetségének és a Magyar Labdarúgó Szövetség Vas Megyei Igazgatóságának a Petőfi S. u. 8. szám alatti ingatlan 3. sz. mellékletében meghatározott helyiségcsoportjára, valamint a Vas Megyei Polgárőr Szervezetek Szövetségének a 6051/2 hrsz.-ú, Szombathely, Petőfi S. u. 9/B. szám alatti, 14 m</w:t>
      </w:r>
      <w:r>
        <w:rPr>
          <w:rFonts w:asciiTheme="minorHAnsi" w:hAnsiTheme="minorHAnsi" w:cstheme="minorHAnsi"/>
          <w:szCs w:val="22"/>
          <w:vertAlign w:val="superscript"/>
        </w:rPr>
        <w:t>2</w:t>
      </w:r>
      <w:r>
        <w:rPr>
          <w:rFonts w:asciiTheme="minorHAnsi" w:hAnsiTheme="minorHAnsi" w:cstheme="minorHAnsi"/>
          <w:szCs w:val="22"/>
        </w:rPr>
        <w:t xml:space="preserve"> alapterületű személygépkocsi tárolóra vonatkozóan fennálló ingyenes használati jogviszonyát – egyebekben változatlan feltételekkel – 2023. december 31. napjáig meghosszabbítja.</w:t>
      </w:r>
    </w:p>
    <w:p w14:paraId="543DB7FE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</w:p>
    <w:p w14:paraId="5EC86C27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Bizottság felhatalmazza a SZOVA NZrt. vezérigazgatóját az ingyenes használatba adási megállapodások módosítására.</w:t>
      </w:r>
    </w:p>
    <w:p w14:paraId="49EA0F0D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</w:p>
    <w:p w14:paraId="33503B5E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>
        <w:rPr>
          <w:rFonts w:asciiTheme="minorHAnsi" w:hAnsiTheme="minorHAnsi" w:cstheme="minorHAnsi"/>
          <w:szCs w:val="22"/>
        </w:rPr>
        <w:t>Nemény</w:t>
      </w:r>
      <w:proofErr w:type="spellEnd"/>
      <w:r>
        <w:rPr>
          <w:rFonts w:asciiTheme="minorHAnsi" w:hAnsiTheme="minorHAnsi" w:cstheme="minorHAnsi"/>
          <w:szCs w:val="22"/>
        </w:rPr>
        <w:t xml:space="preserve"> András polgármester</w:t>
      </w:r>
    </w:p>
    <w:p w14:paraId="2802503A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7BCC9B0E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3656E0E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153C0699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3AD5EAA2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Kovács Cecília, a SZOVA Nonprofit Zrt. vezérigazgatója)</w:t>
      </w:r>
    </w:p>
    <w:p w14:paraId="3B971488" w14:textId="77777777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</w:p>
    <w:p w14:paraId="2DFB6A6B" w14:textId="3D0BEED8" w:rsidR="00A4126D" w:rsidRDefault="00A4126D" w:rsidP="00A4126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</w:t>
      </w:r>
      <w:r w:rsidRPr="00A4126D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2023. július 31.</w:t>
      </w:r>
    </w:p>
    <w:p w14:paraId="5B490103" w14:textId="77777777" w:rsidR="004664DF" w:rsidRDefault="004664DF" w:rsidP="002F5321">
      <w:pPr>
        <w:rPr>
          <w:rFonts w:asciiTheme="minorHAnsi" w:hAnsiTheme="minorHAnsi" w:cstheme="minorHAnsi"/>
          <w:szCs w:val="22"/>
        </w:rPr>
      </w:pPr>
    </w:p>
    <w:p w14:paraId="3671E239" w14:textId="77777777" w:rsidR="0008620C" w:rsidRPr="006A1A4D" w:rsidRDefault="0008620C" w:rsidP="002F5321">
      <w:pPr>
        <w:rPr>
          <w:rFonts w:asciiTheme="minorHAnsi" w:hAnsiTheme="minorHAnsi" w:cstheme="minorHAnsi"/>
          <w:szCs w:val="22"/>
        </w:rPr>
      </w:pPr>
    </w:p>
    <w:p w14:paraId="6BA07360" w14:textId="77777777" w:rsidR="00B312CD" w:rsidRDefault="00B312CD" w:rsidP="002F5321">
      <w:pPr>
        <w:rPr>
          <w:rFonts w:asciiTheme="minorHAnsi" w:hAnsiTheme="minorHAnsi" w:cstheme="minorHAnsi"/>
          <w:szCs w:val="22"/>
        </w:rPr>
      </w:pPr>
    </w:p>
    <w:p w14:paraId="79ED6687" w14:textId="77777777" w:rsidR="005D697C" w:rsidRPr="006A1A4D" w:rsidRDefault="005D697C" w:rsidP="002F5321">
      <w:pPr>
        <w:rPr>
          <w:rFonts w:asciiTheme="minorHAnsi" w:hAnsiTheme="minorHAnsi" w:cstheme="minorHAnsi"/>
          <w:szCs w:val="22"/>
        </w:rPr>
      </w:pPr>
    </w:p>
    <w:p w14:paraId="69D057E6" w14:textId="77777777" w:rsidR="002F5321" w:rsidRPr="006A1A4D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6A1A4D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77777777" w:rsidR="002F5321" w:rsidRPr="006A1A4D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6A1A4D">
        <w:rPr>
          <w:rFonts w:asciiTheme="minorHAnsi" w:hAnsiTheme="minorHAnsi" w:cstheme="minorHAnsi"/>
          <w:b/>
          <w:bCs/>
          <w:szCs w:val="22"/>
        </w:rPr>
        <w:tab/>
        <w:t>(: Bokányi Adrienn :)</w:t>
      </w:r>
    </w:p>
    <w:p w14:paraId="1654B4E8" w14:textId="0FFCE3F7" w:rsidR="003D69D7" w:rsidRPr="008C356C" w:rsidRDefault="002F5321" w:rsidP="00154DA6">
      <w:pPr>
        <w:tabs>
          <w:tab w:val="center" w:pos="7655"/>
        </w:tabs>
        <w:jc w:val="both"/>
      </w:pPr>
      <w:r w:rsidRPr="006A1A4D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EC3C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2AFD"/>
    <w:multiLevelType w:val="hybridMultilevel"/>
    <w:tmpl w:val="20B8A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059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4"/>
  </w:num>
  <w:num w:numId="4" w16cid:durableId="681005721">
    <w:abstractNumId w:val="22"/>
  </w:num>
  <w:num w:numId="5" w16cid:durableId="1816677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5"/>
  </w:num>
  <w:num w:numId="9" w16cid:durableId="10417139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19"/>
  </w:num>
  <w:num w:numId="15" w16cid:durableId="17833832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48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42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003709">
    <w:abstractNumId w:val="21"/>
  </w:num>
  <w:num w:numId="20" w16cid:durableId="1597979746">
    <w:abstractNumId w:val="19"/>
  </w:num>
  <w:num w:numId="21" w16cid:durableId="485048652">
    <w:abstractNumId w:val="13"/>
  </w:num>
  <w:num w:numId="22" w16cid:durableId="1804687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9122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92492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966926">
    <w:abstractNumId w:val="11"/>
  </w:num>
  <w:num w:numId="26" w16cid:durableId="1214780452">
    <w:abstractNumId w:val="20"/>
  </w:num>
  <w:num w:numId="27" w16cid:durableId="1577981704">
    <w:abstractNumId w:val="19"/>
  </w:num>
  <w:num w:numId="28" w16cid:durableId="1529222533">
    <w:abstractNumId w:val="18"/>
  </w:num>
  <w:num w:numId="29" w16cid:durableId="338505960">
    <w:abstractNumId w:val="0"/>
  </w:num>
  <w:num w:numId="30" w16cid:durableId="270866220">
    <w:abstractNumId w:val="27"/>
  </w:num>
  <w:num w:numId="31" w16cid:durableId="1737585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5735355">
    <w:abstractNumId w:val="19"/>
  </w:num>
  <w:num w:numId="33" w16cid:durableId="831220845">
    <w:abstractNumId w:val="21"/>
  </w:num>
  <w:num w:numId="34" w16cid:durableId="3099770">
    <w:abstractNumId w:val="4"/>
  </w:num>
  <w:num w:numId="35" w16cid:durableId="9301596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7331121">
    <w:abstractNumId w:val="33"/>
  </w:num>
  <w:num w:numId="37" w16cid:durableId="1036655708">
    <w:abstractNumId w:val="9"/>
  </w:num>
  <w:num w:numId="38" w16cid:durableId="876357683">
    <w:abstractNumId w:val="12"/>
  </w:num>
  <w:num w:numId="39" w16cid:durableId="1527061436">
    <w:abstractNumId w:val="30"/>
  </w:num>
  <w:num w:numId="40" w16cid:durableId="226380424">
    <w:abstractNumId w:val="19"/>
  </w:num>
  <w:num w:numId="41" w16cid:durableId="334891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C"/>
    <w:rsid w:val="00014B0C"/>
    <w:rsid w:val="00016C66"/>
    <w:rsid w:val="000237C2"/>
    <w:rsid w:val="000314FE"/>
    <w:rsid w:val="00032584"/>
    <w:rsid w:val="0003423C"/>
    <w:rsid w:val="00050837"/>
    <w:rsid w:val="0005126D"/>
    <w:rsid w:val="00057934"/>
    <w:rsid w:val="0008130A"/>
    <w:rsid w:val="000860F1"/>
    <w:rsid w:val="0008620C"/>
    <w:rsid w:val="00092393"/>
    <w:rsid w:val="000D182F"/>
    <w:rsid w:val="000D66E3"/>
    <w:rsid w:val="000D6E8D"/>
    <w:rsid w:val="00136944"/>
    <w:rsid w:val="00154DA6"/>
    <w:rsid w:val="00156278"/>
    <w:rsid w:val="00156E19"/>
    <w:rsid w:val="00164028"/>
    <w:rsid w:val="00197DB5"/>
    <w:rsid w:val="001B0326"/>
    <w:rsid w:val="001C15B5"/>
    <w:rsid w:val="001D16D7"/>
    <w:rsid w:val="001D3DF0"/>
    <w:rsid w:val="001E4421"/>
    <w:rsid w:val="001E5EBC"/>
    <w:rsid w:val="001F2309"/>
    <w:rsid w:val="00202AB2"/>
    <w:rsid w:val="00244BAB"/>
    <w:rsid w:val="0026054A"/>
    <w:rsid w:val="00264F04"/>
    <w:rsid w:val="00272527"/>
    <w:rsid w:val="00273FCC"/>
    <w:rsid w:val="002877CF"/>
    <w:rsid w:val="00294658"/>
    <w:rsid w:val="002975E1"/>
    <w:rsid w:val="002B6D44"/>
    <w:rsid w:val="002C0ED9"/>
    <w:rsid w:val="002C2CFC"/>
    <w:rsid w:val="002C6BFE"/>
    <w:rsid w:val="002D6102"/>
    <w:rsid w:val="002E436A"/>
    <w:rsid w:val="002E5F94"/>
    <w:rsid w:val="002F5321"/>
    <w:rsid w:val="00322803"/>
    <w:rsid w:val="00322A4A"/>
    <w:rsid w:val="00332EBC"/>
    <w:rsid w:val="00333F58"/>
    <w:rsid w:val="00342FC9"/>
    <w:rsid w:val="00346FBE"/>
    <w:rsid w:val="003618D5"/>
    <w:rsid w:val="003657D2"/>
    <w:rsid w:val="00372133"/>
    <w:rsid w:val="00376434"/>
    <w:rsid w:val="00376A4A"/>
    <w:rsid w:val="00381EA0"/>
    <w:rsid w:val="00385413"/>
    <w:rsid w:val="0038684B"/>
    <w:rsid w:val="00387607"/>
    <w:rsid w:val="003A288F"/>
    <w:rsid w:val="003A57E6"/>
    <w:rsid w:val="003D350D"/>
    <w:rsid w:val="003D69D7"/>
    <w:rsid w:val="003E6F60"/>
    <w:rsid w:val="00410F9B"/>
    <w:rsid w:val="00446A66"/>
    <w:rsid w:val="004519A8"/>
    <w:rsid w:val="0046623C"/>
    <w:rsid w:val="004664DF"/>
    <w:rsid w:val="00466974"/>
    <w:rsid w:val="00482732"/>
    <w:rsid w:val="004843A5"/>
    <w:rsid w:val="00492410"/>
    <w:rsid w:val="004A5BAD"/>
    <w:rsid w:val="004B2936"/>
    <w:rsid w:val="004C7A1B"/>
    <w:rsid w:val="004E49F6"/>
    <w:rsid w:val="004E5589"/>
    <w:rsid w:val="004F6887"/>
    <w:rsid w:val="00500DE0"/>
    <w:rsid w:val="00520BD5"/>
    <w:rsid w:val="005457B7"/>
    <w:rsid w:val="00560FBF"/>
    <w:rsid w:val="00585D95"/>
    <w:rsid w:val="005A14A4"/>
    <w:rsid w:val="005A2859"/>
    <w:rsid w:val="005A3B77"/>
    <w:rsid w:val="005B6184"/>
    <w:rsid w:val="005D697C"/>
    <w:rsid w:val="005E0FE3"/>
    <w:rsid w:val="006019D5"/>
    <w:rsid w:val="006068F1"/>
    <w:rsid w:val="00622A41"/>
    <w:rsid w:val="00623948"/>
    <w:rsid w:val="00631368"/>
    <w:rsid w:val="00636CD1"/>
    <w:rsid w:val="00653AB4"/>
    <w:rsid w:val="0067002F"/>
    <w:rsid w:val="00680C7B"/>
    <w:rsid w:val="00690093"/>
    <w:rsid w:val="00695F94"/>
    <w:rsid w:val="006A1A4D"/>
    <w:rsid w:val="006A390C"/>
    <w:rsid w:val="006A3AE2"/>
    <w:rsid w:val="006A3BE6"/>
    <w:rsid w:val="006A54C4"/>
    <w:rsid w:val="006A60A8"/>
    <w:rsid w:val="006B3914"/>
    <w:rsid w:val="006B49A9"/>
    <w:rsid w:val="006C2684"/>
    <w:rsid w:val="006E5709"/>
    <w:rsid w:val="006F6EB7"/>
    <w:rsid w:val="006F6F4C"/>
    <w:rsid w:val="007073DF"/>
    <w:rsid w:val="00724CE9"/>
    <w:rsid w:val="0073128D"/>
    <w:rsid w:val="00751A7F"/>
    <w:rsid w:val="00770194"/>
    <w:rsid w:val="00783FFE"/>
    <w:rsid w:val="0079545F"/>
    <w:rsid w:val="007A157B"/>
    <w:rsid w:val="007B67B2"/>
    <w:rsid w:val="007B6A7E"/>
    <w:rsid w:val="007B7B4E"/>
    <w:rsid w:val="007C6B51"/>
    <w:rsid w:val="007C7445"/>
    <w:rsid w:val="007D1945"/>
    <w:rsid w:val="007D2598"/>
    <w:rsid w:val="007E025A"/>
    <w:rsid w:val="00801C81"/>
    <w:rsid w:val="00802DA0"/>
    <w:rsid w:val="008066D7"/>
    <w:rsid w:val="008174D0"/>
    <w:rsid w:val="00826F63"/>
    <w:rsid w:val="008372E4"/>
    <w:rsid w:val="00844268"/>
    <w:rsid w:val="00847D32"/>
    <w:rsid w:val="00862376"/>
    <w:rsid w:val="00871A9B"/>
    <w:rsid w:val="0087464D"/>
    <w:rsid w:val="00874C9A"/>
    <w:rsid w:val="00893388"/>
    <w:rsid w:val="008C28AC"/>
    <w:rsid w:val="008C29D8"/>
    <w:rsid w:val="008C356C"/>
    <w:rsid w:val="008D6034"/>
    <w:rsid w:val="008E103E"/>
    <w:rsid w:val="008E2D20"/>
    <w:rsid w:val="008E68AD"/>
    <w:rsid w:val="008F19A5"/>
    <w:rsid w:val="008F39AF"/>
    <w:rsid w:val="0090392B"/>
    <w:rsid w:val="0090740C"/>
    <w:rsid w:val="00933822"/>
    <w:rsid w:val="00942941"/>
    <w:rsid w:val="00942C74"/>
    <w:rsid w:val="00960438"/>
    <w:rsid w:val="009779A5"/>
    <w:rsid w:val="00990F5B"/>
    <w:rsid w:val="0099168B"/>
    <w:rsid w:val="009A04A1"/>
    <w:rsid w:val="009A553A"/>
    <w:rsid w:val="009B3BFF"/>
    <w:rsid w:val="009D67B7"/>
    <w:rsid w:val="009D69FC"/>
    <w:rsid w:val="009F47F6"/>
    <w:rsid w:val="00A00006"/>
    <w:rsid w:val="00A0079E"/>
    <w:rsid w:val="00A06FE4"/>
    <w:rsid w:val="00A1275E"/>
    <w:rsid w:val="00A2364E"/>
    <w:rsid w:val="00A4126D"/>
    <w:rsid w:val="00A468FE"/>
    <w:rsid w:val="00A73CE7"/>
    <w:rsid w:val="00A755E8"/>
    <w:rsid w:val="00A75D02"/>
    <w:rsid w:val="00A771F6"/>
    <w:rsid w:val="00A815CD"/>
    <w:rsid w:val="00AA0E9A"/>
    <w:rsid w:val="00AA5253"/>
    <w:rsid w:val="00AB2ADC"/>
    <w:rsid w:val="00AC2842"/>
    <w:rsid w:val="00AD5FCB"/>
    <w:rsid w:val="00AE6529"/>
    <w:rsid w:val="00AF22B0"/>
    <w:rsid w:val="00AF3633"/>
    <w:rsid w:val="00B122B8"/>
    <w:rsid w:val="00B227A8"/>
    <w:rsid w:val="00B312CD"/>
    <w:rsid w:val="00B31747"/>
    <w:rsid w:val="00B34E93"/>
    <w:rsid w:val="00B4201E"/>
    <w:rsid w:val="00B6057A"/>
    <w:rsid w:val="00BA0676"/>
    <w:rsid w:val="00BB7FC9"/>
    <w:rsid w:val="00BC2603"/>
    <w:rsid w:val="00BC5E15"/>
    <w:rsid w:val="00BE03C0"/>
    <w:rsid w:val="00BF333D"/>
    <w:rsid w:val="00BF40FB"/>
    <w:rsid w:val="00BF415A"/>
    <w:rsid w:val="00C04AD7"/>
    <w:rsid w:val="00C05A32"/>
    <w:rsid w:val="00C213DD"/>
    <w:rsid w:val="00C26472"/>
    <w:rsid w:val="00C34DDD"/>
    <w:rsid w:val="00C62767"/>
    <w:rsid w:val="00C62968"/>
    <w:rsid w:val="00C82ADE"/>
    <w:rsid w:val="00CB02AC"/>
    <w:rsid w:val="00CB7B11"/>
    <w:rsid w:val="00CE50A1"/>
    <w:rsid w:val="00CF240D"/>
    <w:rsid w:val="00CF7489"/>
    <w:rsid w:val="00D05FEA"/>
    <w:rsid w:val="00D51D1F"/>
    <w:rsid w:val="00D55D8A"/>
    <w:rsid w:val="00D65A00"/>
    <w:rsid w:val="00D75686"/>
    <w:rsid w:val="00D80B9A"/>
    <w:rsid w:val="00D819DD"/>
    <w:rsid w:val="00DA4FA8"/>
    <w:rsid w:val="00DB0E1E"/>
    <w:rsid w:val="00DC2DD0"/>
    <w:rsid w:val="00DC4E7E"/>
    <w:rsid w:val="00DD2D57"/>
    <w:rsid w:val="00DD5304"/>
    <w:rsid w:val="00DE3510"/>
    <w:rsid w:val="00DF636D"/>
    <w:rsid w:val="00DF655A"/>
    <w:rsid w:val="00E00433"/>
    <w:rsid w:val="00E061DD"/>
    <w:rsid w:val="00E075A5"/>
    <w:rsid w:val="00E11BAA"/>
    <w:rsid w:val="00E4205E"/>
    <w:rsid w:val="00E5691F"/>
    <w:rsid w:val="00E80666"/>
    <w:rsid w:val="00E87076"/>
    <w:rsid w:val="00E95693"/>
    <w:rsid w:val="00EA2276"/>
    <w:rsid w:val="00EB05FC"/>
    <w:rsid w:val="00EB2213"/>
    <w:rsid w:val="00ED03A4"/>
    <w:rsid w:val="00ED5E0E"/>
    <w:rsid w:val="00ED6722"/>
    <w:rsid w:val="00EE33CC"/>
    <w:rsid w:val="00EF5B7F"/>
    <w:rsid w:val="00F051AA"/>
    <w:rsid w:val="00F072CF"/>
    <w:rsid w:val="00F11A0D"/>
    <w:rsid w:val="00F27B4B"/>
    <w:rsid w:val="00F37DFB"/>
    <w:rsid w:val="00F47CCC"/>
    <w:rsid w:val="00F579ED"/>
    <w:rsid w:val="00F6343B"/>
    <w:rsid w:val="00FA6FAA"/>
    <w:rsid w:val="00FB16E9"/>
    <w:rsid w:val="00FC3AC9"/>
    <w:rsid w:val="00FD2F05"/>
    <w:rsid w:val="00FE125B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0D6DE-7CBD-4AAC-B124-4581A2170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2023-04-20T09:17:00Z</cp:lastPrinted>
  <dcterms:created xsi:type="dcterms:W3CDTF">2023-06-26T05:20:00Z</dcterms:created>
  <dcterms:modified xsi:type="dcterms:W3CDTF">2023-06-26T05:20:00Z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