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1573" w14:textId="77777777" w:rsidR="00E34414" w:rsidRDefault="00E34414" w:rsidP="00E34414">
      <w:pPr>
        <w:tabs>
          <w:tab w:val="left" w:pos="540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40C1C5FA" w14:textId="77777777" w:rsidR="00E34414" w:rsidRDefault="00E34414" w:rsidP="00E34414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bookmarkStart w:id="0" w:name="_Hlk134107252"/>
      <w:r>
        <w:rPr>
          <w:rFonts w:asciiTheme="minorHAnsi" w:hAnsiTheme="minorHAnsi" w:cstheme="minorHAnsi"/>
          <w:b/>
          <w:bCs/>
          <w:szCs w:val="22"/>
          <w:u w:val="single"/>
        </w:rPr>
        <w:t>182/2023. (VI.26.) GJB számú határozat</w:t>
      </w:r>
    </w:p>
    <w:bookmarkEnd w:id="0"/>
    <w:p w14:paraId="64D4E28E" w14:textId="77777777" w:rsidR="00E34414" w:rsidRDefault="00E34414" w:rsidP="00E34414">
      <w:pPr>
        <w:keepNext/>
        <w:jc w:val="both"/>
        <w:rPr>
          <w:rFonts w:asciiTheme="minorHAnsi" w:hAnsiTheme="minorHAnsi" w:cstheme="minorHAnsi"/>
          <w:bCs/>
          <w:szCs w:val="22"/>
        </w:rPr>
      </w:pPr>
    </w:p>
    <w:p w14:paraId="56046083" w14:textId="77777777" w:rsidR="00E34414" w:rsidRDefault="00E34414" w:rsidP="00E3441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Gazdasági és Jogi Bizottság a</w:t>
      </w:r>
      <w:r>
        <w:rPr>
          <w:rFonts w:asciiTheme="minorHAnsi" w:hAnsiTheme="minorHAnsi" w:cstheme="minorHAnsi"/>
          <w:bCs/>
          <w:szCs w:val="22"/>
        </w:rPr>
        <w:t xml:space="preserve"> szombathelyi 5905/A/10 hrsz.-ú, </w:t>
      </w:r>
      <w:proofErr w:type="spellStart"/>
      <w:r>
        <w:rPr>
          <w:rFonts w:asciiTheme="minorHAnsi" w:hAnsiTheme="minorHAnsi" w:cstheme="minorHAnsi"/>
          <w:bCs/>
          <w:szCs w:val="22"/>
        </w:rPr>
        <w:t>Hollán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E. u. 7. fsz. ajtó 10. szám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alatti ingatlan értékesítésére 2023. június 14. napján kiírt pályázati felhívást Szombathely Megyei Jogú Város Önkormányzata vagyonáról szóló 40/2014. (XII.23.) önkormányzati rendelet 14/H. § (4) bekezdése alapján visszavonja, egyúttal felkéri a polgármestert, hogy a szükséges intézkedéseket megtegye.</w:t>
      </w:r>
    </w:p>
    <w:p w14:paraId="00F77642" w14:textId="77777777" w:rsidR="00E34414" w:rsidRDefault="00E34414" w:rsidP="00E34414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30806E56" w14:textId="77777777" w:rsidR="00E34414" w:rsidRDefault="00E34414" w:rsidP="00E3441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4A15A119" w14:textId="77777777" w:rsidR="00E34414" w:rsidRDefault="00E34414" w:rsidP="00E3441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3AD228D7" w14:textId="77777777" w:rsidR="00E34414" w:rsidRDefault="00E34414" w:rsidP="00E34414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B759FB7" w14:textId="77777777" w:rsidR="00E34414" w:rsidRDefault="00E34414" w:rsidP="00E3441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5A7D00A0" w14:textId="77777777" w:rsidR="00E34414" w:rsidRDefault="00E34414" w:rsidP="00E3441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vezetője)</w:t>
      </w:r>
    </w:p>
    <w:p w14:paraId="088DEF77" w14:textId="77777777" w:rsidR="00E34414" w:rsidRDefault="00E34414" w:rsidP="00E3441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48286CF1" w14:textId="77777777" w:rsidR="00E34414" w:rsidRDefault="00E34414" w:rsidP="00E3441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A4126D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51E822AE" w14:textId="77777777" w:rsidR="00E34414" w:rsidRDefault="00E34414" w:rsidP="00E34414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518751D7" w14:textId="77777777" w:rsidR="00E34414" w:rsidRDefault="00E34414" w:rsidP="00E3441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90FE9C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14"/>
    <w:rsid w:val="00E3441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DE26"/>
  <w15:chartTrackingRefBased/>
  <w15:docId w15:val="{E96B2308-DD40-44F5-9F37-73BAC971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441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3441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3441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CD45C-0C80-4A1C-A83E-17C1FEC9F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A49D5F-BA1F-4A77-9C10-B16E4FCAF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9455F-7580-4689-9463-4CD1D64E9029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599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2023-06-26T09:44:00Z</dcterms:created>
  <dcterms:modified xsi:type="dcterms:W3CDTF">2023-06-26T09:45:00Z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