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AC" w:rsidRPr="008D44AC" w:rsidRDefault="008D44AC" w:rsidP="008D44A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8D44A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211/2023. (VI.15.) Kgy. </w:t>
      </w:r>
      <w:proofErr w:type="gramStart"/>
      <w:r w:rsidRPr="008D44AC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8D44A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8D44AC" w:rsidRPr="008D44AC" w:rsidRDefault="008D44AC" w:rsidP="008D44AC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lang w:eastAsia="hu-HU"/>
        </w:rPr>
      </w:pPr>
      <w:r w:rsidRPr="008D44AC">
        <w:rPr>
          <w:rFonts w:ascii="Calibri" w:eastAsia="Times New Roman" w:hAnsi="Calibri" w:cs="Calibri"/>
          <w:lang w:eastAsia="hu-HU"/>
        </w:rPr>
        <w:t>Szombathely Megyei Jogú Város Közgyűlése az 1000 fa program kiterjesztésének első körös megvalósulásával kapcsolatos tapasztalatokról szóló előterjesztést megtárgyalta, a tájékoztatót elfogadja, és egyetért a program változatlan eljárásrenddel történő további folytatásával.</w:t>
      </w:r>
    </w:p>
    <w:p w:rsidR="008D44AC" w:rsidRPr="008D44AC" w:rsidRDefault="008D44AC" w:rsidP="008D44AC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lang w:eastAsia="hu-HU"/>
        </w:rPr>
      </w:pPr>
      <w:r w:rsidRPr="008D44AC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8D44AC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lang w:eastAsia="hu-HU"/>
        </w:rPr>
      </w:pPr>
      <w:r w:rsidRPr="008D44AC">
        <w:rPr>
          <w:rFonts w:ascii="Calibri" w:eastAsia="Times New Roman" w:hAnsi="Calibri" w:cs="Calibri"/>
          <w:lang w:eastAsia="hu-HU"/>
        </w:rPr>
        <w:tab/>
      </w:r>
      <w:r w:rsidRPr="008D44AC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lang w:eastAsia="hu-HU"/>
        </w:rPr>
      </w:pPr>
      <w:r w:rsidRPr="008D44AC">
        <w:rPr>
          <w:rFonts w:ascii="Calibri" w:eastAsia="Times New Roman" w:hAnsi="Calibri" w:cs="Calibri"/>
          <w:lang w:eastAsia="hu-HU"/>
        </w:rPr>
        <w:tab/>
      </w:r>
      <w:r w:rsidRPr="008D44AC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lang w:eastAsia="hu-HU"/>
        </w:rPr>
      </w:pPr>
      <w:r w:rsidRPr="008D44AC">
        <w:rPr>
          <w:rFonts w:ascii="Calibri" w:eastAsia="Times New Roman" w:hAnsi="Calibri" w:cs="Calibri"/>
          <w:lang w:eastAsia="hu-HU"/>
        </w:rPr>
        <w:tab/>
      </w:r>
      <w:r w:rsidRPr="008D44AC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lang w:eastAsia="hu-HU"/>
        </w:rPr>
      </w:pPr>
      <w:r w:rsidRPr="008D44AC">
        <w:rPr>
          <w:rFonts w:ascii="Calibri" w:eastAsia="Times New Roman" w:hAnsi="Calibri" w:cs="Calibri"/>
          <w:lang w:eastAsia="hu-HU"/>
        </w:rPr>
        <w:tab/>
      </w:r>
      <w:r w:rsidRPr="008D44AC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8D44AC" w:rsidRPr="008D44AC" w:rsidRDefault="008D44AC" w:rsidP="008D44AC">
      <w:pPr>
        <w:jc w:val="both"/>
        <w:rPr>
          <w:rFonts w:ascii="Calibri" w:eastAsia="Times New Roman" w:hAnsi="Calibri" w:cs="Calibri"/>
          <w:szCs w:val="24"/>
          <w:highlight w:val="yellow"/>
          <w:lang w:eastAsia="hu-HU"/>
        </w:rPr>
      </w:pPr>
      <w:r w:rsidRPr="008D44A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8D44AC">
        <w:rPr>
          <w:rFonts w:ascii="Calibri" w:eastAsia="Times New Roman" w:hAnsi="Calibri" w:cs="Calibri"/>
          <w:b/>
          <w:bCs/>
          <w:lang w:eastAsia="hu-HU"/>
        </w:rPr>
        <w:tab/>
      </w:r>
      <w:r w:rsidRPr="008D44AC">
        <w:rPr>
          <w:rFonts w:ascii="Calibri" w:eastAsia="Times New Roman" w:hAnsi="Calibri" w:cs="Calibri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A1356"/>
    <w:rsid w:val="00227D40"/>
    <w:rsid w:val="00253FD0"/>
    <w:rsid w:val="0027295E"/>
    <w:rsid w:val="005C2D7F"/>
    <w:rsid w:val="006F7263"/>
    <w:rsid w:val="00860575"/>
    <w:rsid w:val="008D44AC"/>
    <w:rsid w:val="00B75EFE"/>
    <w:rsid w:val="00B84A5F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2023-06-16T08:01:00Z</dcterms:created>
  <dcterms:modified xsi:type="dcterms:W3CDTF">2023-06-16T08:01:00Z</dcterms:modified>
</cp:coreProperties>
</file>