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692AA0BE" w14:textId="77777777" w:rsidR="00A871AC" w:rsidRPr="00063C08" w:rsidRDefault="00A871AC" w:rsidP="00A871A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121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365788F" w14:textId="77777777" w:rsidR="00A871AC" w:rsidRDefault="00A871AC" w:rsidP="00A871AC">
      <w:pPr>
        <w:ind w:left="709" w:hanging="709"/>
        <w:jc w:val="both"/>
        <w:rPr>
          <w:rFonts w:ascii="Calibri" w:hAnsi="Calibri" w:cs="Calibri"/>
          <w:b/>
          <w:bCs/>
          <w:iCs/>
        </w:rPr>
      </w:pPr>
    </w:p>
    <w:p w14:paraId="06CED022" w14:textId="77777777" w:rsidR="00A871AC" w:rsidRDefault="00A871AC" w:rsidP="00A871AC">
      <w:pPr>
        <w:jc w:val="both"/>
        <w:rPr>
          <w:rFonts w:asciiTheme="minorHAnsi" w:hAnsiTheme="minorHAnsi" w:cstheme="minorHAnsi"/>
          <w:szCs w:val="22"/>
        </w:rPr>
      </w:pPr>
      <w:r w:rsidRPr="00BB1301">
        <w:rPr>
          <w:rFonts w:asciiTheme="minorHAnsi" w:hAnsiTheme="minorHAnsi" w:cstheme="minorHAnsi"/>
          <w:szCs w:val="22"/>
        </w:rPr>
        <w:t>A Városstratégiai, Idegenforgalmi és Sport Bizottság a Szombathely város területén lévő szelektív hulladékgyűjtő szigetek működtetése felülvizsgálatának javaslatáról szóló előterjesztést megtárgyalta, és</w:t>
      </w:r>
      <w:r>
        <w:rPr>
          <w:rFonts w:asciiTheme="minorHAnsi" w:hAnsiTheme="minorHAnsi" w:cstheme="minorHAnsi"/>
          <w:szCs w:val="22"/>
        </w:rPr>
        <w:t xml:space="preserve"> az SZMSZ 54.§ (1) bekezdés 18. pontja alapján</w:t>
      </w:r>
      <w:r w:rsidRPr="00BB1301">
        <w:rPr>
          <w:rFonts w:asciiTheme="minorHAnsi" w:hAnsiTheme="minorHAnsi" w:cstheme="minorHAnsi"/>
          <w:szCs w:val="22"/>
        </w:rPr>
        <w:t xml:space="preserve"> a szelektív hulladékgyűjtő szigetek működtetésével kapcsolatban </w:t>
      </w:r>
      <w:r>
        <w:rPr>
          <w:rFonts w:asciiTheme="minorHAnsi" w:hAnsiTheme="minorHAnsi" w:cstheme="minorHAnsi"/>
          <w:szCs w:val="22"/>
        </w:rPr>
        <w:t xml:space="preserve">a következő </w:t>
      </w:r>
      <w:r w:rsidRPr="00BB1301">
        <w:rPr>
          <w:rFonts w:asciiTheme="minorHAnsi" w:hAnsiTheme="minorHAnsi" w:cstheme="minorHAnsi"/>
          <w:szCs w:val="22"/>
        </w:rPr>
        <w:t xml:space="preserve">módosításokat </w:t>
      </w:r>
      <w:r>
        <w:rPr>
          <w:rFonts w:asciiTheme="minorHAnsi" w:hAnsiTheme="minorHAnsi" w:cstheme="minorHAnsi"/>
          <w:szCs w:val="22"/>
        </w:rPr>
        <w:t>támogatja:</w:t>
      </w:r>
    </w:p>
    <w:p w14:paraId="47135515" w14:textId="77777777" w:rsidR="00A871AC" w:rsidRDefault="00A871AC" w:rsidP="00A871AC">
      <w:pPr>
        <w:jc w:val="both"/>
        <w:rPr>
          <w:rFonts w:asciiTheme="minorHAnsi" w:hAnsiTheme="minorHAnsi" w:cstheme="minorHAnsi"/>
          <w:szCs w:val="22"/>
        </w:rPr>
      </w:pPr>
    </w:p>
    <w:p w14:paraId="4BB3F154" w14:textId="77777777" w:rsidR="00A871AC" w:rsidRDefault="00A871AC" w:rsidP="00A871AC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BB130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Bizottság egyetért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proofErr w:type="spellStart"/>
      <w:r w:rsidRPr="00BB1301">
        <w:rPr>
          <w:rFonts w:asciiTheme="minorHAnsi" w:hAnsiTheme="minorHAnsi" w:cstheme="minorHAnsi"/>
        </w:rPr>
        <w:t>Wimmer</w:t>
      </w:r>
      <w:proofErr w:type="spellEnd"/>
      <w:r w:rsidRPr="00BB1301">
        <w:rPr>
          <w:rFonts w:asciiTheme="minorHAnsi" w:hAnsiTheme="minorHAnsi" w:cstheme="minorHAnsi"/>
        </w:rPr>
        <w:t xml:space="preserve"> Ágoston u. – Márton Áron u. kereszteződésénél elhelyezkedő</w:t>
      </w:r>
      <w:r>
        <w:rPr>
          <w:rFonts w:asciiTheme="minorHAnsi" w:hAnsiTheme="minorHAnsi" w:cstheme="minorHAnsi"/>
        </w:rPr>
        <w:t xml:space="preserve"> szelektív sziget működésének ideiglenesen 3 hónapos időtartalomra való felfüggesztésével,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és felkéri a közszolgáltatót, hogy a tapasztalatok alapján augusztus hónap végén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tegyen javaslatot a sziget további működésével kapcsolatban.</w:t>
      </w:r>
    </w:p>
    <w:p w14:paraId="513DF02B" w14:textId="77777777" w:rsidR="00A871AC" w:rsidRDefault="00A871AC" w:rsidP="00A871AC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BB130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Bizottság egyetért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</w:t>
      </w:r>
      <w:r w:rsidRPr="00BB1301">
        <w:rPr>
          <w:rFonts w:asciiTheme="minorHAnsi" w:hAnsiTheme="minorHAnsi" w:cstheme="minorHAnsi"/>
        </w:rPr>
        <w:t xml:space="preserve"> Németh László u. elején</w:t>
      </w:r>
      <w:r>
        <w:rPr>
          <w:rFonts w:asciiTheme="minorHAnsi" w:hAnsiTheme="minorHAnsi" w:cstheme="minorHAnsi"/>
        </w:rPr>
        <w:t>, valamint a Nagykar u. 1-3 sz. parkolóban (Orlay mögött) lévő</w:t>
      </w:r>
      <w:r w:rsidRPr="00BB13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szelektív </w:t>
      </w:r>
      <w:r w:rsidRPr="00BB1301">
        <w:rPr>
          <w:rFonts w:asciiTheme="minorHAnsi" w:hAnsiTheme="minorHAnsi" w:cstheme="minorHAnsi"/>
        </w:rPr>
        <w:t>gyűjtőszigetek megszüntetés</w:t>
      </w:r>
      <w:r>
        <w:rPr>
          <w:rFonts w:asciiTheme="minorHAnsi" w:hAnsiTheme="minorHAnsi" w:cstheme="minorHAnsi"/>
        </w:rPr>
        <w:t xml:space="preserve">ével. </w:t>
      </w:r>
    </w:p>
    <w:p w14:paraId="5033747E" w14:textId="77777777" w:rsidR="00A871AC" w:rsidRPr="00DE138C" w:rsidRDefault="00A871AC" w:rsidP="00A871AC">
      <w:pPr>
        <w:pStyle w:val="Listaszerbekezds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Bizottság egyetért a Viktória utcában és a Tulipán utcai parkban meglévő szelektív szigetek edényeinek ismételt kihelyezésével.</w:t>
      </w:r>
    </w:p>
    <w:p w14:paraId="6108DB91" w14:textId="77777777" w:rsidR="00A871AC" w:rsidRPr="00BB1301" w:rsidRDefault="00A871AC" w:rsidP="00A871AC">
      <w:pPr>
        <w:jc w:val="both"/>
        <w:rPr>
          <w:rFonts w:asciiTheme="minorHAnsi" w:hAnsiTheme="minorHAnsi" w:cstheme="minorHAnsi"/>
          <w:szCs w:val="22"/>
        </w:rPr>
      </w:pPr>
    </w:p>
    <w:p w14:paraId="2BDC22B1" w14:textId="77777777" w:rsidR="00A871AC" w:rsidRPr="00BB1301" w:rsidRDefault="00A871AC" w:rsidP="00A871AC">
      <w:pPr>
        <w:jc w:val="both"/>
        <w:rPr>
          <w:rFonts w:asciiTheme="minorHAnsi" w:hAnsiTheme="minorHAnsi" w:cstheme="minorHAnsi"/>
          <w:bCs/>
          <w:szCs w:val="22"/>
        </w:rPr>
      </w:pPr>
      <w:r w:rsidRPr="00BB1301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BB1301">
        <w:rPr>
          <w:rFonts w:asciiTheme="minorHAnsi" w:hAnsiTheme="minorHAnsi" w:cstheme="minorHAnsi"/>
          <w:b/>
          <w:bCs/>
          <w:szCs w:val="22"/>
        </w:rPr>
        <w:tab/>
      </w:r>
      <w:r w:rsidRPr="00BB1301">
        <w:rPr>
          <w:rFonts w:asciiTheme="minorHAnsi" w:hAnsiTheme="minorHAnsi" w:cstheme="minorHAnsi"/>
          <w:bCs/>
          <w:szCs w:val="22"/>
        </w:rPr>
        <w:t xml:space="preserve">Tóth Kálmán, a </w:t>
      </w:r>
      <w:r w:rsidRPr="00BB1301">
        <w:rPr>
          <w:rFonts w:asciiTheme="minorHAnsi" w:hAnsiTheme="minorHAnsi" w:cstheme="minorHAnsi"/>
          <w:szCs w:val="22"/>
        </w:rPr>
        <w:t>Bizottság</w:t>
      </w:r>
      <w:r w:rsidRPr="00BB1301">
        <w:rPr>
          <w:rFonts w:asciiTheme="minorHAnsi" w:hAnsiTheme="minorHAnsi" w:cstheme="minorHAnsi"/>
          <w:bCs/>
          <w:szCs w:val="22"/>
        </w:rPr>
        <w:t xml:space="preserve"> elnöke</w:t>
      </w:r>
    </w:p>
    <w:p w14:paraId="372BB20C" w14:textId="77777777" w:rsidR="00A871AC" w:rsidRPr="00BB1301" w:rsidRDefault="00A871AC" w:rsidP="00A871AC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>/</w:t>
      </w:r>
      <w:r w:rsidRPr="00BB1301">
        <w:rPr>
          <w:rFonts w:asciiTheme="minorHAnsi" w:hAnsiTheme="minorHAnsi" w:cstheme="minorHAnsi"/>
          <w:szCs w:val="22"/>
        </w:rPr>
        <w:t>A végrehajtás előkészítéséért:</w:t>
      </w:r>
    </w:p>
    <w:p w14:paraId="225A56B8" w14:textId="77777777" w:rsidR="00A871AC" w:rsidRPr="00BB1301" w:rsidRDefault="00A871AC" w:rsidP="00A871AC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B1301">
        <w:rPr>
          <w:rFonts w:asciiTheme="minorHAnsi" w:hAnsiTheme="minorHAnsi" w:cstheme="minorHAnsi"/>
          <w:szCs w:val="22"/>
        </w:rPr>
        <w:t>Kalmár Ervin, a Városüzemeltetési</w:t>
      </w:r>
      <w:r>
        <w:rPr>
          <w:rFonts w:asciiTheme="minorHAnsi" w:hAnsiTheme="minorHAnsi" w:cstheme="minorHAnsi"/>
          <w:szCs w:val="22"/>
        </w:rPr>
        <w:t xml:space="preserve"> </w:t>
      </w:r>
      <w:r w:rsidRPr="00BB1301">
        <w:rPr>
          <w:rFonts w:asciiTheme="minorHAnsi" w:hAnsiTheme="minorHAnsi" w:cstheme="minorHAnsi"/>
          <w:szCs w:val="22"/>
        </w:rPr>
        <w:t>Osztály vezetője</w:t>
      </w:r>
      <w:r>
        <w:rPr>
          <w:rFonts w:asciiTheme="minorHAnsi" w:hAnsiTheme="minorHAnsi" w:cstheme="minorHAnsi"/>
          <w:szCs w:val="22"/>
        </w:rPr>
        <w:t>/</w:t>
      </w:r>
    </w:p>
    <w:p w14:paraId="7EBD9AF2" w14:textId="77777777" w:rsidR="00A871AC" w:rsidRPr="00BB1301" w:rsidRDefault="00A871AC" w:rsidP="00A871AC">
      <w:pPr>
        <w:rPr>
          <w:rFonts w:asciiTheme="minorHAnsi" w:hAnsiTheme="minorHAnsi" w:cstheme="minorHAnsi"/>
          <w:szCs w:val="22"/>
        </w:rPr>
      </w:pPr>
    </w:p>
    <w:p w14:paraId="4AEE2867" w14:textId="77777777" w:rsidR="00A871AC" w:rsidRPr="00BB1301" w:rsidRDefault="00A871AC" w:rsidP="00A871AC">
      <w:pPr>
        <w:ind w:left="709" w:hanging="709"/>
        <w:jc w:val="both"/>
        <w:rPr>
          <w:rFonts w:asciiTheme="minorHAnsi" w:hAnsiTheme="minorHAnsi" w:cstheme="minorHAnsi"/>
          <w:szCs w:val="22"/>
        </w:rPr>
      </w:pPr>
      <w:r w:rsidRPr="00BB1301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B1301">
        <w:rPr>
          <w:rFonts w:asciiTheme="minorHAnsi" w:hAnsiTheme="minorHAnsi" w:cstheme="minorHAnsi"/>
          <w:bCs/>
          <w:szCs w:val="22"/>
        </w:rPr>
        <w:tab/>
      </w:r>
      <w:r w:rsidRPr="00BB1301">
        <w:rPr>
          <w:rFonts w:asciiTheme="minorHAnsi" w:hAnsiTheme="minorHAnsi" w:cstheme="minorHAnsi"/>
          <w:szCs w:val="22"/>
        </w:rPr>
        <w:t>azonnal</w:t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9575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031E"/>
    <w:rsid w:val="0093348A"/>
    <w:rsid w:val="00954110"/>
    <w:rsid w:val="00984CC7"/>
    <w:rsid w:val="009C79BE"/>
    <w:rsid w:val="009D023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871A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3504"/>
    <w:rsid w:val="00D839A1"/>
    <w:rsid w:val="00D9540E"/>
    <w:rsid w:val="00DB7926"/>
    <w:rsid w:val="00DD15E6"/>
    <w:rsid w:val="00DE3510"/>
    <w:rsid w:val="00DF6318"/>
    <w:rsid w:val="00E10501"/>
    <w:rsid w:val="00E171F5"/>
    <w:rsid w:val="00E26730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473C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2023-06-14T10:21:00Z</cp:lastPrinted>
  <dcterms:created xsi:type="dcterms:W3CDTF">2023-06-14T10:22:00Z</dcterms:created>
  <dcterms:modified xsi:type="dcterms:W3CDTF">2023-06-14T10:22:00Z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