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473E5" w14:textId="5B5B484D" w:rsidR="00535133" w:rsidRPr="00F61415" w:rsidRDefault="001E5AC2" w:rsidP="00535133">
      <w:pPr>
        <w:jc w:val="center"/>
        <w:rPr>
          <w:rFonts w:asciiTheme="minorHAnsi" w:hAnsiTheme="minorHAnsi" w:cstheme="minorHAnsi"/>
          <w:b/>
          <w:u w:val="single"/>
        </w:rPr>
      </w:pPr>
      <w:r w:rsidRPr="00F61415">
        <w:rPr>
          <w:rFonts w:asciiTheme="minorHAnsi" w:hAnsiTheme="minorHAnsi" w:cstheme="minorHAnsi"/>
          <w:b/>
          <w:u w:val="single"/>
        </w:rPr>
        <w:t>K I V O N A T</w:t>
      </w:r>
    </w:p>
    <w:p w14:paraId="1D6D1A47" w14:textId="77777777" w:rsidR="00AC4B15" w:rsidRPr="00F61415" w:rsidRDefault="00AC4B15" w:rsidP="00535133">
      <w:pPr>
        <w:jc w:val="center"/>
        <w:rPr>
          <w:rFonts w:asciiTheme="minorHAnsi" w:hAnsiTheme="minorHAnsi" w:cstheme="minorHAnsi"/>
          <w:b/>
          <w:u w:val="single"/>
        </w:rPr>
      </w:pPr>
    </w:p>
    <w:p w14:paraId="4F54D781" w14:textId="786F5AD2" w:rsidR="00AC4B15" w:rsidRPr="00F61415" w:rsidRDefault="00AC4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 xml:space="preserve">a </w:t>
      </w:r>
      <w:r w:rsidR="006B3B5D" w:rsidRPr="00F61415">
        <w:rPr>
          <w:rFonts w:asciiTheme="minorHAnsi" w:hAnsiTheme="minorHAnsi" w:cstheme="minorHAnsi"/>
          <w:b/>
          <w:i/>
        </w:rPr>
        <w:t>VÁROSSTRATÉGIAI, IDEGENFORGALMI ÉS SPORT</w:t>
      </w:r>
      <w:r w:rsidRPr="00F61415">
        <w:rPr>
          <w:rFonts w:asciiTheme="minorHAnsi" w:hAnsiTheme="minorHAnsi" w:cstheme="minorHAnsi"/>
          <w:b/>
          <w:i/>
        </w:rPr>
        <w:t xml:space="preserve"> BIZOTTSÁG</w:t>
      </w:r>
    </w:p>
    <w:p w14:paraId="4F85B67A" w14:textId="792D8EEE" w:rsidR="00535133" w:rsidRPr="00F61415" w:rsidRDefault="00B27B15" w:rsidP="00535133">
      <w:pPr>
        <w:jc w:val="center"/>
        <w:rPr>
          <w:rFonts w:asciiTheme="minorHAnsi" w:hAnsiTheme="minorHAnsi" w:cstheme="minorHAnsi"/>
          <w:b/>
          <w:i/>
        </w:rPr>
      </w:pPr>
      <w:r w:rsidRPr="00F61415">
        <w:rPr>
          <w:rFonts w:asciiTheme="minorHAnsi" w:hAnsiTheme="minorHAnsi" w:cstheme="minorHAnsi"/>
          <w:b/>
          <w:i/>
        </w:rPr>
        <w:t>202</w:t>
      </w:r>
      <w:r w:rsidR="0027371B">
        <w:rPr>
          <w:rFonts w:asciiTheme="minorHAnsi" w:hAnsiTheme="minorHAnsi" w:cstheme="minorHAnsi"/>
          <w:b/>
          <w:i/>
        </w:rPr>
        <w:t>3</w:t>
      </w:r>
      <w:r w:rsidR="00F239AE" w:rsidRPr="00F61415">
        <w:rPr>
          <w:rFonts w:asciiTheme="minorHAnsi" w:hAnsiTheme="minorHAnsi" w:cstheme="minorHAnsi"/>
          <w:b/>
          <w:i/>
        </w:rPr>
        <w:t xml:space="preserve">. </w:t>
      </w:r>
      <w:r w:rsidR="0073106E">
        <w:rPr>
          <w:rFonts w:asciiTheme="minorHAnsi" w:hAnsiTheme="minorHAnsi" w:cstheme="minorHAnsi"/>
          <w:b/>
          <w:i/>
        </w:rPr>
        <w:t>június 13</w:t>
      </w:r>
      <w:r w:rsidR="00057895" w:rsidRPr="00F61415">
        <w:rPr>
          <w:rFonts w:asciiTheme="minorHAnsi" w:hAnsiTheme="minorHAnsi" w:cstheme="minorHAnsi"/>
          <w:b/>
          <w:i/>
        </w:rPr>
        <w:t>-</w:t>
      </w:r>
      <w:r w:rsidR="00F239AE" w:rsidRPr="00F61415">
        <w:rPr>
          <w:rFonts w:asciiTheme="minorHAnsi" w:hAnsiTheme="minorHAnsi" w:cstheme="minorHAnsi"/>
          <w:b/>
          <w:i/>
        </w:rPr>
        <w:t>i</w:t>
      </w:r>
      <w:r w:rsidR="00AC4B15" w:rsidRPr="00F61415">
        <w:rPr>
          <w:rFonts w:asciiTheme="minorHAnsi" w:hAnsiTheme="minorHAnsi" w:cstheme="minorHAnsi"/>
          <w:b/>
          <w:i/>
        </w:rPr>
        <w:t xml:space="preserve"> </w:t>
      </w:r>
      <w:r w:rsidR="00A06875" w:rsidRPr="00F61415">
        <w:rPr>
          <w:rFonts w:asciiTheme="minorHAnsi" w:hAnsiTheme="minorHAnsi" w:cstheme="minorHAnsi"/>
          <w:b/>
          <w:i/>
        </w:rPr>
        <w:t xml:space="preserve">ülésének </w:t>
      </w:r>
      <w:r w:rsidR="003C63A2" w:rsidRPr="00F61415">
        <w:rPr>
          <w:rFonts w:asciiTheme="minorHAnsi" w:hAnsiTheme="minorHAnsi" w:cstheme="minorHAnsi"/>
          <w:b/>
          <w:i/>
        </w:rPr>
        <w:t xml:space="preserve">nyilvános </w:t>
      </w:r>
      <w:r w:rsidR="00535133" w:rsidRPr="00F61415">
        <w:rPr>
          <w:rFonts w:asciiTheme="minorHAnsi" w:hAnsiTheme="minorHAnsi" w:cstheme="minorHAnsi"/>
          <w:b/>
          <w:i/>
        </w:rPr>
        <w:t>jegyzőkönyvéből</w:t>
      </w:r>
    </w:p>
    <w:p w14:paraId="3C1E5A02" w14:textId="77777777" w:rsidR="006A2421" w:rsidRDefault="006A2421" w:rsidP="00535133">
      <w:pPr>
        <w:jc w:val="center"/>
        <w:rPr>
          <w:rFonts w:asciiTheme="minorHAnsi" w:hAnsiTheme="minorHAnsi" w:cstheme="minorHAnsi"/>
        </w:rPr>
      </w:pPr>
    </w:p>
    <w:p w14:paraId="1FC8DE01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3AA161A8" w14:textId="77777777" w:rsidR="006E6848" w:rsidRDefault="006E6848" w:rsidP="00535133">
      <w:pPr>
        <w:jc w:val="center"/>
        <w:rPr>
          <w:rFonts w:asciiTheme="minorHAnsi" w:hAnsiTheme="minorHAnsi" w:cstheme="minorHAnsi"/>
        </w:rPr>
      </w:pPr>
    </w:p>
    <w:p w14:paraId="192080D6" w14:textId="77777777" w:rsidR="006E6848" w:rsidRPr="00254D67" w:rsidRDefault="006E6848" w:rsidP="006E6848">
      <w:pPr>
        <w:jc w:val="both"/>
        <w:rPr>
          <w:rFonts w:ascii="Calibri" w:hAnsi="Calibri" w:cs="Calibri"/>
          <w:bCs/>
          <w:szCs w:val="22"/>
        </w:rPr>
      </w:pPr>
    </w:p>
    <w:p w14:paraId="42023D44" w14:textId="77777777" w:rsidR="00D73504" w:rsidRPr="00063C08" w:rsidRDefault="00D73504" w:rsidP="00D73504">
      <w:pPr>
        <w:keepNext/>
        <w:jc w:val="center"/>
        <w:rPr>
          <w:rFonts w:ascii="Calibri" w:hAnsi="Calibri" w:cs="Calibri"/>
          <w:b/>
          <w:szCs w:val="22"/>
          <w:u w:val="single"/>
        </w:rPr>
      </w:pPr>
      <w:r>
        <w:rPr>
          <w:rFonts w:ascii="Calibri" w:hAnsi="Calibri" w:cs="Calibri"/>
          <w:b/>
          <w:szCs w:val="22"/>
          <w:u w:val="single"/>
        </w:rPr>
        <w:t>117</w:t>
      </w:r>
      <w:r w:rsidRPr="00063C08">
        <w:rPr>
          <w:rFonts w:ascii="Calibri" w:hAnsi="Calibri" w:cs="Calibri"/>
          <w:b/>
          <w:szCs w:val="22"/>
          <w:u w:val="single"/>
        </w:rPr>
        <w:t>/2023. (</w:t>
      </w:r>
      <w:r>
        <w:rPr>
          <w:rFonts w:ascii="Calibri" w:hAnsi="Calibri" w:cs="Calibri"/>
          <w:b/>
          <w:szCs w:val="22"/>
          <w:u w:val="single"/>
        </w:rPr>
        <w:t>VI</w:t>
      </w:r>
      <w:r w:rsidRPr="00063C08">
        <w:rPr>
          <w:rFonts w:ascii="Calibri" w:hAnsi="Calibri" w:cs="Calibri"/>
          <w:b/>
          <w:szCs w:val="22"/>
          <w:u w:val="single"/>
        </w:rPr>
        <w:t>.</w:t>
      </w:r>
      <w:r>
        <w:rPr>
          <w:rFonts w:ascii="Calibri" w:hAnsi="Calibri" w:cs="Calibri"/>
          <w:b/>
          <w:szCs w:val="22"/>
          <w:u w:val="single"/>
        </w:rPr>
        <w:t>13</w:t>
      </w:r>
      <w:r w:rsidRPr="00063C08">
        <w:rPr>
          <w:rFonts w:ascii="Calibri" w:hAnsi="Calibri" w:cs="Calibri"/>
          <w:b/>
          <w:szCs w:val="22"/>
          <w:u w:val="single"/>
        </w:rPr>
        <w:t>.) VISB számú határozat</w:t>
      </w:r>
    </w:p>
    <w:p w14:paraId="6AF53B8F" w14:textId="77777777" w:rsidR="00D73504" w:rsidRDefault="00D73504" w:rsidP="00D735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1467E080" w14:textId="77777777" w:rsidR="00D73504" w:rsidRDefault="00D73504" w:rsidP="00D73504">
      <w:pPr>
        <w:tabs>
          <w:tab w:val="left" w:pos="-900"/>
          <w:tab w:val="left" w:pos="-720"/>
          <w:tab w:val="left" w:pos="709"/>
        </w:tabs>
        <w:ind w:left="705" w:hanging="705"/>
        <w:jc w:val="both"/>
        <w:rPr>
          <w:rFonts w:ascii="Calibri" w:hAnsi="Calibri" w:cs="Calibri"/>
          <w:iCs/>
        </w:rPr>
      </w:pPr>
    </w:p>
    <w:p w14:paraId="5CFABF54" w14:textId="77777777" w:rsidR="00D73504" w:rsidRPr="00E51DCB" w:rsidRDefault="00D73504" w:rsidP="00D7350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szCs w:val="22"/>
        </w:rPr>
        <w:t xml:space="preserve">A Városstratégiai, Idegenforgalmi és Sport Bizottság a </w:t>
      </w:r>
      <w:r w:rsidRPr="006560A4">
        <w:rPr>
          <w:rFonts w:ascii="Calibri" w:hAnsi="Calibri" w:cs="Calibri"/>
          <w:i/>
          <w:iCs/>
          <w:szCs w:val="22"/>
        </w:rPr>
        <w:t>„</w:t>
      </w:r>
      <w:r w:rsidRPr="001C430C">
        <w:rPr>
          <w:rFonts w:ascii="Calibri" w:hAnsi="Calibri" w:cs="Calibri"/>
          <w:i/>
          <w:iCs/>
          <w:szCs w:val="22"/>
        </w:rPr>
        <w:t>Javaslat parkolók létesítésére a Kiskar utca 5897/3 hrsz.-ú területen továbbá a Sugár úti körforgalom-beruházással kapcsolatos döntések meghozatalára</w:t>
      </w:r>
      <w:r w:rsidRPr="006560A4">
        <w:rPr>
          <w:rFonts w:ascii="Calibri" w:hAnsi="Calibri" w:cs="Calibri"/>
          <w:i/>
          <w:iCs/>
          <w:szCs w:val="22"/>
        </w:rPr>
        <w:t>”</w:t>
      </w:r>
      <w:r w:rsidRPr="006560A4">
        <w:rPr>
          <w:rFonts w:ascii="Calibri" w:hAnsi="Calibri" w:cs="Calibri"/>
          <w:bCs/>
          <w:szCs w:val="22"/>
        </w:rPr>
        <w:t xml:space="preserve"> című előterjesztést megtárgyalta és</w:t>
      </w:r>
      <w:r>
        <w:rPr>
          <w:rFonts w:ascii="Calibri" w:hAnsi="Calibri" w:cs="Calibri"/>
          <w:bCs/>
          <w:szCs w:val="22"/>
        </w:rPr>
        <w:t xml:space="preserve"> </w:t>
      </w:r>
      <w:r w:rsidRPr="00CE50A1">
        <w:rPr>
          <w:rFonts w:asciiTheme="minorHAnsi" w:hAnsiTheme="minorHAnsi" w:cstheme="minorHAnsi"/>
          <w:bCs/>
          <w:szCs w:val="22"/>
        </w:rPr>
        <w:t>a Sugár úti körforgalom beruházással kapcsolatos döntések meghozatalár</w:t>
      </w:r>
      <w:r>
        <w:rPr>
          <w:rFonts w:asciiTheme="minorHAnsi" w:hAnsiTheme="minorHAnsi" w:cstheme="minorHAnsi"/>
          <w:bCs/>
          <w:szCs w:val="22"/>
        </w:rPr>
        <w:t>ól szóló</w:t>
      </w:r>
      <w:r>
        <w:rPr>
          <w:rFonts w:ascii="Calibri" w:hAnsi="Calibri" w:cs="Calibri"/>
          <w:bCs/>
          <w:szCs w:val="22"/>
        </w:rPr>
        <w:t xml:space="preserve"> II. határozati javaslatot az előterjesztésben foglaltak szerint</w:t>
      </w:r>
      <w:r w:rsidRPr="00E51DCB">
        <w:rPr>
          <w:rFonts w:ascii="Calibri" w:hAnsi="Calibri" w:cs="Calibri"/>
          <w:bCs/>
          <w:szCs w:val="22"/>
        </w:rPr>
        <w:t xml:space="preserve"> javasolja a Közgyűlésnek elfogadásra.</w:t>
      </w:r>
    </w:p>
    <w:p w14:paraId="1A8AE664" w14:textId="77777777" w:rsidR="00D73504" w:rsidRPr="006560A4" w:rsidRDefault="00D73504" w:rsidP="00D73504">
      <w:pPr>
        <w:jc w:val="both"/>
        <w:rPr>
          <w:rFonts w:ascii="Calibri" w:hAnsi="Calibri" w:cs="Calibri"/>
          <w:bCs/>
          <w:szCs w:val="22"/>
        </w:rPr>
      </w:pPr>
    </w:p>
    <w:p w14:paraId="5DB53AE1" w14:textId="77777777" w:rsidR="00D73504" w:rsidRPr="006560A4" w:rsidRDefault="00D73504" w:rsidP="00D73504">
      <w:pPr>
        <w:tabs>
          <w:tab w:val="left" w:pos="-900"/>
          <w:tab w:val="left" w:pos="-720"/>
          <w:tab w:val="left" w:pos="709"/>
        </w:tabs>
        <w:ind w:left="1418" w:hanging="1418"/>
        <w:jc w:val="both"/>
        <w:rPr>
          <w:rFonts w:ascii="Calibri" w:hAnsi="Calibri" w:cs="Calibri"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Felelős:</w:t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szCs w:val="22"/>
        </w:rPr>
        <w:t>Tóth Kálmán, a Bizottság elnöke</w:t>
      </w:r>
    </w:p>
    <w:p w14:paraId="0CA0BE8E" w14:textId="77777777" w:rsidR="00D73504" w:rsidRPr="006560A4" w:rsidRDefault="00D73504" w:rsidP="00D7350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Cs/>
          <w:szCs w:val="22"/>
        </w:rPr>
        <w:tab/>
      </w:r>
      <w:r w:rsidRPr="006560A4">
        <w:rPr>
          <w:rFonts w:ascii="Calibri" w:hAnsi="Calibri" w:cs="Calibri"/>
          <w:bCs/>
          <w:szCs w:val="22"/>
        </w:rPr>
        <w:tab/>
        <w:t>/a végrehajtás előkészítéséért:</w:t>
      </w:r>
    </w:p>
    <w:p w14:paraId="0DBB07E2" w14:textId="77777777" w:rsidR="00D73504" w:rsidRDefault="00D73504" w:rsidP="00D7350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 xml:space="preserve">Kalmár Ervin, a Városüzemeltetési </w:t>
      </w:r>
      <w:r w:rsidRPr="006560A4">
        <w:rPr>
          <w:rFonts w:ascii="Calibri" w:eastAsia="Arial" w:hAnsi="Calibri" w:cs="Calibri"/>
          <w:szCs w:val="22"/>
        </w:rPr>
        <w:t>Osztály vezetője</w:t>
      </w:r>
    </w:p>
    <w:p w14:paraId="5B2A28B7" w14:textId="77777777" w:rsidR="00D73504" w:rsidRPr="006560A4" w:rsidRDefault="00D73504" w:rsidP="00D73504">
      <w:pPr>
        <w:ind w:left="710" w:firstLine="708"/>
        <w:rPr>
          <w:rFonts w:ascii="Calibri" w:eastAsia="Arial" w:hAnsi="Calibri" w:cs="Calibri"/>
          <w:szCs w:val="22"/>
        </w:rPr>
      </w:pPr>
      <w:r>
        <w:rPr>
          <w:rFonts w:ascii="Calibri" w:eastAsia="Arial" w:hAnsi="Calibri" w:cs="Calibri"/>
          <w:szCs w:val="22"/>
        </w:rPr>
        <w:t>Stéger Gábor, a Közgazdasági és Adó Osztály vezetője</w:t>
      </w:r>
      <w:r w:rsidRPr="006560A4">
        <w:rPr>
          <w:rFonts w:ascii="Calibri" w:eastAsia="Arial" w:hAnsi="Calibri" w:cs="Calibri"/>
          <w:szCs w:val="22"/>
        </w:rPr>
        <w:t>/</w:t>
      </w:r>
    </w:p>
    <w:p w14:paraId="7B68D67C" w14:textId="77777777" w:rsidR="00D73504" w:rsidRDefault="00D73504" w:rsidP="00D73504">
      <w:pPr>
        <w:jc w:val="both"/>
        <w:rPr>
          <w:rFonts w:ascii="Calibri" w:hAnsi="Calibri" w:cs="Calibri"/>
          <w:bCs/>
          <w:szCs w:val="22"/>
        </w:rPr>
      </w:pPr>
      <w:r w:rsidRPr="006560A4">
        <w:rPr>
          <w:rFonts w:ascii="Calibri" w:hAnsi="Calibri" w:cs="Calibri"/>
          <w:b/>
          <w:szCs w:val="22"/>
          <w:u w:val="single"/>
        </w:rPr>
        <w:t>Határidő:</w:t>
      </w:r>
      <w:r w:rsidRPr="006560A4">
        <w:rPr>
          <w:rFonts w:ascii="Calibri" w:hAnsi="Calibri" w:cs="Calibri"/>
          <w:bCs/>
          <w:szCs w:val="22"/>
        </w:rPr>
        <w:tab/>
        <w:t xml:space="preserve">2023. </w:t>
      </w:r>
      <w:r>
        <w:rPr>
          <w:rFonts w:ascii="Calibri" w:hAnsi="Calibri" w:cs="Calibri"/>
          <w:bCs/>
          <w:szCs w:val="22"/>
        </w:rPr>
        <w:t>június 15.</w:t>
      </w:r>
    </w:p>
    <w:p w14:paraId="662D941A" w14:textId="77777777" w:rsidR="006E6848" w:rsidRDefault="006E6848" w:rsidP="004C5F65">
      <w:pPr>
        <w:jc w:val="both"/>
        <w:rPr>
          <w:rFonts w:asciiTheme="minorHAnsi" w:hAnsiTheme="minorHAnsi" w:cstheme="minorHAnsi"/>
          <w:szCs w:val="22"/>
        </w:rPr>
      </w:pPr>
    </w:p>
    <w:p w14:paraId="6C65E4B3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4F22C2F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AE3983F" w14:textId="77777777" w:rsidR="00A86B7C" w:rsidRDefault="00A86B7C" w:rsidP="004C5F65">
      <w:pPr>
        <w:jc w:val="both"/>
        <w:rPr>
          <w:rFonts w:asciiTheme="minorHAnsi" w:hAnsiTheme="minorHAnsi" w:cstheme="minorHAnsi"/>
          <w:szCs w:val="22"/>
        </w:rPr>
      </w:pPr>
    </w:p>
    <w:p w14:paraId="165A0706" w14:textId="6D408E34" w:rsidR="004C5F65" w:rsidRPr="00F61415" w:rsidRDefault="004C5F65" w:rsidP="004C5F65">
      <w:pPr>
        <w:jc w:val="both"/>
        <w:rPr>
          <w:rFonts w:asciiTheme="minorHAnsi" w:hAnsiTheme="minorHAnsi" w:cstheme="minorHAnsi"/>
          <w:szCs w:val="22"/>
        </w:rPr>
      </w:pPr>
      <w:r w:rsidRPr="00F61415">
        <w:rPr>
          <w:rFonts w:asciiTheme="minorHAnsi" w:hAnsiTheme="minorHAnsi" w:cstheme="minorHAnsi"/>
          <w:szCs w:val="22"/>
        </w:rPr>
        <w:t>A kivonat hiteléül:</w:t>
      </w:r>
    </w:p>
    <w:p w14:paraId="16CC3392" w14:textId="7E5E9CB9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 xml:space="preserve">Szombathely, </w:t>
      </w:r>
      <w:r w:rsidR="0073106E">
        <w:rPr>
          <w:rFonts w:asciiTheme="minorHAnsi" w:hAnsiTheme="minorHAnsi" w:cstheme="minorHAnsi"/>
          <w:bCs/>
          <w:szCs w:val="22"/>
        </w:rPr>
        <w:t>2023. június 14.</w:t>
      </w:r>
    </w:p>
    <w:p w14:paraId="522E7F30" w14:textId="77777777" w:rsidR="000869A9" w:rsidRPr="00F61415" w:rsidRDefault="000869A9" w:rsidP="004C5F65">
      <w:pPr>
        <w:rPr>
          <w:rFonts w:asciiTheme="minorHAnsi" w:hAnsiTheme="minorHAnsi" w:cstheme="minorHAnsi"/>
          <w:bCs/>
          <w:sz w:val="24"/>
        </w:rPr>
      </w:pPr>
    </w:p>
    <w:p w14:paraId="2FC53E49" w14:textId="77777777" w:rsidR="004C5F65" w:rsidRPr="00F61415" w:rsidRDefault="004C5F65" w:rsidP="004C5F65">
      <w:pPr>
        <w:rPr>
          <w:rFonts w:asciiTheme="minorHAnsi" w:hAnsiTheme="minorHAnsi" w:cstheme="minorHAnsi"/>
          <w:bCs/>
          <w:sz w:val="24"/>
        </w:rPr>
      </w:pPr>
    </w:p>
    <w:p w14:paraId="3CF34711" w14:textId="77777777" w:rsidR="004C5F65" w:rsidRPr="00F61415" w:rsidRDefault="004C5F65" w:rsidP="004C5F65">
      <w:pPr>
        <w:rPr>
          <w:rFonts w:asciiTheme="minorHAnsi" w:hAnsiTheme="minorHAnsi" w:cstheme="minorHAnsi"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/: Iváncsics Lívia :/</w:t>
      </w:r>
    </w:p>
    <w:p w14:paraId="5BFA3B21" w14:textId="77777777" w:rsidR="004C5F65" w:rsidRPr="00F61415" w:rsidRDefault="004C5F65" w:rsidP="004C5F65">
      <w:pPr>
        <w:rPr>
          <w:rFonts w:asciiTheme="minorHAnsi" w:hAnsiTheme="minorHAnsi" w:cstheme="minorHAnsi"/>
          <w:b/>
          <w:bCs/>
          <w:szCs w:val="22"/>
        </w:rPr>
      </w:pPr>
      <w:r w:rsidRPr="00F61415">
        <w:rPr>
          <w:rFonts w:asciiTheme="minorHAnsi" w:hAnsiTheme="minorHAnsi" w:cstheme="minorHAnsi"/>
          <w:bCs/>
          <w:szCs w:val="22"/>
        </w:rPr>
        <w:t>jegyzőkönyvvezető</w:t>
      </w:r>
    </w:p>
    <w:p w14:paraId="2FB1B7C0" w14:textId="77777777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p w14:paraId="69C7E878" w14:textId="22F3CE4F" w:rsidR="000869A9" w:rsidRPr="00F61415" w:rsidRDefault="000869A9" w:rsidP="000869A9">
      <w:pPr>
        <w:rPr>
          <w:rFonts w:asciiTheme="minorHAnsi" w:hAnsiTheme="minorHAnsi" w:cstheme="minorHAnsi"/>
          <w:bCs/>
          <w:sz w:val="24"/>
        </w:rPr>
      </w:pPr>
    </w:p>
    <w:sectPr w:rsidR="000869A9" w:rsidRPr="00F61415" w:rsidSect="001B0D45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0F935" w14:textId="77777777" w:rsidR="00024088" w:rsidRDefault="00024088" w:rsidP="00492410">
      <w:r>
        <w:separator/>
      </w:r>
    </w:p>
  </w:endnote>
  <w:endnote w:type="continuationSeparator" w:id="0">
    <w:p w14:paraId="01D58E89" w14:textId="77777777" w:rsidR="00024088" w:rsidRDefault="00024088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CE79" w14:textId="77777777" w:rsidR="00377F1D" w:rsidRPr="00342FC9" w:rsidRDefault="00377F1D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51E954C" wp14:editId="0C6BF07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6C21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 w:rsidR="00B40B5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4859F" w14:textId="77777777" w:rsidR="00377F1D" w:rsidRDefault="00377F1D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65A70FD5" w14:textId="77777777" w:rsidR="00377F1D" w:rsidRPr="006249AF" w:rsidRDefault="00377F1D" w:rsidP="00ED5E0E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Telefon: +36 94/520-100</w:t>
    </w:r>
  </w:p>
  <w:p w14:paraId="55174DF2" w14:textId="542603D0" w:rsidR="00377F1D" w:rsidRPr="006249AF" w:rsidRDefault="001B0D45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602010709</w:t>
    </w:r>
  </w:p>
  <w:p w14:paraId="7A162882" w14:textId="77777777" w:rsidR="00377F1D" w:rsidRPr="006249AF" w:rsidRDefault="00377F1D" w:rsidP="00ED5E0E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249AF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0DDF8" w14:textId="77777777" w:rsidR="00024088" w:rsidRDefault="00024088" w:rsidP="00492410">
      <w:r>
        <w:separator/>
      </w:r>
    </w:p>
  </w:footnote>
  <w:footnote w:type="continuationSeparator" w:id="0">
    <w:p w14:paraId="59D59286" w14:textId="77777777" w:rsidR="00024088" w:rsidRDefault="00024088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4652" w14:textId="77777777" w:rsidR="00377F1D" w:rsidRPr="006249AF" w:rsidRDefault="00377F1D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Cs w:val="22"/>
      </w:rPr>
    </w:pPr>
    <w:r w:rsidRPr="006249AF">
      <w:rPr>
        <w:rFonts w:asciiTheme="minorHAnsi" w:hAnsiTheme="minorHAnsi" w:cstheme="minorHAnsi"/>
        <w:noProof/>
        <w:sz w:val="24"/>
      </w:rPr>
      <w:drawing>
        <wp:anchor distT="0" distB="0" distL="114300" distR="114300" simplePos="0" relativeHeight="251658240" behindDoc="0" locked="0" layoutInCell="1" allowOverlap="1" wp14:anchorId="1EAB02B6" wp14:editId="44687D9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249AF">
      <w:rPr>
        <w:rFonts w:asciiTheme="minorHAnsi" w:hAnsiTheme="minorHAnsi" w:cstheme="minorHAnsi"/>
      </w:rPr>
      <w:tab/>
    </w:r>
    <w:r w:rsidRPr="006249AF">
      <w:rPr>
        <w:rFonts w:asciiTheme="minorHAnsi" w:hAnsiTheme="minorHAnsi" w:cstheme="minorHAnsi"/>
        <w:b/>
        <w:bCs/>
        <w:smallCaps/>
        <w:szCs w:val="22"/>
      </w:rPr>
      <w:t>Szombathely Megyei Jogú Város</w:t>
    </w:r>
  </w:p>
  <w:p w14:paraId="150EA350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/>
        <w:smallCaps/>
      </w:rPr>
    </w:pPr>
    <w:r w:rsidRPr="006249AF">
      <w:rPr>
        <w:rFonts w:asciiTheme="minorHAnsi" w:hAnsiTheme="minorHAnsi" w:cstheme="minorHAnsi"/>
        <w:b/>
        <w:smallCaps/>
      </w:rPr>
      <w:tab/>
      <w:t>Közgyűlésének</w:t>
    </w:r>
  </w:p>
  <w:p w14:paraId="6D9C00A3" w14:textId="401C5EF8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bCs/>
        <w:smallCaps/>
        <w:sz w:val="20"/>
        <w:szCs w:val="20"/>
      </w:rPr>
    </w:pPr>
    <w:r w:rsidRPr="006249AF">
      <w:rPr>
        <w:rFonts w:asciiTheme="minorHAnsi" w:hAnsiTheme="minorHAnsi" w:cstheme="minorHAnsi"/>
        <w:bCs/>
        <w:smallCaps/>
        <w:sz w:val="20"/>
        <w:szCs w:val="20"/>
      </w:rPr>
      <w:tab/>
    </w:r>
    <w:r w:rsidR="00A06875" w:rsidRPr="006249AF">
      <w:rPr>
        <w:rFonts w:asciiTheme="minorHAnsi" w:hAnsiTheme="minorHAnsi" w:cstheme="minorHAnsi"/>
        <w:bCs/>
        <w:smallCaps/>
        <w:sz w:val="20"/>
        <w:szCs w:val="20"/>
      </w:rPr>
      <w:t>Városstratégiai, Idegenforgalmi és Sport</w:t>
    </w:r>
    <w:r w:rsidRPr="006249AF">
      <w:rPr>
        <w:rFonts w:asciiTheme="minorHAnsi" w:hAnsiTheme="minorHAnsi" w:cstheme="minorHAnsi"/>
        <w:bCs/>
        <w:smallCaps/>
        <w:sz w:val="20"/>
        <w:szCs w:val="20"/>
      </w:rPr>
      <w:t xml:space="preserve"> Bizottsága</w:t>
    </w:r>
  </w:p>
  <w:p w14:paraId="14D15F7C" w14:textId="77777777" w:rsidR="00377F1D" w:rsidRPr="006249AF" w:rsidRDefault="00377F1D" w:rsidP="007C7445">
    <w:pPr>
      <w:tabs>
        <w:tab w:val="left" w:pos="1134"/>
      </w:tabs>
      <w:rPr>
        <w:rFonts w:asciiTheme="minorHAnsi" w:hAnsiTheme="minorHAnsi" w:cstheme="minorHAnsi"/>
        <w:sz w:val="16"/>
        <w:szCs w:val="16"/>
      </w:rPr>
    </w:pPr>
    <w:r w:rsidRPr="006249AF">
      <w:rPr>
        <w:rFonts w:asciiTheme="minorHAnsi" w:hAnsiTheme="minorHAnsi" w:cstheme="minorHAnsi"/>
        <w:sz w:val="16"/>
        <w:szCs w:val="16"/>
      </w:rPr>
      <w:tab/>
      <w:t>9700 Szombathely, Kossuth L. u. 1-3.</w:t>
    </w:r>
  </w:p>
  <w:p w14:paraId="3F48CBAC" w14:textId="77777777" w:rsidR="00377F1D" w:rsidRDefault="00377F1D" w:rsidP="007C7445">
    <w:pPr>
      <w:tabs>
        <w:tab w:val="left" w:pos="1134"/>
      </w:tabs>
    </w:pPr>
  </w:p>
  <w:p w14:paraId="66BA6517" w14:textId="77777777" w:rsidR="00377F1D" w:rsidRDefault="00377F1D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C0C6D"/>
    <w:multiLevelType w:val="hybridMultilevel"/>
    <w:tmpl w:val="C7D6D2B0"/>
    <w:lvl w:ilvl="0" w:tplc="040E000F">
      <w:start w:val="1"/>
      <w:numFmt w:val="decimal"/>
      <w:lvlText w:val="%1."/>
      <w:lvlJc w:val="left"/>
      <w:pPr>
        <w:ind w:left="862" w:hanging="360"/>
      </w:pPr>
    </w:lvl>
    <w:lvl w:ilvl="1" w:tplc="040E0019" w:tentative="1">
      <w:start w:val="1"/>
      <w:numFmt w:val="lowerLetter"/>
      <w:lvlText w:val="%2."/>
      <w:lvlJc w:val="left"/>
      <w:pPr>
        <w:ind w:left="1582" w:hanging="360"/>
      </w:pPr>
    </w:lvl>
    <w:lvl w:ilvl="2" w:tplc="040E001B" w:tentative="1">
      <w:start w:val="1"/>
      <w:numFmt w:val="lowerRoman"/>
      <w:lvlText w:val="%3."/>
      <w:lvlJc w:val="right"/>
      <w:pPr>
        <w:ind w:left="2302" w:hanging="180"/>
      </w:pPr>
    </w:lvl>
    <w:lvl w:ilvl="3" w:tplc="040E000F" w:tentative="1">
      <w:start w:val="1"/>
      <w:numFmt w:val="decimal"/>
      <w:lvlText w:val="%4."/>
      <w:lvlJc w:val="left"/>
      <w:pPr>
        <w:ind w:left="3022" w:hanging="360"/>
      </w:pPr>
    </w:lvl>
    <w:lvl w:ilvl="4" w:tplc="040E0019" w:tentative="1">
      <w:start w:val="1"/>
      <w:numFmt w:val="lowerLetter"/>
      <w:lvlText w:val="%5."/>
      <w:lvlJc w:val="left"/>
      <w:pPr>
        <w:ind w:left="3742" w:hanging="360"/>
      </w:pPr>
    </w:lvl>
    <w:lvl w:ilvl="5" w:tplc="040E001B" w:tentative="1">
      <w:start w:val="1"/>
      <w:numFmt w:val="lowerRoman"/>
      <w:lvlText w:val="%6."/>
      <w:lvlJc w:val="right"/>
      <w:pPr>
        <w:ind w:left="4462" w:hanging="180"/>
      </w:pPr>
    </w:lvl>
    <w:lvl w:ilvl="6" w:tplc="040E000F" w:tentative="1">
      <w:start w:val="1"/>
      <w:numFmt w:val="decimal"/>
      <w:lvlText w:val="%7."/>
      <w:lvlJc w:val="left"/>
      <w:pPr>
        <w:ind w:left="5182" w:hanging="360"/>
      </w:pPr>
    </w:lvl>
    <w:lvl w:ilvl="7" w:tplc="040E0019" w:tentative="1">
      <w:start w:val="1"/>
      <w:numFmt w:val="lowerLetter"/>
      <w:lvlText w:val="%8."/>
      <w:lvlJc w:val="left"/>
      <w:pPr>
        <w:ind w:left="5902" w:hanging="360"/>
      </w:pPr>
    </w:lvl>
    <w:lvl w:ilvl="8" w:tplc="040E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175F3CEB"/>
    <w:multiLevelType w:val="hybridMultilevel"/>
    <w:tmpl w:val="80FA96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C961BD"/>
    <w:multiLevelType w:val="hybridMultilevel"/>
    <w:tmpl w:val="1E2E26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54EBD"/>
    <w:multiLevelType w:val="hybridMultilevel"/>
    <w:tmpl w:val="4064AE1C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>
      <w:start w:val="1"/>
      <w:numFmt w:val="lowerRoman"/>
      <w:lvlText w:val="%3."/>
      <w:lvlJc w:val="right"/>
      <w:pPr>
        <w:ind w:left="2084" w:hanging="180"/>
      </w:pPr>
    </w:lvl>
    <w:lvl w:ilvl="3" w:tplc="040E000F">
      <w:start w:val="1"/>
      <w:numFmt w:val="decimal"/>
      <w:lvlText w:val="%4."/>
      <w:lvlJc w:val="left"/>
      <w:pPr>
        <w:ind w:left="2804" w:hanging="360"/>
      </w:pPr>
    </w:lvl>
    <w:lvl w:ilvl="4" w:tplc="040E0019">
      <w:start w:val="1"/>
      <w:numFmt w:val="lowerLetter"/>
      <w:lvlText w:val="%5."/>
      <w:lvlJc w:val="left"/>
      <w:pPr>
        <w:ind w:left="3524" w:hanging="360"/>
      </w:pPr>
    </w:lvl>
    <w:lvl w:ilvl="5" w:tplc="040E001B">
      <w:start w:val="1"/>
      <w:numFmt w:val="lowerRoman"/>
      <w:lvlText w:val="%6."/>
      <w:lvlJc w:val="right"/>
      <w:pPr>
        <w:ind w:left="4244" w:hanging="180"/>
      </w:pPr>
    </w:lvl>
    <w:lvl w:ilvl="6" w:tplc="040E000F">
      <w:start w:val="1"/>
      <w:numFmt w:val="decimal"/>
      <w:lvlText w:val="%7."/>
      <w:lvlJc w:val="left"/>
      <w:pPr>
        <w:ind w:left="4964" w:hanging="360"/>
      </w:pPr>
    </w:lvl>
    <w:lvl w:ilvl="7" w:tplc="040E0019">
      <w:start w:val="1"/>
      <w:numFmt w:val="lowerLetter"/>
      <w:lvlText w:val="%8."/>
      <w:lvlJc w:val="left"/>
      <w:pPr>
        <w:ind w:left="5684" w:hanging="360"/>
      </w:pPr>
    </w:lvl>
    <w:lvl w:ilvl="8" w:tplc="040E001B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793BAE"/>
    <w:multiLevelType w:val="hybridMultilevel"/>
    <w:tmpl w:val="8CF892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96727"/>
    <w:multiLevelType w:val="hybridMultilevel"/>
    <w:tmpl w:val="A18615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E11CA"/>
    <w:multiLevelType w:val="hybridMultilevel"/>
    <w:tmpl w:val="6D2A82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15338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061FD1"/>
    <w:multiLevelType w:val="hybridMultilevel"/>
    <w:tmpl w:val="2BBEA0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E412D"/>
    <w:multiLevelType w:val="hybridMultilevel"/>
    <w:tmpl w:val="EB969A1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567C"/>
    <w:multiLevelType w:val="hybridMultilevel"/>
    <w:tmpl w:val="7F1CB7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B3BDD"/>
    <w:multiLevelType w:val="hybridMultilevel"/>
    <w:tmpl w:val="41C0C5FA"/>
    <w:lvl w:ilvl="0" w:tplc="04E086D0">
      <w:start w:val="1"/>
      <w:numFmt w:val="decimal"/>
      <w:lvlText w:val="%1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B0868"/>
    <w:multiLevelType w:val="hybridMultilevel"/>
    <w:tmpl w:val="4CB67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2E5A37"/>
    <w:multiLevelType w:val="hybridMultilevel"/>
    <w:tmpl w:val="511AE3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243684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729555">
    <w:abstractNumId w:val="2"/>
  </w:num>
  <w:num w:numId="3" w16cid:durableId="1392846801">
    <w:abstractNumId w:val="15"/>
  </w:num>
  <w:num w:numId="4" w16cid:durableId="9269589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2186776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05535167">
    <w:abstractNumId w:val="5"/>
  </w:num>
  <w:num w:numId="7" w16cid:durableId="24407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79767541">
    <w:abstractNumId w:val="5"/>
  </w:num>
  <w:num w:numId="9" w16cid:durableId="1670909456">
    <w:abstractNumId w:val="1"/>
  </w:num>
  <w:num w:numId="10" w16cid:durableId="532159599">
    <w:abstractNumId w:val="7"/>
  </w:num>
  <w:num w:numId="11" w16cid:durableId="1345017256">
    <w:abstractNumId w:val="14"/>
  </w:num>
  <w:num w:numId="12" w16cid:durableId="1532105490">
    <w:abstractNumId w:val="0"/>
  </w:num>
  <w:num w:numId="13" w16cid:durableId="1025137183">
    <w:abstractNumId w:val="4"/>
  </w:num>
  <w:num w:numId="14" w16cid:durableId="119611915">
    <w:abstractNumId w:val="10"/>
  </w:num>
  <w:num w:numId="15" w16cid:durableId="80951543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145755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59123865">
    <w:abstractNumId w:val="6"/>
  </w:num>
  <w:num w:numId="18" w16cid:durableId="18414317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72637231">
    <w:abstractNumId w:val="13"/>
  </w:num>
  <w:num w:numId="20" w16cid:durableId="20704900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B7"/>
    <w:rsid w:val="00000112"/>
    <w:rsid w:val="000051A3"/>
    <w:rsid w:val="000056D9"/>
    <w:rsid w:val="000058CD"/>
    <w:rsid w:val="00007EC8"/>
    <w:rsid w:val="00024088"/>
    <w:rsid w:val="00025B1F"/>
    <w:rsid w:val="0003471C"/>
    <w:rsid w:val="00036FD6"/>
    <w:rsid w:val="00042297"/>
    <w:rsid w:val="00052026"/>
    <w:rsid w:val="00057895"/>
    <w:rsid w:val="00057934"/>
    <w:rsid w:val="00072A8D"/>
    <w:rsid w:val="00076D8C"/>
    <w:rsid w:val="000869A9"/>
    <w:rsid w:val="00092393"/>
    <w:rsid w:val="0009347B"/>
    <w:rsid w:val="00094AE3"/>
    <w:rsid w:val="000A001C"/>
    <w:rsid w:val="000A2730"/>
    <w:rsid w:val="000A770B"/>
    <w:rsid w:val="000D19A2"/>
    <w:rsid w:val="000D2215"/>
    <w:rsid w:val="0010656C"/>
    <w:rsid w:val="001420B1"/>
    <w:rsid w:val="0014230E"/>
    <w:rsid w:val="00144484"/>
    <w:rsid w:val="00144EED"/>
    <w:rsid w:val="00146BB4"/>
    <w:rsid w:val="001650A0"/>
    <w:rsid w:val="00166F0E"/>
    <w:rsid w:val="001708BB"/>
    <w:rsid w:val="00180648"/>
    <w:rsid w:val="00185CB9"/>
    <w:rsid w:val="00195DD7"/>
    <w:rsid w:val="00197DB5"/>
    <w:rsid w:val="001B0D45"/>
    <w:rsid w:val="001B650E"/>
    <w:rsid w:val="001E5AC2"/>
    <w:rsid w:val="001E7725"/>
    <w:rsid w:val="002049D4"/>
    <w:rsid w:val="00204A1E"/>
    <w:rsid w:val="00217172"/>
    <w:rsid w:val="002571EC"/>
    <w:rsid w:val="0027371B"/>
    <w:rsid w:val="0027725A"/>
    <w:rsid w:val="00277F18"/>
    <w:rsid w:val="002A47E1"/>
    <w:rsid w:val="002A4D3F"/>
    <w:rsid w:val="002A7CD9"/>
    <w:rsid w:val="002B272F"/>
    <w:rsid w:val="002B292F"/>
    <w:rsid w:val="002C0ED9"/>
    <w:rsid w:val="002D7DBE"/>
    <w:rsid w:val="002E3DBC"/>
    <w:rsid w:val="002E64A4"/>
    <w:rsid w:val="00301B2B"/>
    <w:rsid w:val="00342FC9"/>
    <w:rsid w:val="00351B83"/>
    <w:rsid w:val="00354779"/>
    <w:rsid w:val="003552C8"/>
    <w:rsid w:val="00377F1D"/>
    <w:rsid w:val="00396B15"/>
    <w:rsid w:val="003A04EC"/>
    <w:rsid w:val="003A6D39"/>
    <w:rsid w:val="003B3EE0"/>
    <w:rsid w:val="003C63A2"/>
    <w:rsid w:val="003D153A"/>
    <w:rsid w:val="003D1C51"/>
    <w:rsid w:val="003D1F74"/>
    <w:rsid w:val="003D69D7"/>
    <w:rsid w:val="003D6D4C"/>
    <w:rsid w:val="003E6F60"/>
    <w:rsid w:val="003F65E2"/>
    <w:rsid w:val="00404D2B"/>
    <w:rsid w:val="00424245"/>
    <w:rsid w:val="00440ED4"/>
    <w:rsid w:val="00446A66"/>
    <w:rsid w:val="00467003"/>
    <w:rsid w:val="00474A09"/>
    <w:rsid w:val="00477B03"/>
    <w:rsid w:val="004843A5"/>
    <w:rsid w:val="00492410"/>
    <w:rsid w:val="00495A5F"/>
    <w:rsid w:val="004A5104"/>
    <w:rsid w:val="004A5BAD"/>
    <w:rsid w:val="004B0EE9"/>
    <w:rsid w:val="004B40D5"/>
    <w:rsid w:val="004C5F65"/>
    <w:rsid w:val="004C70F2"/>
    <w:rsid w:val="004D3913"/>
    <w:rsid w:val="004E5589"/>
    <w:rsid w:val="005043A9"/>
    <w:rsid w:val="0050598C"/>
    <w:rsid w:val="0053343A"/>
    <w:rsid w:val="00535133"/>
    <w:rsid w:val="005457B7"/>
    <w:rsid w:val="00546DBA"/>
    <w:rsid w:val="005678EB"/>
    <w:rsid w:val="00581DD4"/>
    <w:rsid w:val="0058600E"/>
    <w:rsid w:val="005A352F"/>
    <w:rsid w:val="005B032E"/>
    <w:rsid w:val="005B0E39"/>
    <w:rsid w:val="005D18B2"/>
    <w:rsid w:val="005D2381"/>
    <w:rsid w:val="005D53E5"/>
    <w:rsid w:val="005E1DFC"/>
    <w:rsid w:val="005E3C21"/>
    <w:rsid w:val="006071D2"/>
    <w:rsid w:val="006249AF"/>
    <w:rsid w:val="00646ED5"/>
    <w:rsid w:val="00653AB4"/>
    <w:rsid w:val="00653F29"/>
    <w:rsid w:val="00676836"/>
    <w:rsid w:val="00680EF2"/>
    <w:rsid w:val="00683302"/>
    <w:rsid w:val="00687105"/>
    <w:rsid w:val="006A2421"/>
    <w:rsid w:val="006A3BE6"/>
    <w:rsid w:val="006A3CC1"/>
    <w:rsid w:val="006B1A8B"/>
    <w:rsid w:val="006B3B5D"/>
    <w:rsid w:val="006B4E8C"/>
    <w:rsid w:val="006C2178"/>
    <w:rsid w:val="006C2684"/>
    <w:rsid w:val="006E4254"/>
    <w:rsid w:val="006E6848"/>
    <w:rsid w:val="006F254F"/>
    <w:rsid w:val="007162FA"/>
    <w:rsid w:val="0073106E"/>
    <w:rsid w:val="007427DA"/>
    <w:rsid w:val="0075029B"/>
    <w:rsid w:val="007776CF"/>
    <w:rsid w:val="00777B26"/>
    <w:rsid w:val="00790067"/>
    <w:rsid w:val="007A157B"/>
    <w:rsid w:val="007A507D"/>
    <w:rsid w:val="007B4FE4"/>
    <w:rsid w:val="007C3D3A"/>
    <w:rsid w:val="007C7445"/>
    <w:rsid w:val="007D1ACF"/>
    <w:rsid w:val="007E271C"/>
    <w:rsid w:val="007E764F"/>
    <w:rsid w:val="007F2C4B"/>
    <w:rsid w:val="007F4221"/>
    <w:rsid w:val="007F4283"/>
    <w:rsid w:val="007F7F6C"/>
    <w:rsid w:val="00810B38"/>
    <w:rsid w:val="008226D1"/>
    <w:rsid w:val="008263F4"/>
    <w:rsid w:val="00826F63"/>
    <w:rsid w:val="0083119D"/>
    <w:rsid w:val="00861E95"/>
    <w:rsid w:val="00862376"/>
    <w:rsid w:val="008635FD"/>
    <w:rsid w:val="00865BA4"/>
    <w:rsid w:val="00870AC6"/>
    <w:rsid w:val="00874C9A"/>
    <w:rsid w:val="008769A6"/>
    <w:rsid w:val="0088131B"/>
    <w:rsid w:val="008977D4"/>
    <w:rsid w:val="008B378C"/>
    <w:rsid w:val="008B797A"/>
    <w:rsid w:val="008C6FB6"/>
    <w:rsid w:val="008D4F48"/>
    <w:rsid w:val="008D71D8"/>
    <w:rsid w:val="008F749F"/>
    <w:rsid w:val="00906D3C"/>
    <w:rsid w:val="009077EF"/>
    <w:rsid w:val="0091328B"/>
    <w:rsid w:val="00915497"/>
    <w:rsid w:val="0093348A"/>
    <w:rsid w:val="00954110"/>
    <w:rsid w:val="00984CC7"/>
    <w:rsid w:val="009C79BE"/>
    <w:rsid w:val="009D67B7"/>
    <w:rsid w:val="009F63B9"/>
    <w:rsid w:val="00A06875"/>
    <w:rsid w:val="00A179B0"/>
    <w:rsid w:val="00A33D99"/>
    <w:rsid w:val="00A47570"/>
    <w:rsid w:val="00A65119"/>
    <w:rsid w:val="00A811A9"/>
    <w:rsid w:val="00A81A58"/>
    <w:rsid w:val="00A83AB3"/>
    <w:rsid w:val="00A86B7C"/>
    <w:rsid w:val="00AB21D4"/>
    <w:rsid w:val="00AC42DA"/>
    <w:rsid w:val="00AC4B15"/>
    <w:rsid w:val="00AE7831"/>
    <w:rsid w:val="00AF79B4"/>
    <w:rsid w:val="00B015E8"/>
    <w:rsid w:val="00B17490"/>
    <w:rsid w:val="00B201EE"/>
    <w:rsid w:val="00B27B15"/>
    <w:rsid w:val="00B313F6"/>
    <w:rsid w:val="00B40B5A"/>
    <w:rsid w:val="00B4107C"/>
    <w:rsid w:val="00B441B4"/>
    <w:rsid w:val="00B87735"/>
    <w:rsid w:val="00BA5952"/>
    <w:rsid w:val="00BB47DF"/>
    <w:rsid w:val="00BB68CA"/>
    <w:rsid w:val="00BB7A0B"/>
    <w:rsid w:val="00BC1832"/>
    <w:rsid w:val="00BC2603"/>
    <w:rsid w:val="00BC42BD"/>
    <w:rsid w:val="00BC5E15"/>
    <w:rsid w:val="00BE16F8"/>
    <w:rsid w:val="00BE47AA"/>
    <w:rsid w:val="00BF1F65"/>
    <w:rsid w:val="00C213D4"/>
    <w:rsid w:val="00C231D3"/>
    <w:rsid w:val="00C53701"/>
    <w:rsid w:val="00C76496"/>
    <w:rsid w:val="00C8378A"/>
    <w:rsid w:val="00C90FBE"/>
    <w:rsid w:val="00CA6852"/>
    <w:rsid w:val="00CE35DD"/>
    <w:rsid w:val="00CF657B"/>
    <w:rsid w:val="00D10E25"/>
    <w:rsid w:val="00D27CC4"/>
    <w:rsid w:val="00D32852"/>
    <w:rsid w:val="00D522ED"/>
    <w:rsid w:val="00D52CD6"/>
    <w:rsid w:val="00D57E62"/>
    <w:rsid w:val="00D6022A"/>
    <w:rsid w:val="00D65A00"/>
    <w:rsid w:val="00D6608F"/>
    <w:rsid w:val="00D73504"/>
    <w:rsid w:val="00D839A1"/>
    <w:rsid w:val="00D9540E"/>
    <w:rsid w:val="00DB7926"/>
    <w:rsid w:val="00DD15E6"/>
    <w:rsid w:val="00DE3510"/>
    <w:rsid w:val="00DF6318"/>
    <w:rsid w:val="00E10501"/>
    <w:rsid w:val="00E171F5"/>
    <w:rsid w:val="00E27AA6"/>
    <w:rsid w:val="00E31ED0"/>
    <w:rsid w:val="00E4406E"/>
    <w:rsid w:val="00E7453E"/>
    <w:rsid w:val="00E778B1"/>
    <w:rsid w:val="00E927DD"/>
    <w:rsid w:val="00E95693"/>
    <w:rsid w:val="00E95AC8"/>
    <w:rsid w:val="00EA65B7"/>
    <w:rsid w:val="00EB3000"/>
    <w:rsid w:val="00EC1C08"/>
    <w:rsid w:val="00ED18A7"/>
    <w:rsid w:val="00ED5E0E"/>
    <w:rsid w:val="00EE473C"/>
    <w:rsid w:val="00EF1747"/>
    <w:rsid w:val="00EF3EC5"/>
    <w:rsid w:val="00EF674A"/>
    <w:rsid w:val="00F013D2"/>
    <w:rsid w:val="00F02A67"/>
    <w:rsid w:val="00F02E54"/>
    <w:rsid w:val="00F14249"/>
    <w:rsid w:val="00F1764B"/>
    <w:rsid w:val="00F21B89"/>
    <w:rsid w:val="00F239AE"/>
    <w:rsid w:val="00F240AD"/>
    <w:rsid w:val="00F26C3C"/>
    <w:rsid w:val="00F27B4B"/>
    <w:rsid w:val="00F30935"/>
    <w:rsid w:val="00F3201A"/>
    <w:rsid w:val="00F365ED"/>
    <w:rsid w:val="00F54059"/>
    <w:rsid w:val="00F61415"/>
    <w:rsid w:val="00F71791"/>
    <w:rsid w:val="00F778EB"/>
    <w:rsid w:val="00F81EA3"/>
    <w:rsid w:val="00F9526C"/>
    <w:rsid w:val="00FA6FAA"/>
    <w:rsid w:val="00FC57D8"/>
    <w:rsid w:val="00FC76D9"/>
    <w:rsid w:val="00FD471F"/>
    <w:rsid w:val="00FD5EDF"/>
    <w:rsid w:val="00FE0F44"/>
    <w:rsid w:val="00FE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506A0B"/>
  <w15:docId w15:val="{D6F49BCE-00AD-4553-983B-3AD0F37E2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1B650E"/>
    <w:rPr>
      <w:rFonts w:ascii="Arial" w:hAnsi="Arial"/>
      <w:sz w:val="22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3D15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semiHidden/>
    <w:rsid w:val="003D15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3D153A"/>
    <w:pPr>
      <w:ind w:left="720"/>
    </w:pPr>
    <w:rPr>
      <w:rFonts w:ascii="Calibri" w:eastAsia="Calibri" w:hAnsi="Calibri"/>
      <w:szCs w:val="22"/>
      <w:lang w:eastAsia="en-US"/>
    </w:rPr>
  </w:style>
  <w:style w:type="paragraph" w:styleId="Szvegtrzs2">
    <w:name w:val="Body Text 2"/>
    <w:basedOn w:val="Norml"/>
    <w:link w:val="Szvegtrzs2Char"/>
    <w:unhideWhenUsed/>
    <w:rsid w:val="003D153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3D153A"/>
    <w:rPr>
      <w:sz w:val="24"/>
      <w:szCs w:val="24"/>
    </w:rPr>
  </w:style>
  <w:style w:type="paragraph" w:styleId="Szvegtrzs">
    <w:name w:val="Body Text"/>
    <w:basedOn w:val="Norml"/>
    <w:link w:val="SzvegtrzsChar"/>
    <w:rsid w:val="00B17490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B17490"/>
    <w:rPr>
      <w:rFonts w:ascii="Arial" w:hAnsi="Arial"/>
      <w:sz w:val="22"/>
      <w:szCs w:val="24"/>
    </w:rPr>
  </w:style>
  <w:style w:type="character" w:customStyle="1" w:styleId="lfejChar">
    <w:name w:val="Élőfej Char"/>
    <w:aliases w:val="Char2 Char, Char2 Char"/>
    <w:link w:val="lfej"/>
    <w:locked/>
    <w:rsid w:val="00676836"/>
    <w:rPr>
      <w:rFonts w:ascii="Arial" w:hAnsi="Arial"/>
      <w:sz w:val="22"/>
      <w:szCs w:val="24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477B03"/>
    <w:rPr>
      <w:rFonts w:ascii="Calibri" w:eastAsia="Calibri" w:hAnsi="Calibri"/>
      <w:sz w:val="22"/>
      <w:szCs w:val="22"/>
      <w:lang w:eastAsia="en-US"/>
    </w:rPr>
  </w:style>
  <w:style w:type="character" w:customStyle="1" w:styleId="Szvegtrzs20">
    <w:name w:val="Szövegtörzs (2)_"/>
    <w:link w:val="Szvegtrzs21"/>
    <w:locked/>
    <w:rsid w:val="00E31ED0"/>
    <w:rPr>
      <w:rFonts w:ascii="Arial" w:hAnsi="Arial" w:cs="Arial"/>
      <w:sz w:val="22"/>
      <w:shd w:val="clear" w:color="auto" w:fill="FFFFFF"/>
    </w:rPr>
  </w:style>
  <w:style w:type="paragraph" w:customStyle="1" w:styleId="Szvegtrzs21">
    <w:name w:val="Szövegtörzs (2)1"/>
    <w:basedOn w:val="Norml"/>
    <w:link w:val="Szvegtrzs20"/>
    <w:rsid w:val="00E31ED0"/>
    <w:pPr>
      <w:widowControl w:val="0"/>
      <w:shd w:val="clear" w:color="auto" w:fill="FFFFFF"/>
      <w:spacing w:before="140" w:after="140" w:line="274" w:lineRule="exact"/>
      <w:ind w:hanging="760"/>
      <w:jc w:val="both"/>
    </w:pPr>
    <w:rPr>
      <w:rFonts w:cs="Arial"/>
      <w:szCs w:val="20"/>
    </w:rPr>
  </w:style>
  <w:style w:type="table" w:styleId="Rcsostblzat">
    <w:name w:val="Table Grid"/>
    <w:basedOn w:val="Normltblzat"/>
    <w:uiPriority w:val="39"/>
    <w:rsid w:val="0003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3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A0ECA5-112E-41DA-9748-DB4E0A804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6A502-4D8E-4647-9695-B3586282DA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F00082-9AF3-42D8-BBA4-3FAFBC1C6BD1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Desits Zoltán</dc:creator>
  <cp:keywords/>
  <dc:description/>
  <cp:lastModifiedBy>Iváncsics Lívia</cp:lastModifiedBy>
  <cp:revision>2</cp:revision>
  <cp:lastPrinted>2023-06-14T10:19:00Z</cp:lastPrinted>
  <dcterms:created xsi:type="dcterms:W3CDTF">2023-06-14T10:20:00Z</dcterms:created>
  <dcterms:modified xsi:type="dcterms:W3CDTF">2023-06-14T10:20:00Z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