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4B2C" w14:textId="77777777" w:rsidR="00880FCD" w:rsidRPr="00D75686" w:rsidRDefault="00880FCD" w:rsidP="00880FCD">
      <w:pPr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172</w:t>
      </w:r>
      <w:r w:rsidRPr="00D75686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/2023. (VI.12.) GJB sz</w:t>
      </w:r>
      <w:r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ámú</w:t>
      </w:r>
      <w:r w:rsidRPr="00D75686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 xml:space="preserve"> határozat</w:t>
      </w:r>
    </w:p>
    <w:p w14:paraId="22AE9BD8" w14:textId="77777777" w:rsidR="00880FCD" w:rsidRPr="00D75686" w:rsidRDefault="00880FCD" w:rsidP="00880FCD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1F9D848A" w14:textId="77777777" w:rsidR="00880FCD" w:rsidRPr="00D75686" w:rsidRDefault="00880FCD" w:rsidP="00880FCD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 xml:space="preserve">A Gazdasági és Jogi Bizottság a </w:t>
      </w:r>
      <w:proofErr w:type="spellStart"/>
      <w:r w:rsidRPr="00D75686">
        <w:rPr>
          <w:rFonts w:asciiTheme="minorHAnsi" w:hAnsiTheme="minorHAnsi" w:cstheme="minorHAnsi"/>
          <w:color w:val="000000"/>
          <w:szCs w:val="22"/>
        </w:rPr>
        <w:t>Regional</w:t>
      </w:r>
      <w:proofErr w:type="spellEnd"/>
      <w:r w:rsidRPr="00D75686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D75686">
        <w:rPr>
          <w:rFonts w:asciiTheme="minorHAnsi" w:hAnsiTheme="minorHAnsi" w:cstheme="minorHAnsi"/>
          <w:color w:val="000000"/>
          <w:szCs w:val="22"/>
        </w:rPr>
        <w:t>Innovation</w:t>
      </w:r>
      <w:proofErr w:type="spellEnd"/>
      <w:r w:rsidRPr="00D75686">
        <w:rPr>
          <w:rFonts w:asciiTheme="minorHAnsi" w:hAnsiTheme="minorHAnsi" w:cstheme="minorHAnsi"/>
          <w:color w:val="000000"/>
          <w:szCs w:val="22"/>
        </w:rPr>
        <w:t xml:space="preserve"> Valley címpályázatban való részvételt jóváhagyja az SZMSZ 51. § (3) bekezdés 25. pontja alapján</w:t>
      </w:r>
      <w:r w:rsidRPr="00D75686">
        <w:rPr>
          <w:rFonts w:asciiTheme="minorHAnsi" w:hAnsiTheme="minorHAnsi" w:cstheme="minorHAnsi"/>
          <w:szCs w:val="22"/>
        </w:rPr>
        <w:t xml:space="preserve"> és felkéri a polgármestert a pályázat benyújtásához szükséges intézkedések megtételére.</w:t>
      </w:r>
    </w:p>
    <w:p w14:paraId="78F25827" w14:textId="77777777" w:rsidR="00880FCD" w:rsidRPr="00D75686" w:rsidRDefault="00880FCD" w:rsidP="00880FC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2CCEF3" w14:textId="77777777" w:rsidR="00880FCD" w:rsidRPr="00D75686" w:rsidRDefault="00880FCD" w:rsidP="00880FCD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D75686">
        <w:rPr>
          <w:rFonts w:asciiTheme="minorHAnsi" w:hAnsiTheme="minorHAnsi" w:cstheme="minorHAnsi"/>
          <w:szCs w:val="22"/>
        </w:rPr>
        <w:t xml:space="preserve"> </w:t>
      </w:r>
      <w:r w:rsidRPr="00D75686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D75686">
        <w:rPr>
          <w:rFonts w:asciiTheme="minorHAnsi" w:hAnsiTheme="minorHAnsi" w:cstheme="minorHAnsi"/>
          <w:szCs w:val="22"/>
        </w:rPr>
        <w:t>Nemény</w:t>
      </w:r>
      <w:proofErr w:type="spellEnd"/>
      <w:r w:rsidRPr="00D75686">
        <w:rPr>
          <w:rFonts w:asciiTheme="minorHAnsi" w:hAnsiTheme="minorHAnsi" w:cstheme="minorHAnsi"/>
          <w:szCs w:val="22"/>
        </w:rPr>
        <w:t xml:space="preserve"> András polgármester</w:t>
      </w:r>
    </w:p>
    <w:p w14:paraId="460C00A4" w14:textId="77777777" w:rsidR="00880FCD" w:rsidRPr="00D75686" w:rsidRDefault="00880FCD" w:rsidP="00880FCD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5816E8A" w14:textId="77777777" w:rsidR="00880FCD" w:rsidRPr="00D75686" w:rsidRDefault="00880FCD" w:rsidP="00880FCD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Dr. Károlyi Ákos jegyző</w:t>
      </w:r>
    </w:p>
    <w:p w14:paraId="617A919A" w14:textId="77777777" w:rsidR="00880FCD" w:rsidRPr="00D75686" w:rsidRDefault="00880FCD" w:rsidP="00880FCD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D75686">
        <w:rPr>
          <w:rFonts w:asciiTheme="minorHAnsi" w:hAnsiTheme="minorHAnsi" w:cstheme="minorHAnsi"/>
          <w:szCs w:val="22"/>
        </w:rPr>
        <w:tab/>
        <w:t>(</w:t>
      </w:r>
      <w:r w:rsidRPr="00D75686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3630A93F" w14:textId="77777777" w:rsidR="00880FCD" w:rsidRPr="00D75686" w:rsidRDefault="00880FCD" w:rsidP="00880FCD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szCs w:val="22"/>
        </w:rPr>
        <w:t xml:space="preserve">Nagyné </w:t>
      </w:r>
      <w:r>
        <w:rPr>
          <w:rFonts w:asciiTheme="minorHAnsi" w:hAnsiTheme="minorHAnsi" w:cstheme="minorHAnsi"/>
          <w:szCs w:val="22"/>
        </w:rPr>
        <w:t>D</w:t>
      </w:r>
      <w:r w:rsidRPr="00D75686">
        <w:rPr>
          <w:rFonts w:asciiTheme="minorHAnsi" w:hAnsiTheme="minorHAnsi" w:cstheme="minorHAnsi"/>
          <w:szCs w:val="22"/>
        </w:rPr>
        <w:t>r. Gats Andrea, a Jogi és Képviselői Osztály vezetője)</w:t>
      </w:r>
    </w:p>
    <w:p w14:paraId="03D9A9BC" w14:textId="77777777" w:rsidR="00880FCD" w:rsidRPr="00D75686" w:rsidRDefault="00880FCD" w:rsidP="00880FCD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50514E96" w14:textId="77777777" w:rsidR="00880FCD" w:rsidRPr="00D75686" w:rsidRDefault="00880FCD" w:rsidP="00880FCD">
      <w:pPr>
        <w:jc w:val="both"/>
        <w:rPr>
          <w:rFonts w:asciiTheme="minorHAnsi" w:hAnsiTheme="minorHAnsi" w:cstheme="minorHAnsi"/>
          <w:szCs w:val="22"/>
        </w:rPr>
      </w:pPr>
      <w:r w:rsidRPr="00D7568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D75686">
        <w:rPr>
          <w:rFonts w:asciiTheme="minorHAnsi" w:hAnsiTheme="minorHAnsi" w:cstheme="minorHAnsi"/>
          <w:szCs w:val="22"/>
        </w:rPr>
        <w:tab/>
        <w:t>2023. szeptember 18.</w:t>
      </w:r>
    </w:p>
    <w:p w14:paraId="5A40C0A9" w14:textId="77777777" w:rsidR="00880FCD" w:rsidRDefault="00880FCD" w:rsidP="00880FCD">
      <w:pPr>
        <w:rPr>
          <w:rFonts w:asciiTheme="minorHAnsi" w:hAnsiTheme="minorHAnsi" w:cstheme="minorHAnsi"/>
          <w:szCs w:val="22"/>
        </w:rPr>
      </w:pPr>
    </w:p>
    <w:p w14:paraId="012BEA0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CD"/>
    <w:rsid w:val="00880F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7614"/>
  <w15:chartTrackingRefBased/>
  <w15:docId w15:val="{AAB728D5-E136-4DA5-A72E-434F084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0F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16910-E1C4-47F4-8AE1-9829AFA4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A333A-10BC-455E-B108-F44D49884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75C04-D356-4052-A94A-B254DA3E56A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442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