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486B7" w14:textId="77777777" w:rsidR="00C674C0" w:rsidRPr="005B626B" w:rsidRDefault="00FE1727" w:rsidP="00CF1F03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B626B">
        <w:rPr>
          <w:rFonts w:asciiTheme="minorHAnsi" w:hAnsiTheme="minorHAnsi" w:cstheme="minorHAnsi"/>
          <w:b/>
        </w:rPr>
        <w:t>M E G Á L L A P O D Á S</w:t>
      </w:r>
    </w:p>
    <w:p w14:paraId="666A4824" w14:textId="77777777" w:rsidR="00FE1727" w:rsidRDefault="00FE1727" w:rsidP="00CF1F03">
      <w:p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>mely létrejött egyrész</w:t>
      </w:r>
      <w:r w:rsidR="002A61F2" w:rsidRPr="005B626B">
        <w:rPr>
          <w:rFonts w:asciiTheme="minorHAnsi" w:hAnsiTheme="minorHAnsi" w:cstheme="minorHAnsi"/>
        </w:rPr>
        <w:t>ről</w:t>
      </w:r>
      <w:r w:rsidRPr="005B626B">
        <w:rPr>
          <w:rFonts w:asciiTheme="minorHAnsi" w:hAnsiTheme="minorHAnsi" w:cstheme="minorHAnsi"/>
        </w:rPr>
        <w:t xml:space="preserve"> </w:t>
      </w:r>
      <w:r w:rsidRPr="005B626B">
        <w:rPr>
          <w:rFonts w:asciiTheme="minorHAnsi" w:hAnsiTheme="minorHAnsi" w:cstheme="minorHAnsi"/>
          <w:b/>
        </w:rPr>
        <w:t xml:space="preserve">Szombathely Megyei Jogú Város </w:t>
      </w:r>
      <w:r w:rsidR="0015077D" w:rsidRPr="005B626B">
        <w:rPr>
          <w:rFonts w:asciiTheme="minorHAnsi" w:hAnsiTheme="minorHAnsi" w:cstheme="minorHAnsi"/>
          <w:b/>
        </w:rPr>
        <w:t>Önkormányzata</w:t>
      </w:r>
      <w:r w:rsidRPr="005B626B">
        <w:rPr>
          <w:rFonts w:asciiTheme="minorHAnsi" w:hAnsiTheme="minorHAnsi" w:cstheme="minorHAnsi"/>
        </w:rPr>
        <w:t xml:space="preserve"> (Szombathely, Kossuth Lajos u. 1-3. szám, </w:t>
      </w:r>
      <w:r w:rsidR="00F33E1E" w:rsidRPr="005B626B">
        <w:rPr>
          <w:rFonts w:asciiTheme="minorHAnsi" w:hAnsiTheme="minorHAnsi" w:cstheme="minorHAnsi"/>
        </w:rPr>
        <w:t xml:space="preserve">adószám: 15733658-2-18, </w:t>
      </w:r>
      <w:r w:rsidRPr="005B626B">
        <w:rPr>
          <w:rFonts w:asciiTheme="minorHAnsi" w:hAnsiTheme="minorHAnsi" w:cstheme="minorHAnsi"/>
        </w:rPr>
        <w:t>képvisel</w:t>
      </w:r>
      <w:r w:rsidR="00722EC1" w:rsidRPr="005B626B">
        <w:rPr>
          <w:rFonts w:asciiTheme="minorHAnsi" w:hAnsiTheme="minorHAnsi" w:cstheme="minorHAnsi"/>
        </w:rPr>
        <w:t>i</w:t>
      </w:r>
      <w:r w:rsidRPr="005B626B">
        <w:rPr>
          <w:rFonts w:asciiTheme="minorHAnsi" w:hAnsiTheme="minorHAnsi" w:cstheme="minorHAnsi"/>
        </w:rPr>
        <w:t xml:space="preserve">: </w:t>
      </w:r>
      <w:r w:rsidR="00722EC1" w:rsidRPr="005B626B">
        <w:rPr>
          <w:rFonts w:asciiTheme="minorHAnsi" w:hAnsiTheme="minorHAnsi" w:cstheme="minorHAnsi"/>
        </w:rPr>
        <w:t xml:space="preserve">Dr. </w:t>
      </w:r>
      <w:proofErr w:type="spellStart"/>
      <w:r w:rsidR="00722EC1" w:rsidRPr="005B626B">
        <w:rPr>
          <w:rFonts w:asciiTheme="minorHAnsi" w:hAnsiTheme="minorHAnsi" w:cstheme="minorHAnsi"/>
        </w:rPr>
        <w:t>Nemény</w:t>
      </w:r>
      <w:proofErr w:type="spellEnd"/>
      <w:r w:rsidR="00722EC1" w:rsidRPr="005B626B">
        <w:rPr>
          <w:rFonts w:asciiTheme="minorHAnsi" w:hAnsiTheme="minorHAnsi" w:cstheme="minorHAnsi"/>
        </w:rPr>
        <w:t xml:space="preserve"> András polgármester</w:t>
      </w:r>
      <w:r w:rsidRPr="005B626B">
        <w:rPr>
          <w:rFonts w:asciiTheme="minorHAnsi" w:hAnsiTheme="minorHAnsi" w:cstheme="minorHAnsi"/>
        </w:rPr>
        <w:t xml:space="preserve">), továbbiakban: </w:t>
      </w:r>
      <w:r w:rsidR="0015077D" w:rsidRPr="005B626B">
        <w:rPr>
          <w:rFonts w:asciiTheme="minorHAnsi" w:hAnsiTheme="minorHAnsi" w:cstheme="minorHAnsi"/>
        </w:rPr>
        <w:t>Önkormányzat</w:t>
      </w:r>
      <w:r w:rsidRPr="005B626B">
        <w:rPr>
          <w:rFonts w:asciiTheme="minorHAnsi" w:hAnsiTheme="minorHAnsi" w:cstheme="minorHAnsi"/>
        </w:rPr>
        <w:t>,</w:t>
      </w:r>
      <w:bookmarkStart w:id="0" w:name="_GoBack"/>
      <w:bookmarkEnd w:id="0"/>
    </w:p>
    <w:p w14:paraId="05B7D22B" w14:textId="77777777" w:rsidR="005B626B" w:rsidRPr="005B626B" w:rsidRDefault="005B626B" w:rsidP="00CF1F03">
      <w:pPr>
        <w:spacing w:line="360" w:lineRule="auto"/>
        <w:jc w:val="both"/>
        <w:rPr>
          <w:rFonts w:asciiTheme="minorHAnsi" w:hAnsiTheme="minorHAnsi" w:cstheme="minorHAnsi"/>
        </w:rPr>
      </w:pPr>
    </w:p>
    <w:p w14:paraId="40AFFF3F" w14:textId="77777777" w:rsidR="001F7A48" w:rsidRPr="005B626B" w:rsidRDefault="001F7A48" w:rsidP="00CF1F03">
      <w:p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másrészről </w:t>
      </w:r>
      <w:r w:rsidR="00354E11" w:rsidRPr="005B626B">
        <w:rPr>
          <w:rFonts w:asciiTheme="minorHAnsi" w:hAnsiTheme="minorHAnsi" w:cstheme="minorHAnsi"/>
          <w:b/>
          <w:bCs/>
        </w:rPr>
        <w:t>Szombathely Városi Vásárcsarnok</w:t>
      </w:r>
      <w:r w:rsidR="00354E11" w:rsidRPr="005B626B">
        <w:rPr>
          <w:rFonts w:asciiTheme="minorHAnsi" w:hAnsiTheme="minorHAnsi" w:cstheme="minorHAnsi"/>
        </w:rPr>
        <w:t xml:space="preserve"> (Szombathely, Hunyadi János út 5-7., </w:t>
      </w:r>
      <w:r w:rsidR="00F33E1E" w:rsidRPr="005B626B">
        <w:rPr>
          <w:rFonts w:asciiTheme="minorHAnsi" w:hAnsiTheme="minorHAnsi" w:cstheme="minorHAnsi"/>
        </w:rPr>
        <w:t xml:space="preserve">adószám: 15421216-2-18, </w:t>
      </w:r>
      <w:r w:rsidR="0075640F" w:rsidRPr="005B626B">
        <w:rPr>
          <w:rFonts w:asciiTheme="minorHAnsi" w:hAnsiTheme="minorHAnsi" w:cstheme="minorHAnsi"/>
        </w:rPr>
        <w:t>képviseli: Polákovic</w:t>
      </w:r>
      <w:r w:rsidR="00354E11" w:rsidRPr="005B626B">
        <w:rPr>
          <w:rFonts w:asciiTheme="minorHAnsi" w:hAnsiTheme="minorHAnsi" w:cstheme="minorHAnsi"/>
        </w:rPr>
        <w:t>s Marietta intézményvezető), a továbbiakban: Vásárcsarnok,</w:t>
      </w:r>
    </w:p>
    <w:p w14:paraId="3ADFF645" w14:textId="77777777" w:rsidR="00FE1727" w:rsidRPr="005B626B" w:rsidRDefault="00FE1727" w:rsidP="00CF1F03">
      <w:pPr>
        <w:spacing w:line="360" w:lineRule="auto"/>
        <w:jc w:val="both"/>
        <w:rPr>
          <w:rFonts w:asciiTheme="minorHAnsi" w:hAnsiTheme="minorHAnsi" w:cstheme="minorHAnsi"/>
        </w:rPr>
      </w:pPr>
    </w:p>
    <w:p w14:paraId="3CF77B80" w14:textId="77777777" w:rsidR="002D3AF5" w:rsidRPr="005B626B" w:rsidRDefault="00CB0213" w:rsidP="00CF1F03">
      <w:p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>harmadrészről</w:t>
      </w:r>
      <w:r w:rsidR="00FE1727" w:rsidRPr="005B626B">
        <w:rPr>
          <w:rFonts w:asciiTheme="minorHAnsi" w:hAnsiTheme="minorHAnsi" w:cstheme="minorHAnsi"/>
        </w:rPr>
        <w:t xml:space="preserve"> ………………………</w:t>
      </w:r>
      <w:r w:rsidR="00CE2525" w:rsidRPr="005B626B">
        <w:rPr>
          <w:rFonts w:asciiTheme="minorHAnsi" w:hAnsiTheme="minorHAnsi" w:cstheme="minorHAnsi"/>
        </w:rPr>
        <w:t>…………………………………….</w:t>
      </w:r>
      <w:r w:rsidR="00FE1727" w:rsidRPr="005B626B">
        <w:rPr>
          <w:rFonts w:asciiTheme="minorHAnsi" w:hAnsiTheme="minorHAnsi" w:cstheme="minorHAnsi"/>
        </w:rPr>
        <w:t xml:space="preserve">. </w:t>
      </w:r>
      <w:r w:rsidR="00CE2525" w:rsidRPr="005B626B">
        <w:rPr>
          <w:rFonts w:asciiTheme="minorHAnsi" w:hAnsiTheme="minorHAnsi" w:cstheme="minorHAnsi"/>
        </w:rPr>
        <w:t xml:space="preserve">mint </w:t>
      </w:r>
      <w:r w:rsidR="002D3AF5" w:rsidRPr="005B626B">
        <w:rPr>
          <w:rFonts w:asciiTheme="minorHAnsi" w:hAnsiTheme="minorHAnsi" w:cstheme="minorHAnsi"/>
          <w:b/>
        </w:rPr>
        <w:t>Kereskedő</w:t>
      </w:r>
    </w:p>
    <w:p w14:paraId="7D49AD72" w14:textId="77777777" w:rsidR="00FE1727" w:rsidRPr="005B626B" w:rsidRDefault="003C3B61" w:rsidP="00CF1F03">
      <w:p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  <w:b/>
        </w:rPr>
        <w:t>(</w:t>
      </w:r>
      <w:r w:rsidR="00FE1727" w:rsidRPr="005B626B">
        <w:rPr>
          <w:rFonts w:asciiTheme="minorHAnsi" w:hAnsiTheme="minorHAnsi" w:cstheme="minorHAnsi"/>
          <w:b/>
        </w:rPr>
        <w:t>székhelye</w:t>
      </w:r>
      <w:r w:rsidR="00FE1727" w:rsidRPr="005B626B">
        <w:rPr>
          <w:rFonts w:asciiTheme="minorHAnsi" w:hAnsiTheme="minorHAnsi" w:cstheme="minorHAnsi"/>
        </w:rPr>
        <w:t>: ………………..………………………………………………………………</w:t>
      </w:r>
      <w:r w:rsidR="00CE2525" w:rsidRPr="005B626B">
        <w:rPr>
          <w:rFonts w:asciiTheme="minorHAnsi" w:hAnsiTheme="minorHAnsi" w:cstheme="minorHAnsi"/>
        </w:rPr>
        <w:t>….</w:t>
      </w:r>
      <w:r w:rsidR="00FE1727" w:rsidRPr="005B626B">
        <w:rPr>
          <w:rFonts w:asciiTheme="minorHAnsi" w:hAnsiTheme="minorHAnsi" w:cstheme="minorHAnsi"/>
        </w:rPr>
        <w:t>,</w:t>
      </w:r>
    </w:p>
    <w:p w14:paraId="0E8FE75A" w14:textId="77777777" w:rsidR="00FE1727" w:rsidRPr="005B626B" w:rsidRDefault="00FE1727" w:rsidP="00CF1F03">
      <w:p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  <w:b/>
        </w:rPr>
        <w:t>cégjegyzékszáma</w:t>
      </w:r>
      <w:r w:rsidR="002D3AF5" w:rsidRPr="005B626B">
        <w:rPr>
          <w:rFonts w:asciiTheme="minorHAnsi" w:hAnsiTheme="minorHAnsi" w:cstheme="minorHAnsi"/>
          <w:b/>
        </w:rPr>
        <w:t xml:space="preserve"> / nyilvántartási száma</w:t>
      </w:r>
      <w:r w:rsidRPr="005B626B">
        <w:rPr>
          <w:rFonts w:asciiTheme="minorHAnsi" w:hAnsiTheme="minorHAnsi" w:cstheme="minorHAnsi"/>
        </w:rPr>
        <w:t>: ………………………………………</w:t>
      </w:r>
      <w:r w:rsidR="00CE2525" w:rsidRPr="005B626B">
        <w:rPr>
          <w:rFonts w:asciiTheme="minorHAnsi" w:hAnsiTheme="minorHAnsi" w:cstheme="minorHAnsi"/>
        </w:rPr>
        <w:t>………</w:t>
      </w:r>
      <w:r w:rsidRPr="005B626B">
        <w:rPr>
          <w:rFonts w:asciiTheme="minorHAnsi" w:hAnsiTheme="minorHAnsi" w:cstheme="minorHAnsi"/>
        </w:rPr>
        <w:t>,</w:t>
      </w:r>
    </w:p>
    <w:p w14:paraId="41AB21C4" w14:textId="77777777" w:rsidR="00F33E1E" w:rsidRPr="005B626B" w:rsidRDefault="00F33E1E" w:rsidP="00CF1F03">
      <w:p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  <w:b/>
          <w:bCs/>
        </w:rPr>
        <w:t>adószáma:</w:t>
      </w:r>
      <w:r w:rsidRPr="005B626B">
        <w:rPr>
          <w:rFonts w:asciiTheme="minorHAnsi" w:hAnsiTheme="minorHAnsi" w:cstheme="minorHAnsi"/>
        </w:rPr>
        <w:t xml:space="preserve"> …………………………………………………………………...……………….,</w:t>
      </w:r>
    </w:p>
    <w:p w14:paraId="5D3B2D46" w14:textId="77777777" w:rsidR="003C3B61" w:rsidRPr="005B626B" w:rsidRDefault="003C3B61" w:rsidP="00CF1F03">
      <w:p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amennyiben gazdasági társaság, </w:t>
      </w:r>
      <w:r w:rsidRPr="005B626B">
        <w:rPr>
          <w:rFonts w:asciiTheme="minorHAnsi" w:hAnsiTheme="minorHAnsi" w:cstheme="minorHAnsi"/>
          <w:b/>
          <w:bCs/>
        </w:rPr>
        <w:t>képviselője:</w:t>
      </w:r>
      <w:r w:rsidR="00EF0F7F" w:rsidRPr="005B626B">
        <w:rPr>
          <w:rFonts w:asciiTheme="minorHAnsi" w:hAnsiTheme="minorHAnsi" w:cstheme="minorHAnsi"/>
        </w:rPr>
        <w:t xml:space="preserve"> ...</w:t>
      </w:r>
      <w:r w:rsidRPr="005B626B">
        <w:rPr>
          <w:rFonts w:asciiTheme="minorHAnsi" w:hAnsiTheme="minorHAnsi" w:cstheme="minorHAnsi"/>
        </w:rPr>
        <w:t>……………………………………….</w:t>
      </w:r>
      <w:r w:rsidR="00CE2525" w:rsidRPr="005B626B">
        <w:rPr>
          <w:rFonts w:asciiTheme="minorHAnsi" w:hAnsiTheme="minorHAnsi" w:cstheme="minorHAnsi"/>
        </w:rPr>
        <w:t>..</w:t>
      </w:r>
      <w:r w:rsidRPr="005B626B">
        <w:rPr>
          <w:rFonts w:asciiTheme="minorHAnsi" w:hAnsiTheme="minorHAnsi" w:cstheme="minorHAnsi"/>
        </w:rPr>
        <w:t>)</w:t>
      </w:r>
    </w:p>
    <w:p w14:paraId="4244C4CD" w14:textId="77777777" w:rsidR="00FE1727" w:rsidRPr="005B626B" w:rsidRDefault="00722EC1" w:rsidP="00CF1F03">
      <w:p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 </w:t>
      </w:r>
      <w:r w:rsidR="00FE1727" w:rsidRPr="005B626B">
        <w:rPr>
          <w:rFonts w:asciiTheme="minorHAnsi" w:hAnsiTheme="minorHAnsi" w:cstheme="minorHAnsi"/>
        </w:rPr>
        <w:t xml:space="preserve">továbbiakban: </w:t>
      </w:r>
      <w:r w:rsidR="002D3AF5" w:rsidRPr="005B626B">
        <w:rPr>
          <w:rFonts w:asciiTheme="minorHAnsi" w:hAnsiTheme="minorHAnsi" w:cstheme="minorHAnsi"/>
        </w:rPr>
        <w:t>Kereskedő</w:t>
      </w:r>
      <w:r w:rsidR="00FE1727" w:rsidRPr="005B626B">
        <w:rPr>
          <w:rFonts w:asciiTheme="minorHAnsi" w:hAnsiTheme="minorHAnsi" w:cstheme="minorHAnsi"/>
        </w:rPr>
        <w:t xml:space="preserve"> között,</w:t>
      </w:r>
    </w:p>
    <w:p w14:paraId="633EB54D" w14:textId="77777777" w:rsidR="00FE1727" w:rsidRPr="005B626B" w:rsidRDefault="00FE1727" w:rsidP="00CF1F03">
      <w:pPr>
        <w:spacing w:line="360" w:lineRule="auto"/>
        <w:jc w:val="both"/>
        <w:rPr>
          <w:rFonts w:asciiTheme="minorHAnsi" w:hAnsiTheme="minorHAnsi" w:cstheme="minorHAnsi"/>
        </w:rPr>
      </w:pPr>
    </w:p>
    <w:p w14:paraId="77BE3A17" w14:textId="77777777" w:rsidR="00FE1727" w:rsidRPr="005B626B" w:rsidRDefault="00FE1727" w:rsidP="00CF1F03">
      <w:p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>az alulírott napon és helyen az alábbi feltételekkel:</w:t>
      </w:r>
    </w:p>
    <w:p w14:paraId="57C76C81" w14:textId="77777777" w:rsidR="00FE1727" w:rsidRPr="005B626B" w:rsidRDefault="00FE1727" w:rsidP="00CF1F03">
      <w:pPr>
        <w:spacing w:line="360" w:lineRule="auto"/>
        <w:jc w:val="both"/>
        <w:rPr>
          <w:rFonts w:asciiTheme="minorHAnsi" w:hAnsiTheme="minorHAnsi" w:cstheme="minorHAnsi"/>
        </w:rPr>
      </w:pPr>
    </w:p>
    <w:p w14:paraId="189A7D4A" w14:textId="77777777" w:rsidR="00FE1727" w:rsidRPr="005B626B" w:rsidRDefault="00FE1727" w:rsidP="00CF1F0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Szerződő felek rögzítik, hogy </w:t>
      </w:r>
      <w:r w:rsidR="0015077D" w:rsidRPr="005B626B">
        <w:rPr>
          <w:rFonts w:asciiTheme="minorHAnsi" w:hAnsiTheme="minorHAnsi" w:cstheme="minorHAnsi"/>
        </w:rPr>
        <w:t xml:space="preserve">a települési támogatás keretében nyújtott ellátások és a szociális szolgáltatások helyi szabályzásáról </w:t>
      </w:r>
      <w:r w:rsidRPr="005B626B">
        <w:rPr>
          <w:rFonts w:asciiTheme="minorHAnsi" w:hAnsiTheme="minorHAnsi" w:cstheme="minorHAnsi"/>
        </w:rPr>
        <w:t xml:space="preserve">szóló </w:t>
      </w:r>
      <w:r w:rsidR="0015077D" w:rsidRPr="005B626B">
        <w:rPr>
          <w:rFonts w:asciiTheme="minorHAnsi" w:hAnsiTheme="minorHAnsi" w:cstheme="minorHAnsi"/>
        </w:rPr>
        <w:t>8/2015. (II.27.) önkormányzati rendelet</w:t>
      </w:r>
      <w:r w:rsidRPr="005B626B">
        <w:rPr>
          <w:rFonts w:asciiTheme="minorHAnsi" w:hAnsiTheme="minorHAnsi" w:cstheme="minorHAnsi"/>
        </w:rPr>
        <w:t xml:space="preserve"> </w:t>
      </w:r>
      <w:r w:rsidR="000A1A6B" w:rsidRPr="005B626B">
        <w:rPr>
          <w:rFonts w:asciiTheme="minorHAnsi" w:hAnsiTheme="minorHAnsi" w:cstheme="minorHAnsi"/>
        </w:rPr>
        <w:t>10/A.</w:t>
      </w:r>
      <w:r w:rsidR="0015077D" w:rsidRPr="005B626B">
        <w:rPr>
          <w:rFonts w:asciiTheme="minorHAnsi" w:hAnsiTheme="minorHAnsi" w:cstheme="minorHAnsi"/>
        </w:rPr>
        <w:t xml:space="preserve"> §</w:t>
      </w:r>
      <w:r w:rsidRPr="005B626B">
        <w:rPr>
          <w:rFonts w:asciiTheme="minorHAnsi" w:hAnsiTheme="minorHAnsi" w:cstheme="minorHAnsi"/>
        </w:rPr>
        <w:t xml:space="preserve"> értelmében </w:t>
      </w:r>
      <w:r w:rsidR="00BE7AA3" w:rsidRPr="005B626B">
        <w:rPr>
          <w:rFonts w:asciiTheme="minorHAnsi" w:hAnsiTheme="minorHAnsi" w:cstheme="minorHAnsi"/>
        </w:rPr>
        <w:t>j</w:t>
      </w:r>
      <w:r w:rsidRPr="005B626B">
        <w:rPr>
          <w:rFonts w:asciiTheme="minorHAnsi" w:hAnsiTheme="minorHAnsi" w:cstheme="minorHAnsi"/>
        </w:rPr>
        <w:t xml:space="preserve">elen szerződés </w:t>
      </w:r>
      <w:r w:rsidR="0015077D" w:rsidRPr="005B626B">
        <w:rPr>
          <w:rFonts w:asciiTheme="minorHAnsi" w:hAnsiTheme="minorHAnsi" w:cstheme="minorHAnsi"/>
        </w:rPr>
        <w:t>a piaci vásárlási</w:t>
      </w:r>
      <w:r w:rsidR="00E91FF3" w:rsidRPr="005B626B">
        <w:rPr>
          <w:rFonts w:asciiTheme="minorHAnsi" w:hAnsiTheme="minorHAnsi" w:cstheme="minorHAnsi"/>
        </w:rPr>
        <w:t xml:space="preserve"> utalvány </w:t>
      </w:r>
      <w:r w:rsidR="001E31C5" w:rsidRPr="005B626B">
        <w:rPr>
          <w:rFonts w:asciiTheme="minorHAnsi" w:hAnsiTheme="minorHAnsi" w:cstheme="minorHAnsi"/>
        </w:rPr>
        <w:t xml:space="preserve">(a továbbiakban: utalvány) </w:t>
      </w:r>
      <w:r w:rsidR="00E91FF3" w:rsidRPr="005B626B">
        <w:rPr>
          <w:rFonts w:asciiTheme="minorHAnsi" w:hAnsiTheme="minorHAnsi" w:cstheme="minorHAnsi"/>
        </w:rPr>
        <w:t>használatából</w:t>
      </w:r>
      <w:r w:rsidRPr="005B626B">
        <w:rPr>
          <w:rFonts w:asciiTheme="minorHAnsi" w:hAnsiTheme="minorHAnsi" w:cstheme="minorHAnsi"/>
        </w:rPr>
        <w:t xml:space="preserve"> adódó feladatok lebonyolítását</w:t>
      </w:r>
      <w:r w:rsidR="0015077D" w:rsidRPr="005B626B">
        <w:rPr>
          <w:rFonts w:asciiTheme="minorHAnsi" w:hAnsiTheme="minorHAnsi" w:cstheme="minorHAnsi"/>
        </w:rPr>
        <w:t xml:space="preserve"> és az elszámolás rendjét</w:t>
      </w:r>
      <w:r w:rsidRPr="005B626B">
        <w:rPr>
          <w:rFonts w:asciiTheme="minorHAnsi" w:hAnsiTheme="minorHAnsi" w:cstheme="minorHAnsi"/>
        </w:rPr>
        <w:t xml:space="preserve"> szabályozza </w:t>
      </w:r>
      <w:r w:rsidR="0015077D" w:rsidRPr="005B626B">
        <w:rPr>
          <w:rFonts w:asciiTheme="minorHAnsi" w:hAnsiTheme="minorHAnsi" w:cstheme="minorHAnsi"/>
        </w:rPr>
        <w:t>az Önkormányzat, a Vásárcsarnok</w:t>
      </w:r>
      <w:r w:rsidRPr="005B626B">
        <w:rPr>
          <w:rFonts w:asciiTheme="minorHAnsi" w:hAnsiTheme="minorHAnsi" w:cstheme="minorHAnsi"/>
        </w:rPr>
        <w:t xml:space="preserve"> és a </w:t>
      </w:r>
      <w:r w:rsidR="002A61F2" w:rsidRPr="005B626B">
        <w:rPr>
          <w:rFonts w:asciiTheme="minorHAnsi" w:hAnsiTheme="minorHAnsi" w:cstheme="minorHAnsi"/>
        </w:rPr>
        <w:t xml:space="preserve">Vásárcsarnok területén árusító </w:t>
      </w:r>
      <w:r w:rsidR="002D3AF5" w:rsidRPr="005B626B">
        <w:rPr>
          <w:rFonts w:asciiTheme="minorHAnsi" w:hAnsiTheme="minorHAnsi" w:cstheme="minorHAnsi"/>
        </w:rPr>
        <w:t>Kereskedő</w:t>
      </w:r>
      <w:r w:rsidRPr="005B626B">
        <w:rPr>
          <w:rFonts w:asciiTheme="minorHAnsi" w:hAnsiTheme="minorHAnsi" w:cstheme="minorHAnsi"/>
        </w:rPr>
        <w:t xml:space="preserve"> között.</w:t>
      </w:r>
    </w:p>
    <w:p w14:paraId="79C52CFD" w14:textId="77777777" w:rsidR="00FE1727" w:rsidRPr="005B626B" w:rsidRDefault="00FE1727" w:rsidP="00CF1F0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 </w:t>
      </w:r>
      <w:r w:rsidR="002D3AF5" w:rsidRPr="005B626B">
        <w:rPr>
          <w:rFonts w:asciiTheme="minorHAnsi" w:hAnsiTheme="minorHAnsi" w:cstheme="minorHAnsi"/>
        </w:rPr>
        <w:t>Kereskedő</w:t>
      </w:r>
      <w:r w:rsidRPr="005B626B">
        <w:rPr>
          <w:rFonts w:asciiTheme="minorHAnsi" w:hAnsiTheme="minorHAnsi" w:cstheme="minorHAnsi"/>
        </w:rPr>
        <w:t xml:space="preserve"> kötelezettséget vállal arra, hogy </w:t>
      </w:r>
      <w:r w:rsidR="0015077D" w:rsidRPr="005B626B">
        <w:rPr>
          <w:rFonts w:asciiTheme="minorHAnsi" w:hAnsiTheme="minorHAnsi" w:cstheme="minorHAnsi"/>
        </w:rPr>
        <w:t xml:space="preserve">az </w:t>
      </w:r>
      <w:r w:rsidR="001E31C5" w:rsidRPr="005B626B">
        <w:rPr>
          <w:rFonts w:asciiTheme="minorHAnsi" w:hAnsiTheme="minorHAnsi" w:cstheme="minorHAnsi"/>
        </w:rPr>
        <w:t>utalványt</w:t>
      </w:r>
      <w:r w:rsidRPr="005B626B">
        <w:rPr>
          <w:rFonts w:asciiTheme="minorHAnsi" w:hAnsiTheme="minorHAnsi" w:cstheme="minorHAnsi"/>
        </w:rPr>
        <w:t xml:space="preserve"> </w:t>
      </w:r>
      <w:r w:rsidR="003C3B61" w:rsidRPr="005B626B">
        <w:rPr>
          <w:rFonts w:asciiTheme="minorHAnsi" w:hAnsiTheme="minorHAnsi" w:cstheme="minorHAnsi"/>
        </w:rPr>
        <w:t xml:space="preserve">árusítása során ellenértékként </w:t>
      </w:r>
      <w:r w:rsidRPr="005B626B">
        <w:rPr>
          <w:rFonts w:asciiTheme="minorHAnsi" w:hAnsiTheme="minorHAnsi" w:cstheme="minorHAnsi"/>
        </w:rPr>
        <w:t>beváltja</w:t>
      </w:r>
      <w:r w:rsidR="005A3F45" w:rsidRPr="005B626B">
        <w:rPr>
          <w:rFonts w:asciiTheme="minorHAnsi" w:hAnsiTheme="minorHAnsi" w:cstheme="minorHAnsi"/>
        </w:rPr>
        <w:t>, figyelemmel arra, hogy az utalványból pénz nem adható vissza</w:t>
      </w:r>
      <w:r w:rsidRPr="005B626B">
        <w:rPr>
          <w:rFonts w:asciiTheme="minorHAnsi" w:hAnsiTheme="minorHAnsi" w:cstheme="minorHAnsi"/>
        </w:rPr>
        <w:t>.</w:t>
      </w:r>
      <w:r w:rsidR="001E31C5" w:rsidRPr="005B626B">
        <w:rPr>
          <w:rFonts w:asciiTheme="minorHAnsi" w:hAnsiTheme="minorHAnsi" w:cstheme="minorHAnsi"/>
        </w:rPr>
        <w:t xml:space="preserve"> A Kereskedő köteles az utalványt átvételkor további felhasználásra alkalmatlanná tenni és megőrizni.</w:t>
      </w:r>
    </w:p>
    <w:p w14:paraId="1C5BCD17" w14:textId="77777777" w:rsidR="00E91FF3" w:rsidRPr="005B626B" w:rsidRDefault="00E91FF3" w:rsidP="00CF1F0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 Vásárcsarnok kötelezettséget vállal arra, hogy Kereskedőtől a </w:t>
      </w:r>
      <w:r w:rsidR="001E31C5" w:rsidRPr="005B626B">
        <w:rPr>
          <w:rFonts w:asciiTheme="minorHAnsi" w:hAnsiTheme="minorHAnsi" w:cstheme="minorHAnsi"/>
        </w:rPr>
        <w:t xml:space="preserve">felhasznált utalványokat minden </w:t>
      </w:r>
      <w:r w:rsidR="009E07BB" w:rsidRPr="005B626B">
        <w:rPr>
          <w:rFonts w:asciiTheme="minorHAnsi" w:hAnsiTheme="minorHAnsi" w:cstheme="minorHAnsi"/>
        </w:rPr>
        <w:t>héten, előzetesen egyeztetett időpontban</w:t>
      </w:r>
      <w:r w:rsidR="001E31C5" w:rsidRPr="005B626B">
        <w:rPr>
          <w:rFonts w:asciiTheme="minorHAnsi" w:hAnsiTheme="minorHAnsi" w:cstheme="minorHAnsi"/>
        </w:rPr>
        <w:t xml:space="preserve"> begyűjti, azokat </w:t>
      </w:r>
      <w:r w:rsidR="009E422F" w:rsidRPr="005B626B">
        <w:rPr>
          <w:rFonts w:asciiTheme="minorHAnsi" w:hAnsiTheme="minorHAnsi" w:cstheme="minorHAnsi"/>
        </w:rPr>
        <w:t>naprakész</w:t>
      </w:r>
      <w:r w:rsidR="00BE4020" w:rsidRPr="005B626B">
        <w:rPr>
          <w:rFonts w:asciiTheme="minorHAnsi" w:hAnsiTheme="minorHAnsi" w:cstheme="minorHAnsi"/>
        </w:rPr>
        <w:t>, kereskedőkre bontott</w:t>
      </w:r>
      <w:r w:rsidR="009E422F" w:rsidRPr="005B626B">
        <w:rPr>
          <w:rFonts w:asciiTheme="minorHAnsi" w:hAnsiTheme="minorHAnsi" w:cstheme="minorHAnsi"/>
        </w:rPr>
        <w:t xml:space="preserve"> nyilvántartás vezetésével </w:t>
      </w:r>
      <w:r w:rsidR="001E31C5" w:rsidRPr="005B626B">
        <w:rPr>
          <w:rFonts w:asciiTheme="minorHAnsi" w:hAnsiTheme="minorHAnsi" w:cstheme="minorHAnsi"/>
        </w:rPr>
        <w:t>összesíti és az Önkormányzat részére</w:t>
      </w:r>
      <w:r w:rsidR="00AB307E" w:rsidRPr="005B626B">
        <w:rPr>
          <w:rFonts w:asciiTheme="minorHAnsi" w:hAnsiTheme="minorHAnsi" w:cstheme="minorHAnsi"/>
        </w:rPr>
        <w:t xml:space="preserve"> heti rendszerességgel</w:t>
      </w:r>
      <w:r w:rsidR="001E31C5" w:rsidRPr="005B626B">
        <w:rPr>
          <w:rFonts w:asciiTheme="minorHAnsi" w:hAnsiTheme="minorHAnsi" w:cstheme="minorHAnsi"/>
        </w:rPr>
        <w:t xml:space="preserve"> </w:t>
      </w:r>
      <w:r w:rsidR="003C3B61" w:rsidRPr="005B626B">
        <w:rPr>
          <w:rFonts w:asciiTheme="minorHAnsi" w:hAnsiTheme="minorHAnsi" w:cstheme="minorHAnsi"/>
        </w:rPr>
        <w:t>átadja.</w:t>
      </w:r>
    </w:p>
    <w:p w14:paraId="08D7A37B" w14:textId="17D7EAAC" w:rsidR="00FE1727" w:rsidRPr="005B626B" w:rsidRDefault="0015077D" w:rsidP="00CF1F0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Az </w:t>
      </w:r>
      <w:r w:rsidR="003C3B61" w:rsidRPr="005B626B">
        <w:rPr>
          <w:rFonts w:asciiTheme="minorHAnsi" w:hAnsiTheme="minorHAnsi" w:cstheme="minorHAnsi"/>
        </w:rPr>
        <w:t>Ö</w:t>
      </w:r>
      <w:r w:rsidRPr="005B626B">
        <w:rPr>
          <w:rFonts w:asciiTheme="minorHAnsi" w:hAnsiTheme="minorHAnsi" w:cstheme="minorHAnsi"/>
        </w:rPr>
        <w:t>nkormányzat</w:t>
      </w:r>
      <w:r w:rsidR="00FE1727" w:rsidRPr="005B626B">
        <w:rPr>
          <w:rFonts w:asciiTheme="minorHAnsi" w:hAnsiTheme="minorHAnsi" w:cstheme="minorHAnsi"/>
        </w:rPr>
        <w:t xml:space="preserve"> kötelezettséget vállal arra, hogy </w:t>
      </w:r>
      <w:r w:rsidR="003C3B61" w:rsidRPr="005B626B">
        <w:rPr>
          <w:rFonts w:asciiTheme="minorHAnsi" w:hAnsiTheme="minorHAnsi" w:cstheme="minorHAnsi"/>
        </w:rPr>
        <w:t>a</w:t>
      </w:r>
      <w:r w:rsidR="000D6B7D" w:rsidRPr="005B626B">
        <w:rPr>
          <w:rFonts w:asciiTheme="minorHAnsi" w:hAnsiTheme="minorHAnsi" w:cstheme="minorHAnsi"/>
        </w:rPr>
        <w:t xml:space="preserve"> 3. pont szerint</w:t>
      </w:r>
      <w:r w:rsidR="003C3B61" w:rsidRPr="005B626B">
        <w:rPr>
          <w:rFonts w:asciiTheme="minorHAnsi" w:hAnsiTheme="minorHAnsi" w:cstheme="minorHAnsi"/>
        </w:rPr>
        <w:t xml:space="preserve"> elszámolt utalványok értékét </w:t>
      </w:r>
      <w:r w:rsidR="000D6B7D" w:rsidRPr="005B626B">
        <w:rPr>
          <w:rFonts w:asciiTheme="minorHAnsi" w:hAnsiTheme="minorHAnsi" w:cstheme="minorHAnsi"/>
        </w:rPr>
        <w:t xml:space="preserve">a részére történő átadástól számított </w:t>
      </w:r>
      <w:r w:rsidR="00D5449F" w:rsidRPr="005B626B">
        <w:rPr>
          <w:rFonts w:asciiTheme="minorHAnsi" w:hAnsiTheme="minorHAnsi" w:cstheme="minorHAnsi"/>
        </w:rPr>
        <w:t xml:space="preserve">legkésőbb </w:t>
      </w:r>
      <w:r w:rsidR="00763F93" w:rsidRPr="005B626B">
        <w:rPr>
          <w:rFonts w:asciiTheme="minorHAnsi" w:hAnsiTheme="minorHAnsi" w:cstheme="minorHAnsi"/>
        </w:rPr>
        <w:t>5</w:t>
      </w:r>
      <w:r w:rsidR="004A21BA" w:rsidRPr="005B626B">
        <w:rPr>
          <w:rFonts w:asciiTheme="minorHAnsi" w:hAnsiTheme="minorHAnsi" w:cstheme="minorHAnsi"/>
        </w:rPr>
        <w:t xml:space="preserve"> munkanapon</w:t>
      </w:r>
      <w:r w:rsidR="000D6B7D" w:rsidRPr="005B626B">
        <w:rPr>
          <w:rFonts w:asciiTheme="minorHAnsi" w:hAnsiTheme="minorHAnsi" w:cstheme="minorHAnsi"/>
        </w:rPr>
        <w:t xml:space="preserve"> belül megfizeti a Kereskedő részére, a Kereskedő által megadott </w:t>
      </w:r>
      <w:r w:rsidR="00E70AB8" w:rsidRPr="005B626B">
        <w:rPr>
          <w:rFonts w:asciiTheme="minorHAnsi" w:hAnsiTheme="minorHAnsi" w:cstheme="minorHAnsi"/>
        </w:rPr>
        <w:t>…………………………………………………………….</w:t>
      </w:r>
      <w:r w:rsidR="00EF0F7F" w:rsidRPr="005B626B">
        <w:rPr>
          <w:rFonts w:asciiTheme="minorHAnsi" w:hAnsiTheme="minorHAnsi" w:cstheme="minorHAnsi"/>
        </w:rPr>
        <w:t>pénzforgalmi jelzőszámú bankszámlára történő átutalással.</w:t>
      </w:r>
    </w:p>
    <w:p w14:paraId="53A75B08" w14:textId="7B92B96B" w:rsidR="00EF0F7F" w:rsidRPr="005B626B" w:rsidRDefault="00EF0F7F" w:rsidP="00EF0F7F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lastRenderedPageBreak/>
        <w:t>A szerződő felek megállapodnak abban, hogy a jelen megállapodás a minden fél általi aláírása napján lép hatályba. A megállapodást a felek határozott időre</w:t>
      </w:r>
      <w:r w:rsidR="009E07BB" w:rsidRPr="005B626B">
        <w:rPr>
          <w:rFonts w:asciiTheme="minorHAnsi" w:hAnsiTheme="minorHAnsi" w:cstheme="minorHAnsi"/>
        </w:rPr>
        <w:t>, 202</w:t>
      </w:r>
      <w:r w:rsidR="00B80452" w:rsidRPr="005B626B">
        <w:rPr>
          <w:rFonts w:asciiTheme="minorHAnsi" w:hAnsiTheme="minorHAnsi" w:cstheme="minorHAnsi"/>
        </w:rPr>
        <w:t>4</w:t>
      </w:r>
      <w:r w:rsidR="009E07BB" w:rsidRPr="005B626B">
        <w:rPr>
          <w:rFonts w:asciiTheme="minorHAnsi" w:hAnsiTheme="minorHAnsi" w:cstheme="minorHAnsi"/>
        </w:rPr>
        <w:t>. február 28. napjáig</w:t>
      </w:r>
      <w:r w:rsidRPr="005B626B">
        <w:rPr>
          <w:rFonts w:asciiTheme="minorHAnsi" w:hAnsiTheme="minorHAnsi" w:cstheme="minorHAnsi"/>
        </w:rPr>
        <w:t xml:space="preserve"> kötik, tekintettel arra, hogy az utalvány beválthatóságának utolsó napja 202</w:t>
      </w:r>
      <w:r w:rsidR="00B80452" w:rsidRPr="005B626B">
        <w:rPr>
          <w:rFonts w:asciiTheme="minorHAnsi" w:hAnsiTheme="minorHAnsi" w:cstheme="minorHAnsi"/>
        </w:rPr>
        <w:t>4</w:t>
      </w:r>
      <w:r w:rsidRPr="005B626B">
        <w:rPr>
          <w:rFonts w:asciiTheme="minorHAnsi" w:hAnsiTheme="minorHAnsi" w:cstheme="minorHAnsi"/>
        </w:rPr>
        <w:t>. január 31. Az Önkormányzat az előbbi napig felhasznált, elszámolt utalványok alapján teljesít utoljára kifizetést, a 4. pontban foglaltak szerint.</w:t>
      </w:r>
    </w:p>
    <w:p w14:paraId="565C2855" w14:textId="77777777" w:rsidR="00FE1727" w:rsidRPr="005B626B" w:rsidRDefault="00E91FF3" w:rsidP="00CF1F0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Jelen </w:t>
      </w:r>
      <w:r w:rsidR="00FE1727" w:rsidRPr="005B626B">
        <w:rPr>
          <w:rFonts w:asciiTheme="minorHAnsi" w:hAnsiTheme="minorHAnsi" w:cstheme="minorHAnsi"/>
        </w:rPr>
        <w:t xml:space="preserve">megállapodást </w:t>
      </w:r>
      <w:r w:rsidR="00D11E7F" w:rsidRPr="005B626B">
        <w:rPr>
          <w:rFonts w:asciiTheme="minorHAnsi" w:hAnsiTheme="minorHAnsi" w:cstheme="minorHAnsi"/>
        </w:rPr>
        <w:t>a felek bármelyike</w:t>
      </w:r>
      <w:r w:rsidR="00036E1E" w:rsidRPr="005B626B">
        <w:rPr>
          <w:rFonts w:asciiTheme="minorHAnsi" w:hAnsiTheme="minorHAnsi" w:cstheme="minorHAnsi"/>
        </w:rPr>
        <w:t xml:space="preserve"> </w:t>
      </w:r>
      <w:r w:rsidR="00FE1727" w:rsidRPr="005B626B">
        <w:rPr>
          <w:rFonts w:asciiTheme="minorHAnsi" w:hAnsiTheme="minorHAnsi" w:cstheme="minorHAnsi"/>
        </w:rPr>
        <w:t>írásban mondhatj</w:t>
      </w:r>
      <w:r w:rsidR="00036E1E" w:rsidRPr="005B626B">
        <w:rPr>
          <w:rFonts w:asciiTheme="minorHAnsi" w:hAnsiTheme="minorHAnsi" w:cstheme="minorHAnsi"/>
        </w:rPr>
        <w:t>a</w:t>
      </w:r>
      <w:r w:rsidR="00FE1727" w:rsidRPr="005B626B">
        <w:rPr>
          <w:rFonts w:asciiTheme="minorHAnsi" w:hAnsiTheme="minorHAnsi" w:cstheme="minorHAnsi"/>
        </w:rPr>
        <w:t xml:space="preserve"> fel</w:t>
      </w:r>
      <w:r w:rsidRPr="005B626B">
        <w:rPr>
          <w:rFonts w:asciiTheme="minorHAnsi" w:hAnsiTheme="minorHAnsi" w:cstheme="minorHAnsi"/>
        </w:rPr>
        <w:t>, a felmond</w:t>
      </w:r>
      <w:r w:rsidR="00036E1E" w:rsidRPr="005B626B">
        <w:rPr>
          <w:rFonts w:asciiTheme="minorHAnsi" w:hAnsiTheme="minorHAnsi" w:cstheme="minorHAnsi"/>
        </w:rPr>
        <w:t xml:space="preserve">ó nyilatkozat </w:t>
      </w:r>
      <w:r w:rsidR="00D11E7F" w:rsidRPr="005B626B">
        <w:rPr>
          <w:rFonts w:asciiTheme="minorHAnsi" w:hAnsiTheme="minorHAnsi" w:cstheme="minorHAnsi"/>
        </w:rPr>
        <w:t xml:space="preserve">többi féllel történő </w:t>
      </w:r>
      <w:r w:rsidR="003C3B61" w:rsidRPr="005B626B">
        <w:rPr>
          <w:rFonts w:asciiTheme="minorHAnsi" w:hAnsiTheme="minorHAnsi" w:cstheme="minorHAnsi"/>
        </w:rPr>
        <w:t>közlésének hónapj</w:t>
      </w:r>
      <w:r w:rsidR="00D11E7F" w:rsidRPr="005B626B">
        <w:rPr>
          <w:rFonts w:asciiTheme="minorHAnsi" w:hAnsiTheme="minorHAnsi" w:cstheme="minorHAnsi"/>
        </w:rPr>
        <w:t xml:space="preserve">a </w:t>
      </w:r>
      <w:r w:rsidRPr="005B626B">
        <w:rPr>
          <w:rFonts w:asciiTheme="minorHAnsi" w:hAnsiTheme="minorHAnsi" w:cstheme="minorHAnsi"/>
        </w:rPr>
        <w:t>utolsó napjával.</w:t>
      </w:r>
    </w:p>
    <w:p w14:paraId="28842A55" w14:textId="77777777" w:rsidR="00CB0213" w:rsidRPr="005B626B" w:rsidRDefault="00CB0213" w:rsidP="00CB02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 jelen megállapodásban nem szabályozott kérdésekben </w:t>
      </w:r>
      <w:r w:rsidR="00CE2525" w:rsidRPr="005B626B">
        <w:rPr>
          <w:rFonts w:asciiTheme="minorHAnsi" w:hAnsiTheme="minorHAnsi" w:cstheme="minorHAnsi"/>
        </w:rPr>
        <w:t>a hatályos jogszabályok, különösen a Polgári Törvénykönyvről szóló 2013. évi V. törvény rendelkezései</w:t>
      </w:r>
      <w:r w:rsidRPr="005B626B">
        <w:rPr>
          <w:rFonts w:asciiTheme="minorHAnsi" w:hAnsiTheme="minorHAnsi" w:cstheme="minorHAnsi"/>
        </w:rPr>
        <w:t xml:space="preserve"> alkalmazandók.</w:t>
      </w:r>
    </w:p>
    <w:p w14:paraId="7158D678" w14:textId="77777777" w:rsidR="00CB0213" w:rsidRPr="005B626B" w:rsidRDefault="00CB0213" w:rsidP="00CB0213">
      <w:pPr>
        <w:pStyle w:val="Listaszerbekezds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A felek a jelen </w:t>
      </w:r>
      <w:r w:rsidR="00CE2525" w:rsidRPr="005B626B">
        <w:rPr>
          <w:rFonts w:asciiTheme="minorHAnsi" w:hAnsiTheme="minorHAnsi" w:cstheme="minorHAnsi"/>
        </w:rPr>
        <w:t>megállapodást</w:t>
      </w:r>
      <w:r w:rsidRPr="005B626B">
        <w:rPr>
          <w:rFonts w:asciiTheme="minorHAnsi" w:hAnsiTheme="minorHAnsi" w:cstheme="minorHAnsi"/>
        </w:rPr>
        <w:t xml:space="preserve">, mint akaratukkal mindenben megegyezőt elolvasás után </w:t>
      </w:r>
      <w:r w:rsidR="00036E1E" w:rsidRPr="005B626B">
        <w:rPr>
          <w:rFonts w:asciiTheme="minorHAnsi" w:hAnsiTheme="minorHAnsi" w:cstheme="minorHAnsi"/>
        </w:rPr>
        <w:t>jóvá</w:t>
      </w:r>
      <w:r w:rsidRPr="005B626B">
        <w:rPr>
          <w:rFonts w:asciiTheme="minorHAnsi" w:hAnsiTheme="minorHAnsi" w:cstheme="minorHAnsi"/>
        </w:rPr>
        <w:t>hagyólag aláír</w:t>
      </w:r>
      <w:r w:rsidR="00CB1D6A" w:rsidRPr="005B626B">
        <w:rPr>
          <w:rFonts w:asciiTheme="minorHAnsi" w:hAnsiTheme="minorHAnsi" w:cstheme="minorHAnsi"/>
        </w:rPr>
        <w:t>t</w:t>
      </w:r>
      <w:r w:rsidRPr="005B626B">
        <w:rPr>
          <w:rFonts w:asciiTheme="minorHAnsi" w:hAnsiTheme="minorHAnsi" w:cstheme="minorHAnsi"/>
        </w:rPr>
        <w:t>ák.</w:t>
      </w:r>
    </w:p>
    <w:p w14:paraId="7828A064" w14:textId="77777777" w:rsidR="00CB0213" w:rsidRPr="005B626B" w:rsidRDefault="00CB0213" w:rsidP="00CB0213">
      <w:pPr>
        <w:spacing w:line="360" w:lineRule="auto"/>
        <w:jc w:val="both"/>
        <w:rPr>
          <w:rFonts w:asciiTheme="minorHAnsi" w:hAnsiTheme="minorHAnsi" w:cstheme="minorHAnsi"/>
        </w:rPr>
      </w:pPr>
    </w:p>
    <w:p w14:paraId="499E249F" w14:textId="6357D3CE" w:rsidR="00CB0213" w:rsidRPr="005B626B" w:rsidRDefault="00CB0213" w:rsidP="00CB0213">
      <w:pPr>
        <w:spacing w:line="360" w:lineRule="auto"/>
        <w:jc w:val="both"/>
        <w:rPr>
          <w:rFonts w:asciiTheme="minorHAnsi" w:hAnsiTheme="minorHAnsi" w:cstheme="minorHAnsi"/>
        </w:rPr>
      </w:pPr>
      <w:r w:rsidRPr="005B626B">
        <w:rPr>
          <w:rFonts w:asciiTheme="minorHAnsi" w:hAnsiTheme="minorHAnsi" w:cstheme="minorHAnsi"/>
        </w:rPr>
        <w:t xml:space="preserve">Szombathely, </w:t>
      </w:r>
      <w:r w:rsidR="002D763E" w:rsidRPr="005B626B">
        <w:rPr>
          <w:rFonts w:asciiTheme="minorHAnsi" w:hAnsiTheme="minorHAnsi" w:cstheme="minorHAnsi"/>
        </w:rPr>
        <w:t>202</w:t>
      </w:r>
      <w:r w:rsidR="00763F93" w:rsidRPr="005B626B">
        <w:rPr>
          <w:rFonts w:asciiTheme="minorHAnsi" w:hAnsiTheme="minorHAnsi" w:cstheme="minorHAnsi"/>
        </w:rPr>
        <w:t xml:space="preserve">3. június </w:t>
      </w:r>
      <w:r w:rsidR="005B626B">
        <w:rPr>
          <w:rFonts w:asciiTheme="minorHAnsi" w:hAnsiTheme="minorHAnsi" w:cstheme="minorHAnsi"/>
        </w:rPr>
        <w:t>„        ”</w:t>
      </w:r>
      <w:r w:rsidR="00763F93" w:rsidRPr="005B626B">
        <w:rPr>
          <w:rFonts w:asciiTheme="minorHAnsi" w:hAnsiTheme="minorHAnsi" w:cstheme="minorHAnsi"/>
        </w:rPr>
        <w:t>.</w:t>
      </w:r>
    </w:p>
    <w:p w14:paraId="52EFD12F" w14:textId="77777777" w:rsidR="00CB0213" w:rsidRPr="005B626B" w:rsidRDefault="00CB0213" w:rsidP="00CB0213">
      <w:pPr>
        <w:pStyle w:val="Listaszerbekezds"/>
        <w:spacing w:line="360" w:lineRule="auto"/>
        <w:jc w:val="both"/>
        <w:rPr>
          <w:rFonts w:asciiTheme="minorHAnsi" w:hAnsiTheme="minorHAnsi" w:cstheme="minorHAnsi"/>
        </w:rPr>
      </w:pPr>
    </w:p>
    <w:p w14:paraId="5538E7B7" w14:textId="77777777" w:rsidR="00722EC1" w:rsidRPr="005B626B" w:rsidRDefault="00722EC1" w:rsidP="00CB0213">
      <w:pPr>
        <w:pStyle w:val="Listaszerbekezds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22EC1" w:rsidRPr="005B626B" w14:paraId="3B41BC1E" w14:textId="77777777" w:rsidTr="00722EC1">
        <w:trPr>
          <w:jc w:val="center"/>
        </w:trPr>
        <w:tc>
          <w:tcPr>
            <w:tcW w:w="3020" w:type="dxa"/>
          </w:tcPr>
          <w:p w14:paraId="031E4A0D" w14:textId="77777777" w:rsidR="00722EC1" w:rsidRPr="005B626B" w:rsidRDefault="00722EC1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………………………….</w:t>
            </w:r>
          </w:p>
        </w:tc>
        <w:tc>
          <w:tcPr>
            <w:tcW w:w="3021" w:type="dxa"/>
          </w:tcPr>
          <w:p w14:paraId="3C0B7DC9" w14:textId="77777777" w:rsidR="00722EC1" w:rsidRPr="005B626B" w:rsidRDefault="00722EC1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………………………….</w:t>
            </w:r>
          </w:p>
        </w:tc>
        <w:tc>
          <w:tcPr>
            <w:tcW w:w="3021" w:type="dxa"/>
          </w:tcPr>
          <w:p w14:paraId="1FE5502E" w14:textId="77777777" w:rsidR="00722EC1" w:rsidRPr="005B626B" w:rsidRDefault="00722EC1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………………………….</w:t>
            </w:r>
          </w:p>
        </w:tc>
      </w:tr>
      <w:tr w:rsidR="00722EC1" w:rsidRPr="005B626B" w14:paraId="6CB9B609" w14:textId="77777777" w:rsidTr="003450A7">
        <w:trPr>
          <w:trHeight w:val="227"/>
          <w:jc w:val="center"/>
        </w:trPr>
        <w:tc>
          <w:tcPr>
            <w:tcW w:w="3020" w:type="dxa"/>
          </w:tcPr>
          <w:p w14:paraId="63DAA8B5" w14:textId="77777777" w:rsidR="00722EC1" w:rsidRPr="005B626B" w:rsidRDefault="002D763E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 xml:space="preserve">Dr. </w:t>
            </w:r>
            <w:proofErr w:type="spellStart"/>
            <w:r w:rsidRPr="005B626B">
              <w:rPr>
                <w:rFonts w:asciiTheme="minorHAnsi" w:hAnsiTheme="minorHAnsi" w:cstheme="minorHAnsi"/>
              </w:rPr>
              <w:t>Nemény</w:t>
            </w:r>
            <w:proofErr w:type="spellEnd"/>
            <w:r w:rsidRPr="005B626B">
              <w:rPr>
                <w:rFonts w:asciiTheme="minorHAnsi" w:hAnsiTheme="minorHAnsi" w:cstheme="minorHAnsi"/>
              </w:rPr>
              <w:t xml:space="preserve"> András</w:t>
            </w:r>
          </w:p>
        </w:tc>
        <w:tc>
          <w:tcPr>
            <w:tcW w:w="3021" w:type="dxa"/>
          </w:tcPr>
          <w:p w14:paraId="5687117A" w14:textId="77777777" w:rsidR="00722EC1" w:rsidRPr="005B626B" w:rsidRDefault="000A1A6B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Polákovic</w:t>
            </w:r>
            <w:r w:rsidR="00722EC1" w:rsidRPr="005B626B">
              <w:rPr>
                <w:rFonts w:asciiTheme="minorHAnsi" w:hAnsiTheme="minorHAnsi" w:cstheme="minorHAnsi"/>
              </w:rPr>
              <w:t>s Marietta</w:t>
            </w:r>
          </w:p>
        </w:tc>
        <w:tc>
          <w:tcPr>
            <w:tcW w:w="3021" w:type="dxa"/>
          </w:tcPr>
          <w:p w14:paraId="16B65A7A" w14:textId="77777777" w:rsidR="00722EC1" w:rsidRPr="005B626B" w:rsidRDefault="008929C1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név</w:t>
            </w:r>
          </w:p>
        </w:tc>
      </w:tr>
      <w:tr w:rsidR="00722EC1" w:rsidRPr="005B626B" w14:paraId="3174D0D6" w14:textId="77777777" w:rsidTr="003450A7">
        <w:trPr>
          <w:trHeight w:val="227"/>
          <w:jc w:val="center"/>
        </w:trPr>
        <w:tc>
          <w:tcPr>
            <w:tcW w:w="3020" w:type="dxa"/>
          </w:tcPr>
          <w:p w14:paraId="2B896E8F" w14:textId="77777777" w:rsidR="00722EC1" w:rsidRPr="005B626B" w:rsidRDefault="002D763E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polgármester</w:t>
            </w:r>
          </w:p>
        </w:tc>
        <w:tc>
          <w:tcPr>
            <w:tcW w:w="3021" w:type="dxa"/>
          </w:tcPr>
          <w:p w14:paraId="52631E05" w14:textId="77777777" w:rsidR="00722EC1" w:rsidRPr="005B626B" w:rsidRDefault="00722EC1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intézményvezető</w:t>
            </w:r>
          </w:p>
        </w:tc>
        <w:tc>
          <w:tcPr>
            <w:tcW w:w="3021" w:type="dxa"/>
          </w:tcPr>
          <w:p w14:paraId="3F8376E4" w14:textId="77777777" w:rsidR="00722EC1" w:rsidRPr="005B626B" w:rsidRDefault="008929C1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Kereskedő</w:t>
            </w:r>
          </w:p>
        </w:tc>
      </w:tr>
      <w:tr w:rsidR="00722EC1" w:rsidRPr="005B626B" w14:paraId="114BEF7C" w14:textId="77777777" w:rsidTr="003450A7">
        <w:trPr>
          <w:trHeight w:val="227"/>
          <w:jc w:val="center"/>
        </w:trPr>
        <w:tc>
          <w:tcPr>
            <w:tcW w:w="3020" w:type="dxa"/>
          </w:tcPr>
          <w:p w14:paraId="697C6A92" w14:textId="3CA3CF8B" w:rsidR="00722EC1" w:rsidRPr="005B626B" w:rsidRDefault="00722EC1" w:rsidP="005B626B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Önkormányzat képv</w:t>
            </w:r>
            <w:r w:rsidR="005B626B">
              <w:rPr>
                <w:rFonts w:asciiTheme="minorHAnsi" w:hAnsiTheme="minorHAnsi" w:cstheme="minorHAnsi"/>
              </w:rPr>
              <w:t>iselője</w:t>
            </w:r>
          </w:p>
        </w:tc>
        <w:tc>
          <w:tcPr>
            <w:tcW w:w="3021" w:type="dxa"/>
          </w:tcPr>
          <w:p w14:paraId="65115228" w14:textId="73EDCE29" w:rsidR="00722EC1" w:rsidRPr="005B626B" w:rsidRDefault="00722EC1" w:rsidP="005B626B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5B626B">
              <w:rPr>
                <w:rFonts w:asciiTheme="minorHAnsi" w:hAnsiTheme="minorHAnsi" w:cstheme="minorHAnsi"/>
              </w:rPr>
              <w:t>Vásárcsarnok képv</w:t>
            </w:r>
            <w:r w:rsidR="005B626B">
              <w:rPr>
                <w:rFonts w:asciiTheme="minorHAnsi" w:hAnsiTheme="minorHAnsi" w:cstheme="minorHAnsi"/>
              </w:rPr>
              <w:t>iselője</w:t>
            </w:r>
          </w:p>
        </w:tc>
        <w:tc>
          <w:tcPr>
            <w:tcW w:w="3021" w:type="dxa"/>
          </w:tcPr>
          <w:p w14:paraId="6489B0AE" w14:textId="77777777" w:rsidR="00722EC1" w:rsidRPr="005B626B" w:rsidRDefault="00722EC1" w:rsidP="00722EC1">
            <w:pPr>
              <w:pStyle w:val="Listaszerbekezds"/>
              <w:spacing w:line="360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92F2D95" w14:textId="77777777" w:rsidR="00036E1E" w:rsidRPr="005B626B" w:rsidRDefault="00036E1E" w:rsidP="00036E1E">
      <w:pPr>
        <w:pStyle w:val="Listaszerbekezds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11F47630" w14:textId="77777777" w:rsidR="006B4297" w:rsidRPr="005B626B" w:rsidRDefault="006B4297" w:rsidP="00036E1E">
      <w:pPr>
        <w:pStyle w:val="Listaszerbekezds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6A66C6BB" w14:textId="77777777" w:rsidR="006B4297" w:rsidRPr="005B626B" w:rsidRDefault="006B4297" w:rsidP="00036E1E">
      <w:pPr>
        <w:pStyle w:val="Listaszerbekezds"/>
        <w:spacing w:line="360" w:lineRule="auto"/>
        <w:ind w:left="0"/>
        <w:jc w:val="both"/>
        <w:rPr>
          <w:rFonts w:asciiTheme="minorHAnsi" w:hAnsiTheme="minorHAnsi" w:cstheme="minorHAnsi"/>
        </w:rPr>
      </w:pPr>
    </w:p>
    <w:p w14:paraId="03E2F617" w14:textId="77777777" w:rsidR="006B4297" w:rsidRPr="005B626B" w:rsidRDefault="006B4297" w:rsidP="006B4297">
      <w:pPr>
        <w:tabs>
          <w:tab w:val="center" w:pos="2340"/>
          <w:tab w:val="center" w:pos="6840"/>
        </w:tabs>
        <w:rPr>
          <w:rFonts w:asciiTheme="minorHAnsi" w:hAnsiTheme="minorHAnsi" w:cstheme="minorHAnsi"/>
          <w:b/>
          <w:lang w:eastAsia="hu-HU"/>
        </w:rPr>
      </w:pPr>
      <w:r w:rsidRPr="005B626B">
        <w:rPr>
          <w:rFonts w:asciiTheme="minorHAnsi" w:hAnsiTheme="minorHAnsi" w:cstheme="minorHAnsi"/>
          <w:b/>
          <w:lang w:eastAsia="hu-HU"/>
        </w:rPr>
        <w:tab/>
        <w:t>A kötelezettségvállalást pénzügyileg ellenjegyezte:</w:t>
      </w:r>
    </w:p>
    <w:p w14:paraId="35077106" w14:textId="77777777" w:rsidR="006B4297" w:rsidRPr="005B626B" w:rsidRDefault="006B4297" w:rsidP="006B4297">
      <w:pPr>
        <w:tabs>
          <w:tab w:val="center" w:pos="2340"/>
          <w:tab w:val="center" w:pos="6840"/>
        </w:tabs>
        <w:rPr>
          <w:rFonts w:asciiTheme="minorHAnsi" w:hAnsiTheme="minorHAnsi" w:cstheme="minorHAnsi"/>
          <w:b/>
          <w:lang w:eastAsia="hu-HU"/>
        </w:rPr>
      </w:pPr>
      <w:r w:rsidRPr="005B626B">
        <w:rPr>
          <w:rFonts w:asciiTheme="minorHAnsi" w:hAnsiTheme="minorHAnsi" w:cstheme="minorHAnsi"/>
          <w:b/>
          <w:lang w:eastAsia="hu-HU"/>
        </w:rPr>
        <w:tab/>
        <w:t>…………..év………………………..hó……….nap</w:t>
      </w:r>
    </w:p>
    <w:p w14:paraId="7987D482" w14:textId="77777777" w:rsidR="006B4297" w:rsidRPr="005B626B" w:rsidRDefault="006B4297" w:rsidP="006B4297">
      <w:pPr>
        <w:tabs>
          <w:tab w:val="center" w:pos="2340"/>
          <w:tab w:val="center" w:pos="6840"/>
        </w:tabs>
        <w:rPr>
          <w:rFonts w:asciiTheme="minorHAnsi" w:hAnsiTheme="minorHAnsi" w:cstheme="minorHAnsi"/>
          <w:b/>
          <w:lang w:eastAsia="hu-HU"/>
        </w:rPr>
      </w:pPr>
      <w:r w:rsidRPr="005B626B">
        <w:rPr>
          <w:rFonts w:asciiTheme="minorHAnsi" w:hAnsiTheme="minorHAnsi" w:cstheme="minorHAnsi"/>
          <w:b/>
          <w:lang w:eastAsia="hu-HU"/>
        </w:rPr>
        <w:tab/>
        <w:t>………………………………………………………..</w:t>
      </w:r>
    </w:p>
    <w:p w14:paraId="6AF07D8E" w14:textId="77777777" w:rsidR="006B4297" w:rsidRPr="005B626B" w:rsidRDefault="006B4297" w:rsidP="006B4297">
      <w:pPr>
        <w:tabs>
          <w:tab w:val="center" w:pos="2340"/>
          <w:tab w:val="center" w:pos="4536"/>
        </w:tabs>
        <w:rPr>
          <w:rFonts w:asciiTheme="minorHAnsi" w:hAnsiTheme="minorHAnsi" w:cstheme="minorHAnsi"/>
          <w:b/>
          <w:lang w:eastAsia="hu-HU"/>
        </w:rPr>
      </w:pPr>
      <w:r w:rsidRPr="005B626B">
        <w:rPr>
          <w:rFonts w:asciiTheme="minorHAnsi" w:hAnsiTheme="minorHAnsi" w:cstheme="minorHAnsi"/>
          <w:b/>
          <w:lang w:eastAsia="hu-HU"/>
        </w:rPr>
        <w:tab/>
        <w:t>Stéger Gábor osztályvezető</w:t>
      </w:r>
    </w:p>
    <w:p w14:paraId="270D9405" w14:textId="77777777" w:rsidR="00722EC1" w:rsidRPr="005B626B" w:rsidRDefault="00722EC1" w:rsidP="00036E1E">
      <w:pPr>
        <w:pStyle w:val="Listaszerbekezds"/>
        <w:spacing w:line="360" w:lineRule="auto"/>
        <w:ind w:left="0"/>
        <w:jc w:val="both"/>
        <w:rPr>
          <w:rFonts w:asciiTheme="minorHAnsi" w:hAnsiTheme="minorHAnsi" w:cstheme="minorHAnsi"/>
        </w:rPr>
      </w:pPr>
    </w:p>
    <w:sectPr w:rsidR="00722EC1" w:rsidRPr="005B626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C43B4" w14:textId="77777777" w:rsidR="003B5120" w:rsidRDefault="003B5120" w:rsidP="00FD6FD5">
      <w:r>
        <w:separator/>
      </w:r>
    </w:p>
  </w:endnote>
  <w:endnote w:type="continuationSeparator" w:id="0">
    <w:p w14:paraId="0AD3E5E1" w14:textId="77777777" w:rsidR="003B5120" w:rsidRDefault="003B5120" w:rsidP="00FD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4946697"/>
      <w:docPartObj>
        <w:docPartGallery w:val="Page Numbers (Bottom of Page)"/>
        <w:docPartUnique/>
      </w:docPartObj>
    </w:sdtPr>
    <w:sdtEndPr/>
    <w:sdtContent>
      <w:p w14:paraId="1E16CC76" w14:textId="77777777" w:rsidR="00FD6FD5" w:rsidRDefault="00FD6F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E93">
          <w:rPr>
            <w:noProof/>
          </w:rPr>
          <w:t>2</w:t>
        </w:r>
        <w:r>
          <w:fldChar w:fldCharType="end"/>
        </w:r>
      </w:p>
    </w:sdtContent>
  </w:sdt>
  <w:p w14:paraId="6BAE9259" w14:textId="77777777" w:rsidR="00FD6FD5" w:rsidRDefault="00FD6F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311B5" w14:textId="77777777" w:rsidR="003B5120" w:rsidRDefault="003B5120" w:rsidP="00FD6FD5">
      <w:r>
        <w:separator/>
      </w:r>
    </w:p>
  </w:footnote>
  <w:footnote w:type="continuationSeparator" w:id="0">
    <w:p w14:paraId="5A601E2F" w14:textId="77777777" w:rsidR="003B5120" w:rsidRDefault="003B5120" w:rsidP="00FD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A9A55" w14:textId="7B272979" w:rsidR="00C2171E" w:rsidRPr="00547E93" w:rsidRDefault="00547E93" w:rsidP="00547E93">
    <w:pPr>
      <w:pStyle w:val="lfej"/>
      <w:numPr>
        <w:ilvl w:val="0"/>
        <w:numId w:val="3"/>
      </w:numPr>
      <w:tabs>
        <w:tab w:val="left" w:pos="7305"/>
      </w:tabs>
      <w:rPr>
        <w:rFonts w:asciiTheme="minorHAnsi" w:hAnsiTheme="minorHAnsi" w:cstheme="minorHAnsi"/>
      </w:rPr>
    </w:pPr>
    <w:r w:rsidRPr="00547E93">
      <w:rPr>
        <w:rFonts w:asciiTheme="minorHAnsi" w:hAnsiTheme="minorHAnsi" w:cstheme="minorHAnsi"/>
      </w:rPr>
      <w:t xml:space="preserve">számú melléklet      </w:t>
    </w:r>
    <w:r w:rsidR="00E70AB8" w:rsidRPr="00547E93">
      <w:rPr>
        <w:rFonts w:asciiTheme="minorHAnsi" w:hAnsiTheme="minorHAnsi" w:cstheme="minorHAnsi"/>
      </w:rPr>
      <w:tab/>
    </w:r>
    <w:r w:rsidR="00E70AB8" w:rsidRPr="00547E93">
      <w:rPr>
        <w:rFonts w:asciiTheme="minorHAnsi" w:hAnsiTheme="minorHAnsi" w:cstheme="minorHAnsi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F0B76"/>
    <w:multiLevelType w:val="hybridMultilevel"/>
    <w:tmpl w:val="A850AE30"/>
    <w:lvl w:ilvl="0" w:tplc="7B2E1BD2">
      <w:start w:val="1"/>
      <w:numFmt w:val="decimal"/>
      <w:lvlText w:val="%1."/>
      <w:lvlJc w:val="left"/>
      <w:pPr>
        <w:ind w:left="7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740" w:hanging="360"/>
      </w:pPr>
    </w:lvl>
    <w:lvl w:ilvl="2" w:tplc="040E001B" w:tentative="1">
      <w:start w:val="1"/>
      <w:numFmt w:val="lowerRoman"/>
      <w:lvlText w:val="%3."/>
      <w:lvlJc w:val="right"/>
      <w:pPr>
        <w:ind w:left="8460" w:hanging="180"/>
      </w:pPr>
    </w:lvl>
    <w:lvl w:ilvl="3" w:tplc="040E000F" w:tentative="1">
      <w:start w:val="1"/>
      <w:numFmt w:val="decimal"/>
      <w:lvlText w:val="%4."/>
      <w:lvlJc w:val="left"/>
      <w:pPr>
        <w:ind w:left="9180" w:hanging="360"/>
      </w:pPr>
    </w:lvl>
    <w:lvl w:ilvl="4" w:tplc="040E0019" w:tentative="1">
      <w:start w:val="1"/>
      <w:numFmt w:val="lowerLetter"/>
      <w:lvlText w:val="%5."/>
      <w:lvlJc w:val="left"/>
      <w:pPr>
        <w:ind w:left="9900" w:hanging="360"/>
      </w:pPr>
    </w:lvl>
    <w:lvl w:ilvl="5" w:tplc="040E001B" w:tentative="1">
      <w:start w:val="1"/>
      <w:numFmt w:val="lowerRoman"/>
      <w:lvlText w:val="%6."/>
      <w:lvlJc w:val="right"/>
      <w:pPr>
        <w:ind w:left="10620" w:hanging="180"/>
      </w:pPr>
    </w:lvl>
    <w:lvl w:ilvl="6" w:tplc="040E000F" w:tentative="1">
      <w:start w:val="1"/>
      <w:numFmt w:val="decimal"/>
      <w:lvlText w:val="%7."/>
      <w:lvlJc w:val="left"/>
      <w:pPr>
        <w:ind w:left="11340" w:hanging="360"/>
      </w:pPr>
    </w:lvl>
    <w:lvl w:ilvl="7" w:tplc="040E0019" w:tentative="1">
      <w:start w:val="1"/>
      <w:numFmt w:val="lowerLetter"/>
      <w:lvlText w:val="%8."/>
      <w:lvlJc w:val="left"/>
      <w:pPr>
        <w:ind w:left="12060" w:hanging="360"/>
      </w:pPr>
    </w:lvl>
    <w:lvl w:ilvl="8" w:tplc="040E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1" w15:restartNumberingAfterBreak="0">
    <w:nsid w:val="0ACD0E75"/>
    <w:multiLevelType w:val="hybridMultilevel"/>
    <w:tmpl w:val="4C04C0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C6684"/>
    <w:multiLevelType w:val="hybridMultilevel"/>
    <w:tmpl w:val="43A2F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27"/>
    <w:rsid w:val="00036E1E"/>
    <w:rsid w:val="000464A5"/>
    <w:rsid w:val="000A1A6B"/>
    <w:rsid w:val="000D6B7D"/>
    <w:rsid w:val="0015077D"/>
    <w:rsid w:val="001E31C5"/>
    <w:rsid w:val="001F7A48"/>
    <w:rsid w:val="002A61F2"/>
    <w:rsid w:val="002D3AF5"/>
    <w:rsid w:val="002D763E"/>
    <w:rsid w:val="003450A7"/>
    <w:rsid w:val="00354E11"/>
    <w:rsid w:val="003B5120"/>
    <w:rsid w:val="003C3B61"/>
    <w:rsid w:val="00465E2E"/>
    <w:rsid w:val="004A21BA"/>
    <w:rsid w:val="004B0B01"/>
    <w:rsid w:val="00547E93"/>
    <w:rsid w:val="005A3F45"/>
    <w:rsid w:val="005B626B"/>
    <w:rsid w:val="006B4297"/>
    <w:rsid w:val="00722EC1"/>
    <w:rsid w:val="0075640F"/>
    <w:rsid w:val="00763F93"/>
    <w:rsid w:val="00787436"/>
    <w:rsid w:val="008929C1"/>
    <w:rsid w:val="009C0FF5"/>
    <w:rsid w:val="009E07BB"/>
    <w:rsid w:val="009E1CE5"/>
    <w:rsid w:val="009E422F"/>
    <w:rsid w:val="00AB307E"/>
    <w:rsid w:val="00B75D9A"/>
    <w:rsid w:val="00B80452"/>
    <w:rsid w:val="00BC2B82"/>
    <w:rsid w:val="00BE4020"/>
    <w:rsid w:val="00BE7AA3"/>
    <w:rsid w:val="00C2171E"/>
    <w:rsid w:val="00C674C0"/>
    <w:rsid w:val="00CB0213"/>
    <w:rsid w:val="00CB1D6A"/>
    <w:rsid w:val="00CE2525"/>
    <w:rsid w:val="00CF1F03"/>
    <w:rsid w:val="00D11E7F"/>
    <w:rsid w:val="00D5449F"/>
    <w:rsid w:val="00E4405C"/>
    <w:rsid w:val="00E70AB8"/>
    <w:rsid w:val="00E91FF3"/>
    <w:rsid w:val="00EC7B92"/>
    <w:rsid w:val="00EF0F7F"/>
    <w:rsid w:val="00F33E1E"/>
    <w:rsid w:val="00F66163"/>
    <w:rsid w:val="00FD6FD5"/>
    <w:rsid w:val="00FE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5E5F4"/>
  <w15:chartTrackingRefBased/>
  <w15:docId w15:val="{24480F14-57C3-4199-A2FC-D3365906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CE5"/>
  </w:style>
  <w:style w:type="paragraph" w:styleId="Cmsor3">
    <w:name w:val="heading 3"/>
    <w:basedOn w:val="Norml"/>
    <w:next w:val="Norml"/>
    <w:link w:val="Cmsor3Char"/>
    <w:uiPriority w:val="99"/>
    <w:qFormat/>
    <w:rsid w:val="009E1CE5"/>
    <w:pPr>
      <w:keepNext/>
      <w:tabs>
        <w:tab w:val="center" w:pos="1843"/>
      </w:tabs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9E1CE5"/>
    <w:pPr>
      <w:keepNext/>
      <w:tabs>
        <w:tab w:val="center" w:pos="1843"/>
      </w:tabs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9E1CE5"/>
    <w:rPr>
      <w:rFonts w:ascii="Cambria" w:hAnsi="Cambria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rsid w:val="009E1CE5"/>
    <w:rPr>
      <w:rFonts w:ascii="Calibri" w:hAnsi="Calibri"/>
      <w:b/>
      <w:b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9E1CE5"/>
    <w:pPr>
      <w:jc w:val="center"/>
    </w:pPr>
    <w:rPr>
      <w:b/>
      <w:sz w:val="24"/>
      <w:szCs w:val="24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9E1CE5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9E1CE5"/>
    <w:pPr>
      <w:ind w:left="720"/>
      <w:contextualSpacing/>
    </w:pPr>
  </w:style>
  <w:style w:type="table" w:styleId="Rcsostblzat">
    <w:name w:val="Table Grid"/>
    <w:basedOn w:val="Normltblzat"/>
    <w:uiPriority w:val="39"/>
    <w:rsid w:val="00036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D6F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6FD5"/>
  </w:style>
  <w:style w:type="paragraph" w:styleId="llb">
    <w:name w:val="footer"/>
    <w:basedOn w:val="Norml"/>
    <w:link w:val="llbChar"/>
    <w:uiPriority w:val="99"/>
    <w:unhideWhenUsed/>
    <w:rsid w:val="00FD6F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6FD5"/>
  </w:style>
  <w:style w:type="paragraph" w:styleId="Buborkszveg">
    <w:name w:val="Balloon Text"/>
    <w:basedOn w:val="Norml"/>
    <w:link w:val="BuborkszvegChar"/>
    <w:uiPriority w:val="99"/>
    <w:semiHidden/>
    <w:unhideWhenUsed/>
    <w:rsid w:val="00C2171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217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61BF76-8BD9-423B-9A73-526C4F03258C}"/>
</file>

<file path=customXml/itemProps2.xml><?xml version="1.0" encoding="utf-8"?>
<ds:datastoreItem xmlns:ds="http://schemas.openxmlformats.org/officeDocument/2006/customXml" ds:itemID="{38EA5B2B-5F41-4DCC-B9EC-65A8AE4FAA16}"/>
</file>

<file path=customXml/itemProps3.xml><?xml version="1.0" encoding="utf-8"?>
<ds:datastoreItem xmlns:ds="http://schemas.openxmlformats.org/officeDocument/2006/customXml" ds:itemID="{4B032467-7906-4833-AF96-A8E724DA55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Végh Éva</dc:creator>
  <cp:keywords/>
  <dc:description/>
  <cp:lastModifiedBy>Szentkirályi Bernadett</cp:lastModifiedBy>
  <cp:revision>5</cp:revision>
  <cp:lastPrinted>2023-05-31T13:52:00Z</cp:lastPrinted>
  <dcterms:created xsi:type="dcterms:W3CDTF">2023-05-31T13:45:00Z</dcterms:created>
  <dcterms:modified xsi:type="dcterms:W3CDTF">2023-05-31T13:54:00Z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