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74" w:rsidRPr="00531874" w:rsidRDefault="00531874" w:rsidP="0053187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31874">
        <w:rPr>
          <w:rFonts w:ascii="Calibri" w:eastAsia="Times New Roman" w:hAnsi="Calibri" w:cs="Calibri"/>
          <w:b/>
          <w:u w:val="single"/>
          <w:lang w:eastAsia="hu-HU"/>
        </w:rPr>
        <w:t xml:space="preserve">157/2023. (V.25.) Kgy. </w:t>
      </w:r>
      <w:proofErr w:type="gramStart"/>
      <w:r w:rsidRPr="0053187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3187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31874" w:rsidRPr="00531874" w:rsidRDefault="00531874" w:rsidP="0053187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531874" w:rsidRPr="00531874" w:rsidRDefault="00531874" w:rsidP="00531874">
      <w:pPr>
        <w:jc w:val="both"/>
        <w:rPr>
          <w:rFonts w:ascii="Calibri" w:eastAsia="Times New Roman" w:hAnsi="Calibri" w:cs="Calibri"/>
          <w:lang w:eastAsia="hu-HU"/>
        </w:rPr>
      </w:pPr>
      <w:r w:rsidRPr="00531874">
        <w:rPr>
          <w:rFonts w:ascii="Calibri" w:eastAsia="Times New Roman" w:hAnsi="Calibri" w:cs="Calibri"/>
          <w:lang w:eastAsia="hu-HU"/>
        </w:rPr>
        <w:t>A Közgyűlés úgy határozott, hogy a „Javaslat Szombathely 2022. évi közbiztonságának helyzetéről, a közbiztonság érdekében tett intézkedésekről és az azokkal kapcsolatos feladatokról szóló beszámoló elfogadására” című előterjesztést nyilvános ülése 1. napirendjeként tárgyalja.</w:t>
      </w:r>
    </w:p>
    <w:p w:rsidR="00531874" w:rsidRPr="00531874" w:rsidRDefault="00531874" w:rsidP="00531874">
      <w:pPr>
        <w:jc w:val="both"/>
        <w:rPr>
          <w:rFonts w:ascii="Calibri" w:eastAsia="Times New Roman" w:hAnsi="Calibri" w:cs="Calibri"/>
          <w:lang w:eastAsia="hu-HU"/>
        </w:rPr>
      </w:pPr>
    </w:p>
    <w:p w:rsidR="00531874" w:rsidRPr="00531874" w:rsidRDefault="00531874" w:rsidP="00531874">
      <w:pPr>
        <w:jc w:val="both"/>
        <w:rPr>
          <w:rFonts w:ascii="Calibri" w:eastAsia="Times New Roman" w:hAnsi="Calibri" w:cs="Calibri"/>
          <w:bCs/>
          <w:lang w:eastAsia="hu-HU"/>
        </w:rPr>
      </w:pPr>
      <w:r w:rsidRPr="0053187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31874">
        <w:rPr>
          <w:rFonts w:ascii="Calibri" w:eastAsia="Times New Roman" w:hAnsi="Calibri" w:cs="Calibri"/>
          <w:bCs/>
          <w:lang w:eastAsia="hu-HU"/>
        </w:rPr>
        <w:tab/>
      </w:r>
      <w:r w:rsidRPr="00531874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531874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531874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531874" w:rsidRPr="00531874" w:rsidRDefault="00531874" w:rsidP="00531874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531874" w:rsidRPr="00531874" w:rsidRDefault="00531874" w:rsidP="00531874">
      <w:pPr>
        <w:jc w:val="both"/>
        <w:rPr>
          <w:rFonts w:ascii="Calibri" w:eastAsia="Times New Roman" w:hAnsi="Calibri" w:cs="Calibri"/>
          <w:lang w:eastAsia="hu-HU"/>
        </w:rPr>
      </w:pPr>
      <w:r w:rsidRPr="0053187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31874">
        <w:rPr>
          <w:rFonts w:ascii="Calibri" w:eastAsia="Times New Roman" w:hAnsi="Calibri" w:cs="Calibri"/>
          <w:bCs/>
          <w:lang w:eastAsia="hu-HU"/>
        </w:rPr>
        <w:t xml:space="preserve"> </w:t>
      </w:r>
      <w:r w:rsidRPr="00531874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531874" w:rsidRPr="00531874" w:rsidRDefault="00531874" w:rsidP="00531874">
      <w:pPr>
        <w:jc w:val="center"/>
        <w:rPr>
          <w:rFonts w:ascii="Calibri" w:eastAsia="Times New Roman" w:hAnsi="Calibri" w:cs="Calibri"/>
          <w:u w:val="single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227D40"/>
    <w:rsid w:val="0027295E"/>
    <w:rsid w:val="00531874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2023-05-30T08:38:00Z</dcterms:created>
  <dcterms:modified xsi:type="dcterms:W3CDTF">2023-05-30T08:39:00Z</dcterms:modified>
</cp:coreProperties>
</file>