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70617">
        <w:rPr>
          <w:rFonts w:asciiTheme="minorHAnsi" w:hAnsiTheme="minorHAnsi" w:cstheme="minorHAnsi"/>
          <w:b/>
          <w:sz w:val="22"/>
          <w:szCs w:val="22"/>
        </w:rPr>
        <w:t>május 24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F2CA2" w:rsidRPr="00F708D8" w:rsidRDefault="006F2CA2" w:rsidP="006F2CA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6F2CA2" w:rsidRPr="00F708D8" w:rsidRDefault="006F2CA2" w:rsidP="006F2CA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22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24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6F2CA2" w:rsidRPr="00F708D8" w:rsidRDefault="006F2CA2" w:rsidP="006F2CA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6F2CA2" w:rsidRPr="00F708D8" w:rsidRDefault="006F2CA2" w:rsidP="006F2CA2">
      <w:pPr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>Az Egészségügyi Szakmai Bizottság a bizottság ülésének napirendi pontjait az alábbiak szerint fogadta el:</w:t>
      </w:r>
    </w:p>
    <w:p w:rsidR="006F2CA2" w:rsidRPr="00F708D8" w:rsidRDefault="006F2CA2" w:rsidP="006F2CA2">
      <w:pPr>
        <w:rPr>
          <w:rFonts w:ascii="Calibri" w:hAnsi="Calibri" w:cs="Calibri"/>
          <w:sz w:val="22"/>
          <w:szCs w:val="22"/>
        </w:rPr>
      </w:pPr>
    </w:p>
    <w:p w:rsidR="006F2CA2" w:rsidRPr="00F708D8" w:rsidRDefault="006F2CA2" w:rsidP="006F2CA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:rsidR="006F2CA2" w:rsidRDefault="006F2CA2" w:rsidP="006F2CA2">
      <w:pPr>
        <w:jc w:val="both"/>
        <w:rPr>
          <w:rFonts w:ascii="Calibri" w:hAnsi="Calibri" w:cs="Calibri"/>
          <w:sz w:val="22"/>
          <w:szCs w:val="22"/>
        </w:rPr>
      </w:pPr>
    </w:p>
    <w:p w:rsidR="006F2CA2" w:rsidRDefault="006F2CA2" w:rsidP="006F2CA2">
      <w:pPr>
        <w:pStyle w:val="Szvegtrzs"/>
        <w:ind w:left="284" w:hanging="284"/>
        <w:rPr>
          <w:rFonts w:ascii="Calibri" w:hAnsi="Calibri" w:cs="Calibri"/>
          <w:b/>
          <w:sz w:val="22"/>
          <w:szCs w:val="22"/>
        </w:rPr>
      </w:pPr>
    </w:p>
    <w:p w:rsidR="006F2CA2" w:rsidRPr="0015223A" w:rsidRDefault="006F2CA2" w:rsidP="006F2CA2">
      <w:pPr>
        <w:pStyle w:val="Szvegtrzsbehzssal"/>
        <w:numPr>
          <w:ilvl w:val="0"/>
          <w:numId w:val="11"/>
        </w:numPr>
        <w:spacing w:after="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15223A">
        <w:rPr>
          <w:rFonts w:ascii="Calibri" w:hAnsi="Calibri" w:cs="Calibri"/>
          <w:b/>
          <w:sz w:val="22"/>
          <w:szCs w:val="22"/>
        </w:rPr>
        <w:t xml:space="preserve">Javaslat Szombathely Megyei Jogú Város Önkormányzata 2022. évi zárszámadási rendeletének megalkotására </w:t>
      </w:r>
    </w:p>
    <w:p w:rsidR="006F2CA2" w:rsidRPr="0015223A" w:rsidRDefault="006F2CA2" w:rsidP="006F2CA2">
      <w:pPr>
        <w:pStyle w:val="Szvegtrzsbehzssal"/>
        <w:spacing w:after="0"/>
        <w:ind w:left="284"/>
        <w:jc w:val="both"/>
        <w:rPr>
          <w:rFonts w:ascii="Calibri" w:hAnsi="Calibri" w:cs="Calibri"/>
          <w:sz w:val="22"/>
          <w:szCs w:val="22"/>
        </w:rPr>
      </w:pPr>
      <w:r w:rsidRPr="0015223A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15223A">
        <w:rPr>
          <w:rFonts w:ascii="Calibri" w:hAnsi="Calibri" w:cs="Calibri"/>
          <w:sz w:val="22"/>
          <w:szCs w:val="22"/>
          <w:u w:val="single"/>
        </w:rPr>
        <w:t>:</w:t>
      </w:r>
      <w:r w:rsidRPr="0015223A">
        <w:rPr>
          <w:rFonts w:ascii="Calibri" w:hAnsi="Calibri" w:cs="Calibri"/>
          <w:sz w:val="22"/>
          <w:szCs w:val="22"/>
        </w:rPr>
        <w:t xml:space="preserve"> Stéger Gábor, a Közgazdasági és Adó Osztály vezetője</w:t>
      </w:r>
    </w:p>
    <w:p w:rsidR="006F2CA2" w:rsidRDefault="006F2CA2" w:rsidP="006F2CA2">
      <w:pPr>
        <w:pStyle w:val="Szvegtrzs"/>
        <w:ind w:left="284" w:hanging="284"/>
        <w:rPr>
          <w:rFonts w:ascii="Calibri" w:hAnsi="Calibri" w:cs="Calibri"/>
          <w:b/>
          <w:sz w:val="22"/>
          <w:szCs w:val="22"/>
        </w:rPr>
      </w:pPr>
    </w:p>
    <w:p w:rsidR="006F2CA2" w:rsidRPr="0015223A" w:rsidRDefault="006F2CA2" w:rsidP="006F2CA2">
      <w:pPr>
        <w:pStyle w:val="Szvegtrzsbehzssal"/>
        <w:numPr>
          <w:ilvl w:val="0"/>
          <w:numId w:val="11"/>
        </w:numPr>
        <w:spacing w:after="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15223A">
        <w:rPr>
          <w:rFonts w:ascii="Calibri" w:hAnsi="Calibri" w:cs="Calibri"/>
          <w:b/>
          <w:sz w:val="22"/>
          <w:szCs w:val="22"/>
        </w:rPr>
        <w:t xml:space="preserve">Javaslat Szombathely Megyei Jogú Város Önkormányzata 2022. évi maradvány elszámolásának jóváhagyására </w:t>
      </w:r>
    </w:p>
    <w:p w:rsidR="006F2CA2" w:rsidRPr="0015223A" w:rsidRDefault="006F2CA2" w:rsidP="006F2CA2">
      <w:pPr>
        <w:pStyle w:val="Szvegtrzsbehzssal"/>
        <w:spacing w:after="0"/>
        <w:ind w:left="284"/>
        <w:jc w:val="both"/>
        <w:rPr>
          <w:rFonts w:ascii="Calibri" w:hAnsi="Calibri" w:cs="Calibri"/>
          <w:sz w:val="22"/>
          <w:szCs w:val="22"/>
        </w:rPr>
      </w:pPr>
      <w:r w:rsidRPr="0015223A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15223A">
        <w:rPr>
          <w:rFonts w:ascii="Calibri" w:hAnsi="Calibri" w:cs="Calibri"/>
          <w:sz w:val="22"/>
          <w:szCs w:val="22"/>
          <w:u w:val="single"/>
        </w:rPr>
        <w:t>:</w:t>
      </w:r>
      <w:r w:rsidRPr="0015223A">
        <w:rPr>
          <w:rFonts w:ascii="Calibri" w:hAnsi="Calibri" w:cs="Calibri"/>
          <w:sz w:val="22"/>
          <w:szCs w:val="22"/>
        </w:rPr>
        <w:t xml:space="preserve"> Stéger Gábor, a Közgazdasági és Adó Osztály vezetője</w:t>
      </w:r>
    </w:p>
    <w:p w:rsidR="006F2CA2" w:rsidRDefault="006F2CA2" w:rsidP="006F2CA2">
      <w:pPr>
        <w:pStyle w:val="Szvegtrzs"/>
        <w:ind w:left="284" w:hanging="284"/>
        <w:rPr>
          <w:rFonts w:ascii="Calibri" w:hAnsi="Calibri" w:cs="Calibri"/>
          <w:b/>
          <w:sz w:val="22"/>
          <w:szCs w:val="22"/>
        </w:rPr>
      </w:pPr>
    </w:p>
    <w:p w:rsidR="006F2CA2" w:rsidRPr="0015223A" w:rsidRDefault="006F2CA2" w:rsidP="006F2CA2">
      <w:pPr>
        <w:pStyle w:val="Szvegtrzsbehzssal"/>
        <w:numPr>
          <w:ilvl w:val="0"/>
          <w:numId w:val="11"/>
        </w:numPr>
        <w:spacing w:after="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15223A">
        <w:rPr>
          <w:rFonts w:ascii="Calibri" w:hAnsi="Calibri" w:cs="Calibri"/>
          <w:b/>
          <w:sz w:val="22"/>
          <w:szCs w:val="22"/>
        </w:rPr>
        <w:t xml:space="preserve">Javaslat Szombathely Megyei Jogú Város Önkormányzata 2023. évi költségvetéséről szóló 4/2023. (II.28.) önkormányzati rendelet I. számú módosításának megalkotására </w:t>
      </w:r>
    </w:p>
    <w:p w:rsidR="006F2CA2" w:rsidRPr="0015223A" w:rsidRDefault="006F2CA2" w:rsidP="006F2CA2">
      <w:pPr>
        <w:pStyle w:val="Szvegtrzsbehzssal"/>
        <w:ind w:left="284"/>
        <w:jc w:val="both"/>
        <w:rPr>
          <w:rFonts w:ascii="Calibri" w:hAnsi="Calibri" w:cs="Calibri"/>
          <w:sz w:val="22"/>
          <w:szCs w:val="22"/>
        </w:rPr>
      </w:pPr>
      <w:r w:rsidRPr="0015223A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15223A">
        <w:rPr>
          <w:rFonts w:ascii="Calibri" w:hAnsi="Calibri" w:cs="Calibri"/>
          <w:sz w:val="22"/>
          <w:szCs w:val="22"/>
          <w:u w:val="single"/>
        </w:rPr>
        <w:t>:</w:t>
      </w:r>
      <w:r w:rsidRPr="0015223A">
        <w:rPr>
          <w:rFonts w:ascii="Calibri" w:hAnsi="Calibri" w:cs="Calibri"/>
          <w:sz w:val="22"/>
          <w:szCs w:val="22"/>
        </w:rPr>
        <w:t xml:space="preserve"> Stéger Gábor, a Közgazdasági és Adó Osztály vezetője</w:t>
      </w:r>
    </w:p>
    <w:p w:rsidR="006F2CA2" w:rsidRPr="0015223A" w:rsidRDefault="006F2CA2" w:rsidP="006F2CA2">
      <w:pPr>
        <w:pStyle w:val="Szvegtrzsbehzssal"/>
        <w:numPr>
          <w:ilvl w:val="0"/>
          <w:numId w:val="11"/>
        </w:numPr>
        <w:spacing w:after="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15223A">
        <w:rPr>
          <w:rFonts w:ascii="Calibri" w:hAnsi="Calibri" w:cs="Calibri"/>
          <w:b/>
          <w:sz w:val="22"/>
          <w:szCs w:val="22"/>
        </w:rPr>
        <w:t xml:space="preserve">Javaslat feladat-ellátási megállapodás jóváhagyására </w:t>
      </w:r>
    </w:p>
    <w:p w:rsidR="006F2CA2" w:rsidRPr="0015223A" w:rsidRDefault="006F2CA2" w:rsidP="006F2CA2">
      <w:pPr>
        <w:pStyle w:val="Szvegtrzsbehzssal"/>
        <w:spacing w:after="0"/>
        <w:ind w:left="284"/>
        <w:jc w:val="both"/>
        <w:rPr>
          <w:rFonts w:ascii="Calibri" w:hAnsi="Calibri" w:cs="Calibri"/>
          <w:sz w:val="22"/>
          <w:szCs w:val="22"/>
        </w:rPr>
      </w:pPr>
      <w:r w:rsidRPr="0015223A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15223A">
        <w:rPr>
          <w:rFonts w:ascii="Calibri" w:hAnsi="Calibri" w:cs="Calibri"/>
          <w:sz w:val="22"/>
          <w:szCs w:val="22"/>
          <w:u w:val="single"/>
        </w:rPr>
        <w:t>:</w:t>
      </w:r>
      <w:r w:rsidRPr="0015223A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6F2CA2" w:rsidRDefault="006F2CA2" w:rsidP="006F2CA2">
      <w:pPr>
        <w:pStyle w:val="Szvegtrzs"/>
        <w:ind w:left="284" w:hanging="284"/>
        <w:rPr>
          <w:rFonts w:ascii="Calibri" w:hAnsi="Calibri" w:cs="Calibri"/>
          <w:b/>
          <w:sz w:val="22"/>
          <w:szCs w:val="22"/>
        </w:rPr>
      </w:pPr>
    </w:p>
    <w:p w:rsidR="006F2CA2" w:rsidRPr="00603290" w:rsidRDefault="006F2CA2" w:rsidP="006F2CA2">
      <w:pPr>
        <w:pStyle w:val="Szvegtrzs"/>
        <w:numPr>
          <w:ilvl w:val="0"/>
          <w:numId w:val="11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b/>
          <w:sz w:val="22"/>
          <w:szCs w:val="22"/>
        </w:rPr>
        <w:t xml:space="preserve">Javaslat </w:t>
      </w:r>
      <w:r w:rsidRPr="004F31EE">
        <w:rPr>
          <w:rFonts w:ascii="Calibri" w:hAnsi="Calibri" w:cs="Calibri"/>
          <w:b/>
          <w:bCs/>
          <w:sz w:val="22"/>
          <w:szCs w:val="22"/>
        </w:rPr>
        <w:t>az egészségügyi civil szervezetek számára 2023. évre kiírt pályázati felhívásra beérkezett pályamunkák értékelésére, elbírálására</w:t>
      </w:r>
    </w:p>
    <w:p w:rsidR="006F2CA2" w:rsidRPr="00603290" w:rsidRDefault="006F2CA2" w:rsidP="006F2CA2">
      <w:pPr>
        <w:pStyle w:val="Szvegtrzsbehzssal"/>
        <w:spacing w:after="100" w:afterAutospacing="1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15223A">
        <w:rPr>
          <w:rFonts w:ascii="Calibri" w:hAnsi="Calibri" w:cs="Calibri"/>
          <w:sz w:val="22"/>
          <w:szCs w:val="22"/>
          <w:u w:val="single"/>
        </w:rPr>
        <w:t>Előadó:</w:t>
      </w:r>
      <w:r w:rsidRPr="0015223A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6F2CA2" w:rsidRPr="0015223A" w:rsidRDefault="006F2CA2" w:rsidP="006F2CA2">
      <w:pPr>
        <w:pStyle w:val="Szvegtrzs"/>
        <w:numPr>
          <w:ilvl w:val="0"/>
          <w:numId w:val="11"/>
        </w:numPr>
        <w:ind w:left="284" w:hanging="284"/>
        <w:rPr>
          <w:rFonts w:ascii="Calibri" w:hAnsi="Calibri" w:cs="Calibri"/>
          <w:sz w:val="22"/>
          <w:szCs w:val="22"/>
        </w:rPr>
      </w:pPr>
      <w:r w:rsidRPr="0015223A">
        <w:rPr>
          <w:rFonts w:ascii="Calibri" w:hAnsi="Calibri" w:cs="Calibri"/>
          <w:b/>
          <w:sz w:val="22"/>
          <w:szCs w:val="22"/>
        </w:rPr>
        <w:t>Különfélék</w:t>
      </w:r>
    </w:p>
    <w:p w:rsidR="006F2CA2" w:rsidRPr="0015223A" w:rsidRDefault="006F2CA2" w:rsidP="006F2CA2">
      <w:pPr>
        <w:pStyle w:val="Szvegtrzs"/>
        <w:spacing w:after="100" w:afterAutospacing="1"/>
        <w:ind w:left="284"/>
        <w:rPr>
          <w:rFonts w:ascii="Calibri" w:hAnsi="Calibri" w:cs="Calibri"/>
          <w:sz w:val="22"/>
          <w:szCs w:val="22"/>
        </w:rPr>
      </w:pPr>
      <w:r w:rsidRPr="0015223A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15223A">
        <w:rPr>
          <w:rFonts w:ascii="Calibri" w:hAnsi="Calibri" w:cs="Calibri"/>
          <w:sz w:val="22"/>
          <w:szCs w:val="22"/>
          <w:u w:val="single"/>
        </w:rPr>
        <w:t>:</w:t>
      </w:r>
      <w:r w:rsidRPr="0015223A">
        <w:rPr>
          <w:rFonts w:ascii="Calibri" w:hAnsi="Calibri" w:cs="Calibri"/>
          <w:sz w:val="22"/>
          <w:szCs w:val="22"/>
        </w:rPr>
        <w:t xml:space="preserve"> Dr. Kecskés László, az Egészségügyi Szakmai Bizottság elnöke</w:t>
      </w:r>
    </w:p>
    <w:p w:rsidR="006F2CA2" w:rsidRDefault="006F2CA2" w:rsidP="006F2CA2">
      <w:pPr>
        <w:rPr>
          <w:rFonts w:ascii="Calibri" w:hAnsi="Calibri" w:cs="Calibri"/>
          <w:b/>
          <w:sz w:val="22"/>
          <w:szCs w:val="22"/>
          <w:u w:val="single"/>
        </w:rPr>
      </w:pPr>
    </w:p>
    <w:p w:rsidR="006F2CA2" w:rsidRDefault="006F2CA2" w:rsidP="006F2CA2">
      <w:pPr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708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2023. május 24.</w:t>
      </w: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6F2CA2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131</cp:revision>
  <cp:lastPrinted>2017-02-02T08:58:00Z</cp:lastPrinted>
  <dcterms:created xsi:type="dcterms:W3CDTF">2016-01-27T17:11:00Z</dcterms:created>
  <dcterms:modified xsi:type="dcterms:W3CDTF">2023-05-25T08:14:00Z</dcterms:modified>
</cp:coreProperties>
</file>