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42C8B6F0" w14:textId="77777777" w:rsidR="00590B87" w:rsidRDefault="00590B87" w:rsidP="00590B8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109/2023. (V.23.) VISB számú határozat</w:t>
      </w:r>
    </w:p>
    <w:p w14:paraId="2D9D7592" w14:textId="77777777" w:rsidR="00590B87" w:rsidRPr="00424B01" w:rsidRDefault="00590B87" w:rsidP="00590B87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91EE703" w14:textId="77777777" w:rsidR="00590B87" w:rsidRPr="007F1F5B" w:rsidRDefault="00590B87" w:rsidP="00590B87">
      <w:pPr>
        <w:jc w:val="center"/>
        <w:rPr>
          <w:rFonts w:cstheme="minorHAnsi"/>
          <w:b/>
          <w:bCs/>
          <w:szCs w:val="22"/>
          <w:highlight w:val="green"/>
        </w:rPr>
      </w:pPr>
    </w:p>
    <w:p w14:paraId="21911F0E" w14:textId="77777777" w:rsidR="00590B87" w:rsidRPr="006E2B5C" w:rsidRDefault="00590B87" w:rsidP="00590B87">
      <w:pPr>
        <w:jc w:val="both"/>
        <w:rPr>
          <w:rFonts w:ascii="Calibri" w:hAnsi="Calibri" w:cs="Calibri"/>
          <w:bCs/>
          <w:szCs w:val="22"/>
        </w:rPr>
      </w:pPr>
      <w:r w:rsidRPr="006E2B5C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6E2B5C">
        <w:rPr>
          <w:rFonts w:ascii="Calibri" w:hAnsi="Calibri" w:cs="Calibri"/>
          <w:szCs w:val="22"/>
        </w:rPr>
        <w:t xml:space="preserve"> című</w:t>
      </w:r>
      <w:r w:rsidRPr="006E2B5C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E2B5C">
        <w:rPr>
          <w:rFonts w:ascii="Calibri" w:hAnsi="Calibri" w:cs="Calibri"/>
          <w:szCs w:val="22"/>
        </w:rPr>
        <w:t xml:space="preserve">§ (1) bekezdés 25. pontja alapján az </w:t>
      </w:r>
      <w:r w:rsidRPr="006E2B5C">
        <w:rPr>
          <w:rFonts w:ascii="Calibri" w:hAnsi="Calibri" w:cs="Calibri"/>
          <w:bCs/>
          <w:szCs w:val="22"/>
        </w:rPr>
        <w:t xml:space="preserve">alábbi </w:t>
      </w:r>
      <w:r w:rsidRPr="006E2B5C">
        <w:rPr>
          <w:rFonts w:ascii="Calibri" w:hAnsi="Calibri" w:cs="Calibri"/>
          <w:bCs/>
          <w:color w:val="000000" w:themeColor="text1"/>
          <w:szCs w:val="22"/>
        </w:rPr>
        <w:t>döntéseket</w:t>
      </w:r>
      <w:r w:rsidRPr="006E2B5C">
        <w:rPr>
          <w:rFonts w:ascii="Calibri" w:hAnsi="Calibri" w:cs="Calibri"/>
          <w:bCs/>
          <w:szCs w:val="22"/>
        </w:rPr>
        <w:t xml:space="preserve"> hozza:</w:t>
      </w:r>
    </w:p>
    <w:p w14:paraId="57612211" w14:textId="77777777" w:rsidR="00590B87" w:rsidRPr="006E2B5C" w:rsidRDefault="00590B87" w:rsidP="00590B87">
      <w:pPr>
        <w:jc w:val="both"/>
        <w:rPr>
          <w:rFonts w:ascii="Calibri" w:hAnsi="Calibri" w:cs="Calibri"/>
          <w:bCs/>
          <w:szCs w:val="22"/>
        </w:rPr>
      </w:pPr>
    </w:p>
    <w:p w14:paraId="4464D90A" w14:textId="77777777" w:rsidR="00590B87" w:rsidRPr="006E2B5C" w:rsidRDefault="00590B87" w:rsidP="00590B87">
      <w:pPr>
        <w:pStyle w:val="Listaszerbekezds"/>
        <w:numPr>
          <w:ilvl w:val="0"/>
          <w:numId w:val="21"/>
        </w:numPr>
        <w:jc w:val="both"/>
        <w:rPr>
          <w:rFonts w:cs="Calibri"/>
          <w:bCs/>
        </w:rPr>
      </w:pPr>
      <w:r w:rsidRPr="006E2B5C">
        <w:rPr>
          <w:rFonts w:cs="Calibri"/>
        </w:rPr>
        <w:t xml:space="preserve">A Bizottság javasolja, hogy a </w:t>
      </w:r>
      <w:proofErr w:type="spellStart"/>
      <w:r w:rsidRPr="006E2B5C">
        <w:rPr>
          <w:rFonts w:cs="Calibri"/>
        </w:rPr>
        <w:t>Perint</w:t>
      </w:r>
      <w:proofErr w:type="spellEnd"/>
      <w:r w:rsidRPr="006E2B5C">
        <w:rPr>
          <w:rFonts w:cs="Calibri"/>
        </w:rPr>
        <w:t xml:space="preserve"> patak </w:t>
      </w:r>
      <w:r w:rsidRPr="006E2B5C">
        <w:rPr>
          <w:rFonts w:cs="Calibri"/>
          <w:bCs/>
        </w:rPr>
        <w:t>– Szent Gellért u. – Rumi u. - Újvilág utcák által határolt terület forgalmi rend felülvizsgálatára indikatív árajánlat kérésére kerüljön sor.</w:t>
      </w:r>
    </w:p>
    <w:p w14:paraId="6BE73FEE" w14:textId="77777777" w:rsidR="00590B87" w:rsidRPr="006E2B5C" w:rsidRDefault="00590B87" w:rsidP="00590B87">
      <w:pPr>
        <w:pStyle w:val="Listaszerbekezds"/>
        <w:numPr>
          <w:ilvl w:val="0"/>
          <w:numId w:val="21"/>
        </w:numPr>
        <w:jc w:val="both"/>
        <w:rPr>
          <w:rFonts w:cs="Calibri"/>
        </w:rPr>
      </w:pPr>
      <w:r w:rsidRPr="006E2B5C">
        <w:rPr>
          <w:rFonts w:cs="Calibri"/>
        </w:rPr>
        <w:t xml:space="preserve">A Bizottság egyetért azzal, hogy az </w:t>
      </w:r>
      <w:proofErr w:type="spellStart"/>
      <w:r w:rsidRPr="006E2B5C">
        <w:rPr>
          <w:rFonts w:cs="Calibri"/>
        </w:rPr>
        <w:t>Ernuszt</w:t>
      </w:r>
      <w:proofErr w:type="spellEnd"/>
      <w:r w:rsidRPr="006E2B5C">
        <w:rPr>
          <w:rFonts w:cs="Calibri"/>
        </w:rPr>
        <w:t xml:space="preserve"> K. u – Dolgozók útja – Aranypatak Lakópark által határolt terület - ideértve a lakópark területét - forgalmi rend felülvizsgálatára indikatív árajánlat kérésére kerüljön sor.</w:t>
      </w:r>
    </w:p>
    <w:p w14:paraId="218C6B80" w14:textId="77777777" w:rsidR="00590B87" w:rsidRPr="006E2B5C" w:rsidRDefault="00590B87" w:rsidP="00590B87">
      <w:pPr>
        <w:pStyle w:val="Listaszerbekezds"/>
        <w:numPr>
          <w:ilvl w:val="0"/>
          <w:numId w:val="21"/>
        </w:numPr>
        <w:jc w:val="both"/>
        <w:rPr>
          <w:rFonts w:cs="Calibri"/>
        </w:rPr>
      </w:pPr>
      <w:r w:rsidRPr="006E2B5C">
        <w:rPr>
          <w:rFonts w:cs="Calibri"/>
        </w:rPr>
        <w:t>A Bizottság kéri, hogy az indikatív árajánlatok beérkezését követően kerüljön tájékoztatás a Bizottság elé.</w:t>
      </w:r>
    </w:p>
    <w:p w14:paraId="2304BF7B" w14:textId="77777777" w:rsidR="00590B87" w:rsidRPr="006E2B5C" w:rsidRDefault="00590B87" w:rsidP="00590B87">
      <w:pPr>
        <w:jc w:val="both"/>
        <w:rPr>
          <w:rFonts w:ascii="Calibri" w:hAnsi="Calibri" w:cs="Calibri"/>
          <w:szCs w:val="22"/>
        </w:rPr>
      </w:pPr>
    </w:p>
    <w:p w14:paraId="08328B15" w14:textId="77777777" w:rsidR="00590B87" w:rsidRPr="006E2B5C" w:rsidRDefault="00590B87" w:rsidP="00590B87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Felelős</w:t>
      </w:r>
      <w:r w:rsidRPr="006E2B5C">
        <w:rPr>
          <w:rFonts w:ascii="Calibri" w:hAnsi="Calibri" w:cs="Calibri"/>
          <w:szCs w:val="22"/>
        </w:rPr>
        <w:t>:</w:t>
      </w: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Tóth Kálmán, a Városstratégiai, Idegenforgalmi és Sport Bizottság elnöke</w:t>
      </w:r>
    </w:p>
    <w:p w14:paraId="160E5D5A" w14:textId="77777777" w:rsidR="00590B87" w:rsidRPr="006E2B5C" w:rsidRDefault="00590B87" w:rsidP="00590B87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(a végrehajtás előkészítéséért:</w:t>
      </w:r>
    </w:p>
    <w:p w14:paraId="40200C6E" w14:textId="77777777" w:rsidR="00590B87" w:rsidRPr="006E2B5C" w:rsidRDefault="00590B87" w:rsidP="00590B87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</w:r>
      <w:r w:rsidRPr="006E2B5C">
        <w:rPr>
          <w:rFonts w:ascii="Calibri" w:hAnsi="Calibri" w:cs="Calibri"/>
          <w:szCs w:val="22"/>
        </w:rPr>
        <w:tab/>
        <w:t>Kalmár Ervin, a Városüzemeltetési Osztály vezetője)</w:t>
      </w:r>
    </w:p>
    <w:p w14:paraId="28899D6C" w14:textId="77777777" w:rsidR="00590B87" w:rsidRDefault="00590B87" w:rsidP="00590B87">
      <w:pPr>
        <w:jc w:val="both"/>
        <w:rPr>
          <w:rFonts w:ascii="Calibri" w:hAnsi="Calibri" w:cs="Calibri"/>
          <w:szCs w:val="22"/>
        </w:rPr>
      </w:pPr>
    </w:p>
    <w:p w14:paraId="77E5E9DE" w14:textId="77777777" w:rsidR="00590B87" w:rsidRPr="006E2B5C" w:rsidRDefault="00590B87" w:rsidP="00590B87">
      <w:pPr>
        <w:jc w:val="both"/>
        <w:rPr>
          <w:rFonts w:ascii="Calibri" w:hAnsi="Calibri" w:cs="Calibri"/>
          <w:szCs w:val="22"/>
        </w:rPr>
      </w:pPr>
    </w:p>
    <w:p w14:paraId="4268FA52" w14:textId="77777777" w:rsidR="00590B87" w:rsidRPr="00593C2B" w:rsidRDefault="00590B87" w:rsidP="00590B87">
      <w:pPr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szCs w:val="22"/>
          <w:u w:val="single"/>
        </w:rPr>
        <w:t>Határidő:</w:t>
      </w:r>
      <w:r w:rsidRPr="006E2B5C">
        <w:rPr>
          <w:rFonts w:ascii="Calibri" w:hAnsi="Calibri" w:cs="Calibri"/>
          <w:szCs w:val="22"/>
        </w:rPr>
        <w:tab/>
        <w:t>Az indikatív árajánlat beérkezését követő bizottsági ülés</w:t>
      </w:r>
    </w:p>
    <w:p w14:paraId="5057FD92" w14:textId="77777777" w:rsidR="00590B87" w:rsidRDefault="00590B87" w:rsidP="00590B87">
      <w:pPr>
        <w:ind w:firstLine="705"/>
        <w:rPr>
          <w:rFonts w:ascii="Calibri" w:hAnsi="Calibri" w:cs="Calibri"/>
          <w:iCs/>
        </w:rPr>
      </w:pPr>
    </w:p>
    <w:p w14:paraId="5B005ED1" w14:textId="77777777" w:rsidR="00E67C07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A6440FE" w14:textId="77777777" w:rsidR="00D540F9" w:rsidRDefault="00D540F9" w:rsidP="00DF73EA">
      <w:pPr>
        <w:jc w:val="both"/>
        <w:rPr>
          <w:rFonts w:ascii="Calibri" w:hAnsi="Calibri" w:cs="Calibri"/>
          <w:bCs/>
          <w:szCs w:val="22"/>
        </w:rPr>
      </w:pPr>
    </w:p>
    <w:p w14:paraId="27FE02C4" w14:textId="77777777" w:rsidR="00E67C07" w:rsidRPr="00E51DCB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903954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31594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87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40F9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67C07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2023-05-24T14:00:00Z</dcterms:created>
  <dcterms:modified xsi:type="dcterms:W3CDTF">2023-05-24T14:00:00Z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