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1968FA29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5A352F">
        <w:rPr>
          <w:rFonts w:asciiTheme="minorHAnsi" w:hAnsiTheme="minorHAnsi" w:cstheme="minorHAnsi"/>
          <w:b/>
          <w:i/>
        </w:rPr>
        <w:t>május 23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3C1E5A02" w14:textId="77777777" w:rsidR="006A2421" w:rsidRDefault="006A2421" w:rsidP="00535133">
      <w:pPr>
        <w:jc w:val="center"/>
        <w:rPr>
          <w:rFonts w:asciiTheme="minorHAnsi" w:hAnsiTheme="minorHAnsi" w:cstheme="minorHAnsi"/>
        </w:rPr>
      </w:pPr>
    </w:p>
    <w:p w14:paraId="57E4EBC3" w14:textId="77777777" w:rsidR="003A5A9E" w:rsidRDefault="003A5A9E" w:rsidP="003A5A9E">
      <w:pPr>
        <w:jc w:val="both"/>
        <w:rPr>
          <w:rFonts w:ascii="Calibri" w:hAnsi="Calibri" w:cs="Calibri"/>
          <w:bCs/>
          <w:szCs w:val="22"/>
        </w:rPr>
      </w:pPr>
    </w:p>
    <w:p w14:paraId="04E857FE" w14:textId="77777777" w:rsidR="00DF73EA" w:rsidRDefault="00DF73EA" w:rsidP="004C5F65">
      <w:pPr>
        <w:jc w:val="both"/>
        <w:rPr>
          <w:rFonts w:asciiTheme="minorHAnsi" w:hAnsiTheme="minorHAnsi" w:cstheme="minorHAnsi"/>
          <w:szCs w:val="22"/>
        </w:rPr>
      </w:pPr>
    </w:p>
    <w:p w14:paraId="38776BD9" w14:textId="77777777" w:rsidR="00E67C07" w:rsidRDefault="00E67C07" w:rsidP="00E67C07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106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V</w:t>
      </w:r>
      <w:r w:rsidRPr="00063C08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3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6ED3721C" w14:textId="77777777" w:rsidR="00E67C07" w:rsidRPr="00063C08" w:rsidRDefault="00E67C07" w:rsidP="00E67C07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58712398" w14:textId="77777777" w:rsidR="00E67C07" w:rsidRDefault="00E67C07" w:rsidP="00E67C07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076F6E2A" w14:textId="77777777" w:rsidR="00E67C07" w:rsidRPr="00B3057E" w:rsidRDefault="00E67C07" w:rsidP="00E67C07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bCs/>
          <w:i/>
          <w:iCs/>
          <w:szCs w:val="22"/>
        </w:rPr>
      </w:pPr>
      <w:r w:rsidRPr="00063C08">
        <w:rPr>
          <w:rFonts w:ascii="Calibri" w:hAnsi="Calibri" w:cs="Calibri"/>
          <w:szCs w:val="22"/>
        </w:rPr>
        <w:t xml:space="preserve">A Városstratégiai, Idegenforgalmi és Sport Bizottság a </w:t>
      </w:r>
      <w:r>
        <w:rPr>
          <w:rFonts w:ascii="Calibri" w:hAnsi="Calibri" w:cs="Calibri"/>
          <w:szCs w:val="22"/>
        </w:rPr>
        <w:t>„</w:t>
      </w:r>
      <w:r w:rsidRPr="008B582D">
        <w:rPr>
          <w:rFonts w:ascii="Calibri" w:hAnsi="Calibri" w:cs="Calibri"/>
          <w:bCs/>
          <w:i/>
          <w:iCs/>
        </w:rPr>
        <w:t>Javaslat pályázatokkal kapcsolatos döntések meghozatalára</w:t>
      </w:r>
      <w:r w:rsidRPr="00063C08">
        <w:rPr>
          <w:rFonts w:ascii="Calibri" w:hAnsi="Calibri" w:cs="Calibri"/>
          <w:i/>
          <w:iCs/>
          <w:szCs w:val="22"/>
        </w:rPr>
        <w:t>”</w:t>
      </w:r>
      <w:r w:rsidRPr="00063C08">
        <w:rPr>
          <w:rFonts w:ascii="Calibri" w:hAnsi="Calibri" w:cs="Calibri"/>
          <w:bCs/>
          <w:szCs w:val="22"/>
        </w:rPr>
        <w:t xml:space="preserve"> című előterjesztést megtárgyalta </w:t>
      </w:r>
      <w:r>
        <w:rPr>
          <w:rFonts w:ascii="Calibri" w:hAnsi="Calibri" w:cs="Calibri"/>
          <w:bCs/>
          <w:szCs w:val="22"/>
        </w:rPr>
        <w:t>és TOP Plusz Városfejlesztési Programterv jóváhagyásáról szóló III.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58E202F8" w14:textId="77777777" w:rsidR="00E67C07" w:rsidRPr="00E51DCB" w:rsidRDefault="00E67C07" w:rsidP="00E67C07">
      <w:pPr>
        <w:jc w:val="both"/>
        <w:rPr>
          <w:rFonts w:ascii="Calibri" w:hAnsi="Calibri" w:cs="Calibri"/>
          <w:bCs/>
          <w:szCs w:val="22"/>
        </w:rPr>
      </w:pPr>
    </w:p>
    <w:p w14:paraId="7198C965" w14:textId="77777777" w:rsidR="00E67C07" w:rsidRPr="00063C08" w:rsidRDefault="00E67C07" w:rsidP="00E67C07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Felelős:</w:t>
      </w:r>
      <w:r w:rsidRPr="00E51DCB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 xml:space="preserve">              </w:t>
      </w:r>
      <w:r w:rsidRPr="00063C08">
        <w:rPr>
          <w:rFonts w:ascii="Calibri" w:hAnsi="Calibri" w:cs="Calibri"/>
          <w:szCs w:val="22"/>
        </w:rPr>
        <w:t>Tóth Kálmán, a Bizottság elnöke</w:t>
      </w:r>
    </w:p>
    <w:p w14:paraId="0D7317B6" w14:textId="77777777" w:rsidR="00E67C07" w:rsidRPr="00E51DCB" w:rsidRDefault="00E67C07" w:rsidP="00E67C07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136169E0" w14:textId="77777777" w:rsidR="00E67C07" w:rsidRDefault="00E67C07" w:rsidP="00E67C07">
      <w:pPr>
        <w:tabs>
          <w:tab w:val="left" w:pos="1418"/>
        </w:tabs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 xml:space="preserve">                            Nagyné Dr. Gats Andrea, a Jogi és Képviselői Osztály vezetője</w:t>
      </w:r>
    </w:p>
    <w:p w14:paraId="1B27782A" w14:textId="77777777" w:rsidR="00E67C07" w:rsidRDefault="00E67C07" w:rsidP="00E67C07">
      <w:pPr>
        <w:tabs>
          <w:tab w:val="left" w:pos="1418"/>
        </w:tabs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  <w:t xml:space="preserve">Kalmár Ervin, a Városüzemeltetési Osztály vezetője/ </w:t>
      </w:r>
    </w:p>
    <w:p w14:paraId="5439A92A" w14:textId="77777777" w:rsidR="00E67C07" w:rsidRDefault="00E67C07" w:rsidP="00E67C07">
      <w:pPr>
        <w:tabs>
          <w:tab w:val="left" w:pos="1418"/>
        </w:tabs>
        <w:jc w:val="both"/>
        <w:rPr>
          <w:rFonts w:ascii="Calibri" w:hAnsi="Calibri" w:cs="Calibri"/>
          <w:bCs/>
          <w:szCs w:val="22"/>
        </w:rPr>
      </w:pPr>
    </w:p>
    <w:p w14:paraId="270FFDD6" w14:textId="77777777" w:rsidR="00E67C07" w:rsidRPr="00E51DCB" w:rsidRDefault="00E67C07" w:rsidP="00E67C07">
      <w:pPr>
        <w:tabs>
          <w:tab w:val="left" w:pos="1418"/>
        </w:tabs>
        <w:jc w:val="both"/>
        <w:rPr>
          <w:rFonts w:ascii="Calibri" w:hAnsi="Calibri" w:cs="Calibri"/>
          <w:bCs/>
          <w:szCs w:val="22"/>
        </w:rPr>
      </w:pPr>
    </w:p>
    <w:p w14:paraId="431B9C28" w14:textId="77777777" w:rsidR="00E67C07" w:rsidRPr="00E51DCB" w:rsidRDefault="00E67C07" w:rsidP="00E67C07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Határidő:</w:t>
      </w:r>
      <w:r w:rsidRPr="00E51DCB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május 25.</w:t>
      </w:r>
    </w:p>
    <w:p w14:paraId="5B005ED1" w14:textId="77777777" w:rsidR="00E67C07" w:rsidRDefault="00E67C07" w:rsidP="00DF73EA">
      <w:pPr>
        <w:jc w:val="both"/>
        <w:rPr>
          <w:rFonts w:ascii="Calibri" w:hAnsi="Calibri" w:cs="Calibri"/>
          <w:bCs/>
          <w:szCs w:val="22"/>
        </w:rPr>
      </w:pPr>
    </w:p>
    <w:p w14:paraId="27FE02C4" w14:textId="77777777" w:rsidR="00E67C07" w:rsidRPr="00E51DCB" w:rsidRDefault="00E67C07" w:rsidP="00DF73EA">
      <w:pPr>
        <w:jc w:val="both"/>
        <w:rPr>
          <w:rFonts w:ascii="Calibri" w:hAnsi="Calibri" w:cs="Calibri"/>
          <w:bCs/>
          <w:szCs w:val="22"/>
        </w:rPr>
      </w:pPr>
    </w:p>
    <w:p w14:paraId="165A0706" w14:textId="7DA02CEC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482E328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954110">
        <w:rPr>
          <w:rFonts w:asciiTheme="minorHAnsi" w:hAnsiTheme="minorHAnsi" w:cstheme="minorHAnsi"/>
          <w:bCs/>
          <w:szCs w:val="22"/>
        </w:rPr>
        <w:t xml:space="preserve">2023. </w:t>
      </w:r>
      <w:r w:rsidR="007B4FE4">
        <w:rPr>
          <w:rFonts w:asciiTheme="minorHAnsi" w:hAnsiTheme="minorHAnsi" w:cstheme="minorHAnsi"/>
          <w:bCs/>
          <w:szCs w:val="22"/>
        </w:rPr>
        <w:t xml:space="preserve">május </w:t>
      </w:r>
      <w:r w:rsidR="005A352F">
        <w:rPr>
          <w:rFonts w:asciiTheme="minorHAnsi" w:hAnsiTheme="minorHAnsi" w:cstheme="minorHAnsi"/>
          <w:bCs/>
          <w:szCs w:val="22"/>
        </w:rPr>
        <w:t>24</w:t>
      </w:r>
      <w:r w:rsidR="007B4FE4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5"/>
  </w:num>
  <w:num w:numId="4" w16cid:durableId="9269589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4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3"/>
  </w:num>
  <w:num w:numId="20" w16cid:durableId="20704900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371B"/>
    <w:rsid w:val="0027725A"/>
    <w:rsid w:val="00277F18"/>
    <w:rsid w:val="002A47E1"/>
    <w:rsid w:val="002A4D3F"/>
    <w:rsid w:val="002A7CD9"/>
    <w:rsid w:val="002B272F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5A9E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122D4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6071D2"/>
    <w:rsid w:val="006249AF"/>
    <w:rsid w:val="00646ED5"/>
    <w:rsid w:val="00653AB4"/>
    <w:rsid w:val="00653F29"/>
    <w:rsid w:val="00676836"/>
    <w:rsid w:val="00680EF2"/>
    <w:rsid w:val="00683302"/>
    <w:rsid w:val="00687105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51271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6FCF"/>
    <w:rsid w:val="008D71D8"/>
    <w:rsid w:val="008F749F"/>
    <w:rsid w:val="0090681A"/>
    <w:rsid w:val="00906D3C"/>
    <w:rsid w:val="009077EF"/>
    <w:rsid w:val="0091328B"/>
    <w:rsid w:val="00915497"/>
    <w:rsid w:val="0093348A"/>
    <w:rsid w:val="00954110"/>
    <w:rsid w:val="00972249"/>
    <w:rsid w:val="00974D5F"/>
    <w:rsid w:val="00984CC7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015E8"/>
    <w:rsid w:val="00B164AA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47DF"/>
    <w:rsid w:val="00BB68CA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53701"/>
    <w:rsid w:val="00C76496"/>
    <w:rsid w:val="00C8378A"/>
    <w:rsid w:val="00C90FBE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DF73EA"/>
    <w:rsid w:val="00E10501"/>
    <w:rsid w:val="00E171F5"/>
    <w:rsid w:val="00E27AA6"/>
    <w:rsid w:val="00E31ED0"/>
    <w:rsid w:val="00E4406E"/>
    <w:rsid w:val="00E67C07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6479D"/>
    <w:rsid w:val="00F71791"/>
    <w:rsid w:val="00F778EB"/>
    <w:rsid w:val="00F81EA3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2023-05-24T13:57:00Z</dcterms:created>
  <dcterms:modified xsi:type="dcterms:W3CDTF">2023-05-24T13:57:00Z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