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72C10AC6" w14:textId="77777777" w:rsidR="00C76496" w:rsidRDefault="00C76496" w:rsidP="00C7649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7018AB4" w14:textId="77777777" w:rsidR="00C76496" w:rsidRPr="00063C08" w:rsidRDefault="00C76496" w:rsidP="00C7649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2C7454A" w14:textId="77777777" w:rsidR="00C76496" w:rsidRDefault="00C76496" w:rsidP="00C7649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1BA0F5B" w14:textId="77777777" w:rsidR="00C76496" w:rsidRPr="00B3057E" w:rsidRDefault="00C76496" w:rsidP="00C76496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Fogyatékkal Élőket és Hajléktalanokat Ellátó Közhasznú Nonprofit Kft.  2022. évi beszámolójáról </w:t>
      </w:r>
      <w:proofErr w:type="gramStart"/>
      <w:r>
        <w:rPr>
          <w:rFonts w:ascii="Calibri" w:hAnsi="Calibri" w:cs="Calibri"/>
          <w:bCs/>
          <w:szCs w:val="22"/>
        </w:rPr>
        <w:t>szóló  IV</w:t>
      </w:r>
      <w:proofErr w:type="gramEnd"/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9EC106B" w14:textId="77777777" w:rsidR="00C76496" w:rsidRPr="00E51DCB" w:rsidRDefault="00C76496" w:rsidP="00C76496">
      <w:pPr>
        <w:jc w:val="both"/>
        <w:rPr>
          <w:rFonts w:ascii="Calibri" w:hAnsi="Calibri" w:cs="Calibri"/>
          <w:bCs/>
          <w:szCs w:val="22"/>
        </w:rPr>
      </w:pPr>
    </w:p>
    <w:p w14:paraId="303EA41A" w14:textId="77777777" w:rsidR="00C76496" w:rsidRPr="00063C08" w:rsidRDefault="00C76496" w:rsidP="00C7649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E2A3B01" w14:textId="77777777" w:rsidR="00C76496" w:rsidRPr="00E51DCB" w:rsidRDefault="00C76496" w:rsidP="00C7649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5269317" w14:textId="77777777" w:rsidR="00C76496" w:rsidRDefault="00C76496" w:rsidP="00C764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3E5D1C5" w14:textId="77777777" w:rsidR="00C76496" w:rsidRDefault="00C76496" w:rsidP="00C764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72AD2211" w14:textId="77777777" w:rsidR="00C76496" w:rsidRDefault="00C76496" w:rsidP="00C764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700EC85" w14:textId="77777777" w:rsidR="00C76496" w:rsidRPr="00E51DCB" w:rsidRDefault="00C76496" w:rsidP="00C764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ügyvezetője/</w:t>
      </w:r>
    </w:p>
    <w:p w14:paraId="797E9E61" w14:textId="77777777" w:rsidR="00C76496" w:rsidRPr="00E51DCB" w:rsidRDefault="00C76496" w:rsidP="00C76496">
      <w:pPr>
        <w:jc w:val="both"/>
        <w:rPr>
          <w:rFonts w:ascii="Calibri" w:hAnsi="Calibri" w:cs="Calibri"/>
          <w:bCs/>
          <w:szCs w:val="22"/>
        </w:rPr>
      </w:pPr>
    </w:p>
    <w:p w14:paraId="772B15D1" w14:textId="77777777" w:rsidR="00C76496" w:rsidRDefault="00C76496" w:rsidP="00C7649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98ED705" w14:textId="6132DBE7" w:rsidR="00C76496" w:rsidRDefault="00C76496" w:rsidP="00C7649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7DB7DF5" w14:textId="77777777" w:rsidR="00C76496" w:rsidRDefault="00C76496" w:rsidP="00C76496">
      <w:pPr>
        <w:jc w:val="both"/>
        <w:rPr>
          <w:rFonts w:ascii="Calibri" w:hAnsi="Calibri" w:cs="Calibri"/>
          <w:bCs/>
          <w:szCs w:val="22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4288D4A" w14:textId="77777777" w:rsidR="00C76496" w:rsidRDefault="00C76496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0B1E846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2023-05-24T13:42:00Z</dcterms:created>
  <dcterms:modified xsi:type="dcterms:W3CDTF">2023-05-24T13:42:00Z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