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5ADD60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73513A8C" w:rsidR="00BB2F0E" w:rsidRPr="00731E32" w:rsidRDefault="000E4DA8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26</w:t>
      </w:r>
      <w:r w:rsidR="00BB2F0E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BB2F0E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731E32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C527B37" w14:textId="0C881578" w:rsidR="00190038" w:rsidRPr="00731E32" w:rsidRDefault="00190038" w:rsidP="0019003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</w:t>
      </w:r>
      <w:r w:rsidR="00A521A6" w:rsidRPr="00731E32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. évi zárszámadási rendeletének megalkotására”</w:t>
      </w:r>
      <w:r w:rsidRPr="00731E32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</w:t>
      </w:r>
      <w:r w:rsidR="00A521A6" w:rsidRPr="00731E32">
        <w:rPr>
          <w:rFonts w:asciiTheme="minorHAnsi" w:hAnsiTheme="minorHAnsi" w:cstheme="minorHAnsi"/>
          <w:sz w:val="22"/>
          <w:szCs w:val="22"/>
        </w:rPr>
        <w:t>2</w:t>
      </w:r>
      <w:r w:rsidRPr="00731E32">
        <w:rPr>
          <w:rFonts w:asciiTheme="minorHAnsi" w:hAnsiTheme="minorHAnsi" w:cstheme="minorHAnsi"/>
          <w:sz w:val="22"/>
          <w:szCs w:val="22"/>
        </w:rPr>
        <w:t>. évi gazdálkodásának végrehajtásáról szóló rendelettervezetet az előterjesztésben foglaltak szerint a Közgyűlésnek elfogadásra javasolja.</w:t>
      </w:r>
    </w:p>
    <w:p w14:paraId="334DCD1D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</w:p>
    <w:p w14:paraId="4AC2AD2C" w14:textId="5BAC443B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A521A6"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297A5072" w14:textId="29BF4A46" w:rsidR="00190038" w:rsidRPr="00731E32" w:rsidRDefault="00A521A6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="00190038"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46CE8A0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1251957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</w:p>
    <w:p w14:paraId="6E2B5B9D" w14:textId="45E22138" w:rsidR="00775731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A521A6" w:rsidRPr="00731E32">
        <w:rPr>
          <w:rFonts w:asciiTheme="minorHAnsi" w:hAnsiTheme="minorHAnsi" w:cstheme="minorHAnsi"/>
          <w:sz w:val="22"/>
          <w:szCs w:val="22"/>
        </w:rPr>
        <w:t>3</w:t>
      </w:r>
      <w:r w:rsidRPr="00731E32">
        <w:rPr>
          <w:rFonts w:asciiTheme="minorHAnsi" w:hAnsiTheme="minorHAnsi" w:cstheme="minorHAnsi"/>
          <w:sz w:val="22"/>
          <w:szCs w:val="22"/>
        </w:rPr>
        <w:t>. május 2</w:t>
      </w:r>
      <w:r w:rsidR="00A521A6" w:rsidRPr="00731E32">
        <w:rPr>
          <w:rFonts w:asciiTheme="minorHAnsi" w:hAnsiTheme="minorHAnsi" w:cstheme="minorHAnsi"/>
          <w:sz w:val="22"/>
          <w:szCs w:val="22"/>
        </w:rPr>
        <w:t>5</w:t>
      </w:r>
      <w:r w:rsidRPr="00731E32">
        <w:rPr>
          <w:rFonts w:asciiTheme="minorHAnsi" w:hAnsiTheme="minorHAnsi" w:cstheme="minorHAnsi"/>
          <w:sz w:val="22"/>
          <w:szCs w:val="22"/>
        </w:rPr>
        <w:t>-i ülése</w:t>
      </w:r>
    </w:p>
    <w:p w14:paraId="757F81B0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75EF16A8" w14:textId="77777777" w:rsidR="00FD21FA" w:rsidRPr="00731E32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sectPr w:rsidR="00FD21FA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BA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2023-05-23T11:24:00Z</dcterms:modified>
</cp:coreProperties>
</file>