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3AA1" w14:textId="77777777" w:rsidR="004A67D1" w:rsidRPr="00262647"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u w:val="single"/>
        </w:rPr>
        <w:t>Az előterjesztést megtárgyalta:</w:t>
      </w:r>
    </w:p>
    <w:p w14:paraId="03F72283" w14:textId="77777777" w:rsidR="004A67D1" w:rsidRPr="00262647" w:rsidRDefault="004A67D1" w:rsidP="00C50048">
      <w:pPr>
        <w:ind w:left="708"/>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ab/>
      </w:r>
    </w:p>
    <w:p w14:paraId="3AF39DFC" w14:textId="7CE53EC7" w:rsidR="004A67D1" w:rsidRPr="00262647" w:rsidRDefault="004A67D1" w:rsidP="00C50048">
      <w:pPr>
        <w:pStyle w:val="lfej"/>
        <w:tabs>
          <w:tab w:val="left" w:pos="708"/>
        </w:tabs>
        <w:ind w:left="708"/>
        <w:jc w:val="both"/>
        <w:rPr>
          <w:rFonts w:asciiTheme="minorHAnsi" w:hAnsiTheme="minorHAnsi" w:cstheme="minorHAnsi"/>
          <w:bCs/>
          <w:color w:val="000000" w:themeColor="text1"/>
          <w:szCs w:val="22"/>
        </w:rPr>
      </w:pPr>
      <w:r w:rsidRPr="00262647">
        <w:rPr>
          <w:rFonts w:asciiTheme="minorHAnsi" w:hAnsiTheme="minorHAnsi" w:cstheme="minorHAnsi"/>
          <w:bCs/>
          <w:color w:val="000000" w:themeColor="text1"/>
          <w:szCs w:val="22"/>
        </w:rPr>
        <w:tab/>
      </w:r>
      <w:r w:rsidRPr="00262647">
        <w:rPr>
          <w:rFonts w:asciiTheme="minorHAnsi" w:hAnsiTheme="minorHAnsi" w:cstheme="minorHAnsi"/>
          <w:bCs/>
          <w:color w:val="000000" w:themeColor="text1"/>
          <w:szCs w:val="22"/>
        </w:rPr>
        <w:tab/>
        <w:t xml:space="preserve">                                                   -  Gazdasági és Jogi Bizottság</w:t>
      </w:r>
    </w:p>
    <w:p w14:paraId="43613F27" w14:textId="77777777" w:rsidR="004A67D1" w:rsidRPr="00262647"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04C080B5" w14:textId="77777777" w:rsidR="004A67D1" w:rsidRPr="00262647" w:rsidRDefault="004A67D1" w:rsidP="004A67D1">
      <w:pPr>
        <w:pStyle w:val="lfej"/>
        <w:tabs>
          <w:tab w:val="clear" w:pos="4536"/>
          <w:tab w:val="clear" w:pos="9072"/>
        </w:tabs>
        <w:jc w:val="center"/>
        <w:rPr>
          <w:rFonts w:asciiTheme="minorHAnsi" w:hAnsiTheme="minorHAnsi" w:cstheme="minorHAnsi"/>
          <w:b/>
          <w:color w:val="000000" w:themeColor="text1"/>
          <w:szCs w:val="22"/>
          <w:u w:val="single"/>
        </w:rPr>
      </w:pPr>
    </w:p>
    <w:p w14:paraId="38FFED13" w14:textId="4192A73C" w:rsidR="004A67D1" w:rsidRPr="00262647"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u w:val="single"/>
        </w:rPr>
        <w:t>E L Ő T E R J E S Z T É S</w:t>
      </w:r>
    </w:p>
    <w:p w14:paraId="4D36CDB0" w14:textId="77777777" w:rsidR="004A67D1" w:rsidRPr="00262647" w:rsidRDefault="004A67D1" w:rsidP="004A67D1">
      <w:pPr>
        <w:jc w:val="center"/>
        <w:rPr>
          <w:rFonts w:asciiTheme="minorHAnsi" w:hAnsiTheme="minorHAnsi" w:cstheme="minorHAnsi"/>
          <w:b/>
          <w:color w:val="000000" w:themeColor="text1"/>
          <w:sz w:val="22"/>
          <w:szCs w:val="22"/>
        </w:rPr>
      </w:pPr>
    </w:p>
    <w:p w14:paraId="4A7DC655" w14:textId="77777777" w:rsidR="004A67D1" w:rsidRPr="00262647" w:rsidRDefault="004A67D1" w:rsidP="004A67D1">
      <w:pPr>
        <w:jc w:val="center"/>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Szombathely Megyei Jogú Város Közgyűlése</w:t>
      </w:r>
    </w:p>
    <w:p w14:paraId="562E8C36" w14:textId="03FCB728" w:rsidR="004A67D1" w:rsidRPr="00262647" w:rsidRDefault="004A67D1" w:rsidP="004A67D1">
      <w:pPr>
        <w:jc w:val="center"/>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202</w:t>
      </w:r>
      <w:r w:rsidR="00A71A2A" w:rsidRPr="00262647">
        <w:rPr>
          <w:rFonts w:asciiTheme="minorHAnsi" w:hAnsiTheme="minorHAnsi" w:cstheme="minorHAnsi"/>
          <w:b/>
          <w:color w:val="000000" w:themeColor="text1"/>
          <w:sz w:val="22"/>
          <w:szCs w:val="22"/>
        </w:rPr>
        <w:t>3</w:t>
      </w:r>
      <w:r w:rsidRPr="00262647">
        <w:rPr>
          <w:rFonts w:asciiTheme="minorHAnsi" w:hAnsiTheme="minorHAnsi" w:cstheme="minorHAnsi"/>
          <w:b/>
          <w:color w:val="000000" w:themeColor="text1"/>
          <w:sz w:val="22"/>
          <w:szCs w:val="22"/>
        </w:rPr>
        <w:t xml:space="preserve">. </w:t>
      </w:r>
      <w:r w:rsidR="0007238C" w:rsidRPr="00262647">
        <w:rPr>
          <w:rFonts w:asciiTheme="minorHAnsi" w:hAnsiTheme="minorHAnsi" w:cstheme="minorHAnsi"/>
          <w:b/>
          <w:color w:val="000000" w:themeColor="text1"/>
          <w:sz w:val="22"/>
          <w:szCs w:val="22"/>
        </w:rPr>
        <w:t>április 27</w:t>
      </w:r>
      <w:r w:rsidRPr="00262647">
        <w:rPr>
          <w:rFonts w:asciiTheme="minorHAnsi" w:hAnsiTheme="minorHAnsi" w:cstheme="minorHAnsi"/>
          <w:b/>
          <w:color w:val="000000" w:themeColor="text1"/>
          <w:sz w:val="22"/>
          <w:szCs w:val="22"/>
        </w:rPr>
        <w:t>-i ülésére</w:t>
      </w:r>
    </w:p>
    <w:p w14:paraId="091FF66A" w14:textId="77777777" w:rsidR="004A67D1" w:rsidRPr="00262647" w:rsidRDefault="004A67D1" w:rsidP="00BD349A">
      <w:pPr>
        <w:rPr>
          <w:rFonts w:asciiTheme="minorHAnsi" w:hAnsiTheme="minorHAnsi" w:cstheme="minorHAnsi"/>
          <w:b/>
          <w:color w:val="000000" w:themeColor="text1"/>
          <w:sz w:val="22"/>
          <w:szCs w:val="22"/>
        </w:rPr>
      </w:pPr>
    </w:p>
    <w:p w14:paraId="2A3CE779" w14:textId="77777777" w:rsidR="004A67D1" w:rsidRPr="00262647" w:rsidRDefault="004A67D1" w:rsidP="004A67D1">
      <w:pPr>
        <w:jc w:val="center"/>
        <w:rPr>
          <w:rFonts w:asciiTheme="minorHAnsi" w:hAnsiTheme="minorHAnsi" w:cstheme="minorHAnsi"/>
          <w:b/>
          <w:bCs/>
          <w:color w:val="000000" w:themeColor="text1"/>
          <w:sz w:val="22"/>
          <w:szCs w:val="22"/>
        </w:rPr>
      </w:pPr>
      <w:r w:rsidRPr="00262647">
        <w:rPr>
          <w:rFonts w:asciiTheme="minorHAnsi" w:hAnsiTheme="minorHAnsi" w:cstheme="minorHAnsi"/>
          <w:b/>
          <w:bCs/>
          <w:color w:val="000000" w:themeColor="text1"/>
          <w:sz w:val="22"/>
          <w:szCs w:val="22"/>
        </w:rPr>
        <w:t>J E G Y Z Ő I   T Á J É K O Z T A T Ó</w:t>
      </w:r>
    </w:p>
    <w:p w14:paraId="7D88D1D0" w14:textId="77777777" w:rsidR="004A67D1" w:rsidRPr="00262647" w:rsidRDefault="004A67D1" w:rsidP="004A67D1">
      <w:pPr>
        <w:jc w:val="center"/>
        <w:rPr>
          <w:rFonts w:asciiTheme="minorHAnsi" w:hAnsiTheme="minorHAnsi" w:cstheme="minorHAnsi"/>
          <w:b/>
          <w:iCs/>
          <w:color w:val="000000" w:themeColor="text1"/>
          <w:sz w:val="22"/>
          <w:szCs w:val="22"/>
        </w:rPr>
      </w:pPr>
      <w:r w:rsidRPr="00262647">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262647" w:rsidRDefault="004A67D1" w:rsidP="004A67D1">
      <w:pPr>
        <w:jc w:val="center"/>
        <w:rPr>
          <w:rFonts w:asciiTheme="minorHAnsi" w:hAnsiTheme="minorHAnsi" w:cstheme="minorHAnsi"/>
          <w:b/>
          <w:i/>
          <w:color w:val="000000" w:themeColor="text1"/>
          <w:sz w:val="22"/>
          <w:szCs w:val="22"/>
        </w:rPr>
      </w:pPr>
      <w:r w:rsidRPr="00262647">
        <w:rPr>
          <w:rFonts w:asciiTheme="minorHAnsi" w:hAnsiTheme="minorHAnsi" w:cstheme="minorHAnsi"/>
          <w:b/>
          <w:iCs/>
          <w:color w:val="000000" w:themeColor="text1"/>
          <w:sz w:val="22"/>
          <w:szCs w:val="22"/>
        </w:rPr>
        <w:t>hatósági munkájáról, a Hivatal tevékenységéről</w:t>
      </w:r>
    </w:p>
    <w:p w14:paraId="09E68DD0" w14:textId="77777777" w:rsidR="004A67D1" w:rsidRPr="00262647" w:rsidRDefault="004A67D1" w:rsidP="004A67D1">
      <w:pPr>
        <w:pStyle w:val="Szvegtrzs"/>
        <w:rPr>
          <w:rFonts w:asciiTheme="minorHAnsi" w:hAnsiTheme="minorHAnsi" w:cstheme="minorHAnsi"/>
          <w:b/>
          <w:color w:val="000000" w:themeColor="text1"/>
          <w:sz w:val="22"/>
          <w:szCs w:val="22"/>
        </w:rPr>
      </w:pPr>
    </w:p>
    <w:p w14:paraId="6CDB248D" w14:textId="4E71F8E3" w:rsidR="004A67D1" w:rsidRPr="00262647" w:rsidRDefault="004A67D1" w:rsidP="004A67D1">
      <w:pPr>
        <w:pStyle w:val="Szvegtrzs"/>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Szombathely Megyei Jogú Város Önkormányzata Szervezeti és Működési Szabályzata 2</w:t>
      </w:r>
      <w:r w:rsidRPr="00262647">
        <w:rPr>
          <w:rFonts w:asciiTheme="minorHAnsi" w:hAnsiTheme="minorHAnsi" w:cstheme="minorHAnsi"/>
          <w:bCs/>
          <w:color w:val="000000" w:themeColor="text1"/>
          <w:sz w:val="22"/>
          <w:szCs w:val="22"/>
        </w:rPr>
        <w:t>2</w:t>
      </w:r>
      <w:r w:rsidRPr="00262647">
        <w:rPr>
          <w:rFonts w:asciiTheme="minorHAnsi" w:hAnsiTheme="minorHAnsi" w:cstheme="minorHAnsi"/>
          <w:color w:val="000000" w:themeColor="text1"/>
          <w:sz w:val="22"/>
          <w:szCs w:val="22"/>
        </w:rPr>
        <w:t>.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Mötv.)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262647">
        <w:rPr>
          <w:rFonts w:asciiTheme="minorHAnsi" w:hAnsiTheme="minorHAnsi" w:cstheme="minorHAnsi"/>
          <w:color w:val="000000" w:themeColor="text1"/>
          <w:sz w:val="22"/>
          <w:szCs w:val="22"/>
        </w:rPr>
        <w:t>z</w:t>
      </w:r>
      <w:r w:rsidRPr="00262647">
        <w:rPr>
          <w:rFonts w:asciiTheme="minorHAnsi" w:hAnsiTheme="minorHAnsi" w:cstheme="minorHAnsi"/>
          <w:color w:val="000000" w:themeColor="text1"/>
          <w:sz w:val="22"/>
          <w:szCs w:val="22"/>
        </w:rPr>
        <w:t xml:space="preserve"> Mötv.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260949E1" w14:textId="3C53403D" w:rsidR="000A04B1" w:rsidRPr="00262647" w:rsidRDefault="000A04B1" w:rsidP="009A72BA">
      <w:pPr>
        <w:jc w:val="both"/>
        <w:rPr>
          <w:rFonts w:asciiTheme="minorHAnsi" w:hAnsiTheme="minorHAnsi" w:cstheme="minorHAnsi"/>
          <w:color w:val="000000"/>
          <w:sz w:val="22"/>
          <w:szCs w:val="22"/>
        </w:rPr>
      </w:pPr>
    </w:p>
    <w:p w14:paraId="5145AA8C" w14:textId="77777777" w:rsidR="003571F4" w:rsidRPr="00262647" w:rsidRDefault="003571F4" w:rsidP="000E7319">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Jogi és Képviselői Osztály</w:t>
      </w:r>
      <w:r w:rsidRPr="00262647">
        <w:rPr>
          <w:rFonts w:asciiTheme="minorHAnsi" w:hAnsiTheme="minorHAnsi" w:cstheme="minorHAnsi"/>
          <w:sz w:val="22"/>
          <w:szCs w:val="22"/>
        </w:rPr>
        <w:t xml:space="preserve"> vezetője az alábbi tájékoztatást adta a megjelent fontosabb jogszabályváltozásokról és az osztály munkájáról:</w:t>
      </w:r>
    </w:p>
    <w:p w14:paraId="00E2446E" w14:textId="62E3DC69" w:rsidR="00A96EE1" w:rsidRPr="00262647" w:rsidRDefault="00A96EE1" w:rsidP="00A96EE1">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Az előző Közgyűlés óta az osztály munkáját érintő új jogszabály nem került kihirdetésre.</w:t>
      </w:r>
    </w:p>
    <w:p w14:paraId="0367D1D5" w14:textId="77777777" w:rsidR="00A96EE1" w:rsidRPr="00262647" w:rsidRDefault="00A96EE1" w:rsidP="00A96EE1">
      <w:pPr>
        <w:jc w:val="both"/>
        <w:rPr>
          <w:rFonts w:asciiTheme="minorHAnsi" w:hAnsiTheme="minorHAnsi" w:cstheme="minorHAnsi"/>
          <w:color w:val="000000" w:themeColor="text1"/>
          <w:sz w:val="22"/>
          <w:szCs w:val="22"/>
        </w:rPr>
      </w:pPr>
    </w:p>
    <w:p w14:paraId="40E98FC1" w14:textId="77777777" w:rsidR="00A96EE1" w:rsidRPr="00262647" w:rsidRDefault="00A96EE1" w:rsidP="00A96EE1">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w:t>
      </w:r>
      <w:r w:rsidRPr="00262647">
        <w:rPr>
          <w:rFonts w:asciiTheme="minorHAnsi" w:hAnsiTheme="minorHAnsi" w:cstheme="minorHAnsi"/>
          <w:b/>
          <w:color w:val="000000" w:themeColor="text1"/>
          <w:sz w:val="22"/>
          <w:szCs w:val="22"/>
        </w:rPr>
        <w:t>Jogi Iroda</w:t>
      </w:r>
      <w:r w:rsidRPr="00262647">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5B3CA700" w14:textId="77777777" w:rsidR="00A96EE1" w:rsidRPr="00262647" w:rsidRDefault="00A96EE1" w:rsidP="00A96EE1">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2023.03.01. - 2023.03.31. közötti időszakban 83 db szerződés jogi kontrolljára került sor.</w:t>
      </w:r>
    </w:p>
    <w:p w14:paraId="40DF9B51" w14:textId="77777777" w:rsidR="00A96EE1" w:rsidRPr="00262647" w:rsidRDefault="00A96EE1" w:rsidP="00A96EE1">
      <w:pPr>
        <w:spacing w:before="120"/>
        <w:jc w:val="both"/>
        <w:rPr>
          <w:rFonts w:asciiTheme="minorHAnsi" w:hAnsiTheme="minorHAnsi" w:cstheme="minorHAnsi"/>
          <w:i/>
          <w:iCs/>
          <w:color w:val="000000" w:themeColor="text1"/>
          <w:sz w:val="22"/>
          <w:szCs w:val="22"/>
        </w:rPr>
      </w:pPr>
      <w:r w:rsidRPr="00262647">
        <w:rPr>
          <w:rFonts w:asciiTheme="minorHAnsi" w:hAnsiTheme="minorHAnsi" w:cstheme="minorHAnsi"/>
          <w:color w:val="000000" w:themeColor="text1"/>
          <w:sz w:val="22"/>
          <w:szCs w:val="22"/>
        </w:rPr>
        <w:t>Az iroda nyilvántartja a hatályos önkormányzati rendeleteket, gondoskodik azok kihirdetéséről.</w:t>
      </w:r>
    </w:p>
    <w:p w14:paraId="5D5656FA" w14:textId="77777777" w:rsidR="00A96EE1" w:rsidRPr="00262647" w:rsidRDefault="00A96EE1" w:rsidP="00A96EE1">
      <w:pPr>
        <w:spacing w:before="120"/>
        <w:jc w:val="both"/>
        <w:rPr>
          <w:rFonts w:asciiTheme="minorHAnsi" w:hAnsiTheme="minorHAnsi" w:cstheme="minorHAnsi"/>
          <w:color w:val="000000" w:themeColor="text1"/>
          <w:sz w:val="22"/>
          <w:szCs w:val="22"/>
        </w:rPr>
      </w:pPr>
      <w:bookmarkStart w:id="0" w:name="_Hlk111713334"/>
      <w:r w:rsidRPr="00262647">
        <w:rPr>
          <w:rFonts w:asciiTheme="minorHAnsi" w:hAnsiTheme="minorHAnsi" w:cstheme="minorHAnsi"/>
          <w:color w:val="000000" w:themeColor="text1"/>
          <w:sz w:val="22"/>
          <w:szCs w:val="22"/>
        </w:rPr>
        <w:t>A 2023. március 30. napján tartott rendes Közgyűlésen megalkotott rendeletek az alábbi időpontokban kerültek kihirdetésre:</w:t>
      </w:r>
    </w:p>
    <w:p w14:paraId="5453ABE1" w14:textId="77777777" w:rsidR="00A96EE1" w:rsidRPr="00262647" w:rsidRDefault="00A96EE1" w:rsidP="00A96EE1">
      <w:pPr>
        <w:jc w:val="both"/>
        <w:rPr>
          <w:rFonts w:asciiTheme="minorHAnsi" w:hAnsiTheme="minorHAnsi" w:cstheme="minorHAnsi"/>
          <w:color w:val="000000" w:themeColor="text1"/>
          <w:sz w:val="22"/>
          <w:szCs w:val="22"/>
          <w:u w:val="single"/>
        </w:rPr>
      </w:pPr>
      <w:r w:rsidRPr="00262647">
        <w:rPr>
          <w:rFonts w:asciiTheme="minorHAnsi" w:hAnsiTheme="minorHAnsi" w:cstheme="minorHAnsi"/>
          <w:color w:val="000000" w:themeColor="text1"/>
          <w:sz w:val="22"/>
          <w:szCs w:val="22"/>
          <w:u w:val="single"/>
        </w:rPr>
        <w:t>2023. március 31. napján:</w:t>
      </w:r>
    </w:p>
    <w:bookmarkEnd w:id="0"/>
    <w:p w14:paraId="28F5C8A2" w14:textId="77777777" w:rsidR="00A96EE1" w:rsidRPr="00262647" w:rsidRDefault="00A96EE1" w:rsidP="00A96EE1">
      <w:pPr>
        <w:pStyle w:val="Listaszerbekezds"/>
        <w:numPr>
          <w:ilvl w:val="0"/>
          <w:numId w:val="19"/>
        </w:num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8/2023. (III.31.) önkormányzati rendelet a személyes gondoskodást nyújtó szociális és gyermekjóléti ellátások térítési díjáról szóló 11/1993. (IV.1.) önkormányzati rendelet módosításáról – hatályba lép 2023. május 1. napján;</w:t>
      </w:r>
    </w:p>
    <w:p w14:paraId="781EA5EC" w14:textId="77777777" w:rsidR="00A96EE1" w:rsidRPr="00262647" w:rsidRDefault="00A96EE1" w:rsidP="00A96EE1">
      <w:pPr>
        <w:jc w:val="both"/>
        <w:rPr>
          <w:rFonts w:asciiTheme="minorHAnsi" w:hAnsiTheme="minorHAnsi" w:cstheme="minorHAnsi"/>
          <w:color w:val="000000" w:themeColor="text1"/>
          <w:sz w:val="22"/>
          <w:szCs w:val="22"/>
          <w:u w:val="single"/>
        </w:rPr>
      </w:pPr>
      <w:r w:rsidRPr="00262647">
        <w:rPr>
          <w:rFonts w:asciiTheme="minorHAnsi" w:hAnsiTheme="minorHAnsi" w:cstheme="minorHAnsi"/>
          <w:color w:val="000000" w:themeColor="text1"/>
          <w:sz w:val="22"/>
          <w:szCs w:val="22"/>
          <w:u w:val="single"/>
        </w:rPr>
        <w:t>2023. április 4. napján:</w:t>
      </w:r>
    </w:p>
    <w:p w14:paraId="4AD03BFB" w14:textId="77777777" w:rsidR="00A96EE1" w:rsidRPr="00262647" w:rsidRDefault="00A96EE1" w:rsidP="00A96EE1">
      <w:pPr>
        <w:pStyle w:val="Listaszerbekezds"/>
        <w:numPr>
          <w:ilvl w:val="0"/>
          <w:numId w:val="19"/>
        </w:num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9/2023. (IV.4.) önkormányzati rendelet a közterületek elnevezésének rendjéről, az elnevezésük megváltoztatására irányuló kezdeményezésről és a házszám-megállapítás szabályairól – hatályba lépett 2023. április 5. napján;</w:t>
      </w:r>
    </w:p>
    <w:p w14:paraId="3199DFBB" w14:textId="77777777" w:rsidR="00A96EE1" w:rsidRPr="00262647" w:rsidRDefault="00A96EE1" w:rsidP="00A96EE1">
      <w:pPr>
        <w:pStyle w:val="Listaszerbekezds"/>
        <w:numPr>
          <w:ilvl w:val="0"/>
          <w:numId w:val="19"/>
        </w:num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10/2023. (IV.4.) önkormányzati rendelet a vásárok és piacok működéséről szóló 34/1995. (X.26.) önkormányzati rendelet módosításáról – hatályba lépett 2023. április 5. napján.</w:t>
      </w:r>
    </w:p>
    <w:p w14:paraId="7728D0B6" w14:textId="5481C08B" w:rsidR="00A96EE1" w:rsidRPr="00262647" w:rsidRDefault="00A96EE1" w:rsidP="00A96EE1">
      <w:pPr>
        <w:spacing w:before="120"/>
        <w:jc w:val="both"/>
        <w:rPr>
          <w:rFonts w:asciiTheme="minorHAnsi" w:hAnsiTheme="minorHAnsi" w:cstheme="minorHAnsi"/>
          <w:color w:val="000000" w:themeColor="text1"/>
          <w:sz w:val="22"/>
          <w:szCs w:val="22"/>
          <w:u w:val="single"/>
        </w:rPr>
      </w:pPr>
      <w:r w:rsidRPr="00262647">
        <w:rPr>
          <w:rFonts w:asciiTheme="minorHAnsi" w:hAnsiTheme="minorHAnsi" w:cstheme="minorHAnsi"/>
          <w:color w:val="000000" w:themeColor="text1"/>
          <w:sz w:val="22"/>
          <w:szCs w:val="22"/>
        </w:rPr>
        <w:lastRenderedPageBreak/>
        <w:t>A rendeletek a jogszabályi előírásoknak megfelelően megküldésre kerültek a Vas Vármegyei Kormányhivatalnak, illetve a rendeletek feltöltésre kerültek a www.szombathely.hu honlapra és a Nemzeti Jogszabálytárba. Továbbá a lakosság értesítése a rendeletek kihirdetéséről a Városi TV útján megtörtént.</w:t>
      </w:r>
    </w:p>
    <w:p w14:paraId="73DBD6C4"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A 2023. március 30-i rendes Közgyűlésen elfogadott határozatok, a Közgyűlés jegyzőkönyve, valamint a polgármester és a jegyző képviselő-testület által átruházott hatáskörében meghozott - hatósági döntésnek nem minősülő - döntései is megküldésre kerültek a Vas Vármegyei Kormányhivatalnak, illetve a Közgyűlésen elfogadott határozatok és a nyilvános ülés jegyzőkönyve kihirdetésre és a honlapra feltöltésre kerültek.</w:t>
      </w:r>
    </w:p>
    <w:p w14:paraId="53CB18C2"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A polgármester és a jegyző által átruházott hatáskörben hozott nem hatósági döntések száma:</w:t>
      </w:r>
    </w:p>
    <w:p w14:paraId="3181B88C" w14:textId="77777777" w:rsidR="00A96EE1" w:rsidRPr="00262647" w:rsidRDefault="00A96EE1" w:rsidP="00A96EE1">
      <w:pPr>
        <w:pStyle w:val="Listaszerbekezds"/>
        <w:numPr>
          <w:ilvl w:val="1"/>
          <w:numId w:val="20"/>
        </w:numPr>
        <w:ind w:left="1786" w:hanging="357"/>
        <w:contextualSpacing w:val="0"/>
        <w:jc w:val="both"/>
        <w:rPr>
          <w:rFonts w:asciiTheme="minorHAnsi" w:hAnsiTheme="minorHAnsi" w:cstheme="minorHAnsi"/>
          <w:sz w:val="22"/>
          <w:szCs w:val="22"/>
        </w:rPr>
      </w:pPr>
      <w:r w:rsidRPr="00262647">
        <w:rPr>
          <w:rFonts w:asciiTheme="minorHAnsi" w:hAnsiTheme="minorHAnsi" w:cstheme="minorHAnsi"/>
          <w:sz w:val="22"/>
          <w:szCs w:val="22"/>
        </w:rPr>
        <w:t>polgármester 150 db</w:t>
      </w:r>
    </w:p>
    <w:p w14:paraId="5891A62E" w14:textId="77777777" w:rsidR="00A96EE1" w:rsidRPr="00262647" w:rsidRDefault="00A96EE1" w:rsidP="00A96EE1">
      <w:pPr>
        <w:pStyle w:val="Listaszerbekezds"/>
        <w:numPr>
          <w:ilvl w:val="1"/>
          <w:numId w:val="20"/>
        </w:numPr>
        <w:spacing w:before="120"/>
        <w:jc w:val="both"/>
        <w:rPr>
          <w:rFonts w:asciiTheme="minorHAnsi" w:hAnsiTheme="minorHAnsi" w:cstheme="minorHAnsi"/>
          <w:sz w:val="22"/>
          <w:szCs w:val="22"/>
        </w:rPr>
      </w:pPr>
      <w:r w:rsidRPr="00262647">
        <w:rPr>
          <w:rFonts w:asciiTheme="minorHAnsi" w:hAnsiTheme="minorHAnsi" w:cstheme="minorHAnsi"/>
          <w:sz w:val="22"/>
          <w:szCs w:val="22"/>
        </w:rPr>
        <w:t>jegyző 0 db</w:t>
      </w:r>
    </w:p>
    <w:p w14:paraId="66A10BF3"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Az Iroda végezte a Közgyűlés és a bizottságok hatáskörébe tartozó döntések jogi kontrollját, valamint ellátta az Önkormányzat által alapított alapítványok, közalapítványok jogszabályoknak megfelelő működésével kapcsolatos feladatokat.</w:t>
      </w:r>
    </w:p>
    <w:p w14:paraId="4B544FEE" w14:textId="77777777" w:rsidR="00A96EE1" w:rsidRPr="00262647" w:rsidRDefault="00A96EE1" w:rsidP="00A96EE1">
      <w:pPr>
        <w:ind w:firstLine="709"/>
        <w:jc w:val="both"/>
        <w:rPr>
          <w:rFonts w:asciiTheme="minorHAnsi" w:hAnsiTheme="minorHAnsi" w:cstheme="minorHAnsi"/>
          <w:sz w:val="22"/>
          <w:szCs w:val="22"/>
        </w:rPr>
      </w:pPr>
    </w:p>
    <w:p w14:paraId="7C8B3174" w14:textId="77777777" w:rsidR="00A96EE1" w:rsidRPr="00262647" w:rsidRDefault="00A96EE1" w:rsidP="00A96EE1">
      <w:pPr>
        <w:spacing w:before="12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w:t>
      </w:r>
      <w:r w:rsidRPr="00262647">
        <w:rPr>
          <w:rFonts w:asciiTheme="minorHAnsi" w:hAnsiTheme="minorHAnsi" w:cstheme="minorHAnsi"/>
          <w:b/>
          <w:color w:val="000000" w:themeColor="text1"/>
          <w:sz w:val="22"/>
          <w:szCs w:val="22"/>
        </w:rPr>
        <w:t>Képviselői Iroda</w:t>
      </w:r>
      <w:r w:rsidRPr="00262647">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02F520BC" w14:textId="77777777" w:rsidR="00A96EE1" w:rsidRPr="00262647" w:rsidRDefault="00A96EE1" w:rsidP="00A96EE1">
      <w:pPr>
        <w:spacing w:before="120" w:after="12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Az Iroda elkészítette a Polgármesteri Hivatal </w:t>
      </w:r>
      <w:r w:rsidRPr="00262647">
        <w:rPr>
          <w:rFonts w:asciiTheme="minorHAnsi" w:hAnsiTheme="minorHAnsi" w:cstheme="minorHAnsi"/>
          <w:color w:val="000000" w:themeColor="text1"/>
          <w:sz w:val="22"/>
          <w:szCs w:val="22"/>
          <w:u w:val="single"/>
        </w:rPr>
        <w:t>2023.03.01-2023.03.31. napja közötti</w:t>
      </w:r>
      <w:r w:rsidRPr="00262647">
        <w:rPr>
          <w:rFonts w:asciiTheme="minorHAnsi" w:hAnsiTheme="minorHAnsi" w:cstheme="minorHAnsi"/>
          <w:color w:val="000000" w:themeColor="text1"/>
          <w:sz w:val="22"/>
          <w:szCs w:val="22"/>
        </w:rPr>
        <w:t xml:space="preserve"> iktatókönyvek szerinti hivatali statisztikáját: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94"/>
        <w:gridCol w:w="1332"/>
        <w:gridCol w:w="1330"/>
      </w:tblGrid>
      <w:tr w:rsidR="00A96EE1" w:rsidRPr="00262647" w14:paraId="145AE7C9" w14:textId="77777777" w:rsidTr="00C01F05">
        <w:tc>
          <w:tcPr>
            <w:tcW w:w="3727" w:type="pct"/>
            <w:shd w:val="clear" w:color="auto" w:fill="auto"/>
            <w:tcMar>
              <w:left w:w="40" w:type="dxa"/>
              <w:right w:w="40" w:type="dxa"/>
            </w:tcMar>
            <w:vAlign w:val="center"/>
          </w:tcPr>
          <w:p w14:paraId="10F58DDD" w14:textId="77777777" w:rsidR="00A96EE1" w:rsidRPr="00262647" w:rsidRDefault="00A96EE1" w:rsidP="00C01F05">
            <w:pPr>
              <w:spacing w:line="276" w:lineRule="exact"/>
              <w:rPr>
                <w:rFonts w:asciiTheme="minorHAnsi" w:hAnsiTheme="minorHAnsi" w:cstheme="minorHAnsi"/>
                <w:b/>
                <w:color w:val="000000"/>
                <w:sz w:val="22"/>
                <w:szCs w:val="22"/>
              </w:rPr>
            </w:pPr>
            <w:r w:rsidRPr="00262647">
              <w:rPr>
                <w:rFonts w:asciiTheme="minorHAnsi" w:hAnsiTheme="minorHAnsi" w:cstheme="minorHAnsi"/>
                <w:b/>
                <w:color w:val="000000"/>
                <w:sz w:val="22"/>
                <w:szCs w:val="22"/>
              </w:rPr>
              <w:t>Az iktatott ügyiratok megnevezése</w:t>
            </w:r>
          </w:p>
        </w:tc>
        <w:tc>
          <w:tcPr>
            <w:tcW w:w="1273" w:type="pct"/>
            <w:gridSpan w:val="2"/>
            <w:shd w:val="clear" w:color="auto" w:fill="auto"/>
            <w:tcMar>
              <w:left w:w="40" w:type="dxa"/>
              <w:right w:w="40" w:type="dxa"/>
            </w:tcMar>
            <w:vAlign w:val="center"/>
          </w:tcPr>
          <w:p w14:paraId="3750084B" w14:textId="77777777" w:rsidR="00A96EE1" w:rsidRPr="00262647" w:rsidRDefault="00A96EE1" w:rsidP="00C01F05">
            <w:pPr>
              <w:spacing w:line="276" w:lineRule="exact"/>
              <w:jc w:val="center"/>
              <w:rPr>
                <w:rFonts w:asciiTheme="minorHAnsi" w:hAnsiTheme="minorHAnsi" w:cstheme="minorHAnsi"/>
                <w:b/>
                <w:color w:val="000000"/>
                <w:sz w:val="22"/>
                <w:szCs w:val="22"/>
              </w:rPr>
            </w:pPr>
            <w:r w:rsidRPr="00262647">
              <w:rPr>
                <w:rFonts w:asciiTheme="minorHAnsi" w:hAnsiTheme="minorHAnsi" w:cstheme="minorHAnsi"/>
                <w:b/>
                <w:color w:val="000000"/>
                <w:sz w:val="22"/>
                <w:szCs w:val="22"/>
              </w:rPr>
              <w:t>Az iktatott ügyiratok száma</w:t>
            </w:r>
          </w:p>
        </w:tc>
      </w:tr>
      <w:tr w:rsidR="00A96EE1" w:rsidRPr="00262647" w14:paraId="4BA085A4" w14:textId="77777777" w:rsidTr="00C01F05">
        <w:trPr>
          <w:trHeight w:val="285"/>
        </w:trPr>
        <w:tc>
          <w:tcPr>
            <w:tcW w:w="3727" w:type="pct"/>
            <w:shd w:val="clear" w:color="auto" w:fill="auto"/>
            <w:tcMar>
              <w:left w:w="40" w:type="dxa"/>
              <w:right w:w="40" w:type="dxa"/>
            </w:tcMar>
            <w:vAlign w:val="center"/>
          </w:tcPr>
          <w:p w14:paraId="7E7AC8E2" w14:textId="77777777" w:rsidR="00A96EE1" w:rsidRPr="00262647" w:rsidRDefault="00A96EE1" w:rsidP="00C01F05">
            <w:pPr>
              <w:spacing w:line="276" w:lineRule="exact"/>
              <w:rPr>
                <w:rFonts w:asciiTheme="minorHAnsi" w:hAnsiTheme="minorHAnsi" w:cstheme="minorHAnsi"/>
                <w:b/>
                <w:color w:val="000000"/>
                <w:sz w:val="22"/>
                <w:szCs w:val="22"/>
              </w:rPr>
            </w:pPr>
            <w:r w:rsidRPr="00262647">
              <w:rPr>
                <w:rFonts w:asciiTheme="minorHAnsi" w:hAnsiTheme="minorHAnsi" w:cstheme="minorHAnsi"/>
                <w:b/>
                <w:color w:val="000000"/>
                <w:sz w:val="22"/>
                <w:szCs w:val="22"/>
              </w:rPr>
              <w:t>Ágazat</w:t>
            </w:r>
          </w:p>
        </w:tc>
        <w:tc>
          <w:tcPr>
            <w:tcW w:w="637" w:type="pct"/>
            <w:shd w:val="clear" w:color="auto" w:fill="auto"/>
            <w:tcMar>
              <w:left w:w="40" w:type="dxa"/>
              <w:right w:w="40" w:type="dxa"/>
            </w:tcMar>
            <w:vAlign w:val="center"/>
          </w:tcPr>
          <w:p w14:paraId="47796F27" w14:textId="77777777" w:rsidR="00A96EE1" w:rsidRPr="00262647" w:rsidRDefault="00A96EE1" w:rsidP="00C01F05">
            <w:pPr>
              <w:spacing w:line="276" w:lineRule="exact"/>
              <w:jc w:val="right"/>
              <w:rPr>
                <w:rFonts w:asciiTheme="minorHAnsi" w:hAnsiTheme="minorHAnsi" w:cstheme="minorHAnsi"/>
                <w:b/>
                <w:color w:val="000000"/>
                <w:sz w:val="22"/>
                <w:szCs w:val="22"/>
              </w:rPr>
            </w:pPr>
            <w:r w:rsidRPr="00262647">
              <w:rPr>
                <w:rFonts w:asciiTheme="minorHAnsi" w:hAnsiTheme="minorHAnsi" w:cstheme="minorHAnsi"/>
                <w:b/>
                <w:color w:val="000000"/>
                <w:sz w:val="22"/>
                <w:szCs w:val="22"/>
              </w:rPr>
              <w:t>Főszám</w:t>
            </w:r>
          </w:p>
        </w:tc>
        <w:tc>
          <w:tcPr>
            <w:tcW w:w="636" w:type="pct"/>
            <w:shd w:val="clear" w:color="auto" w:fill="auto"/>
            <w:tcMar>
              <w:left w:w="40" w:type="dxa"/>
              <w:right w:w="40" w:type="dxa"/>
            </w:tcMar>
            <w:vAlign w:val="center"/>
          </w:tcPr>
          <w:p w14:paraId="18A9F81F" w14:textId="77777777" w:rsidR="00A96EE1" w:rsidRPr="00262647" w:rsidRDefault="00A96EE1" w:rsidP="00C01F05">
            <w:pPr>
              <w:spacing w:line="276" w:lineRule="exact"/>
              <w:ind w:left="96"/>
              <w:jc w:val="right"/>
              <w:rPr>
                <w:rFonts w:asciiTheme="minorHAnsi" w:hAnsiTheme="minorHAnsi" w:cstheme="minorHAnsi"/>
                <w:b/>
                <w:color w:val="000000"/>
                <w:sz w:val="22"/>
                <w:szCs w:val="22"/>
              </w:rPr>
            </w:pPr>
            <w:r w:rsidRPr="00262647">
              <w:rPr>
                <w:rFonts w:asciiTheme="minorHAnsi" w:hAnsiTheme="minorHAnsi" w:cstheme="minorHAnsi"/>
                <w:b/>
                <w:color w:val="000000"/>
                <w:sz w:val="22"/>
                <w:szCs w:val="22"/>
              </w:rPr>
              <w:t>Alszám</w:t>
            </w:r>
          </w:p>
        </w:tc>
      </w:tr>
      <w:tr w:rsidR="00A96EE1" w:rsidRPr="00262647" w14:paraId="53171BF3"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833D03F"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A) PÉNZÜGYEK</w:t>
            </w:r>
          </w:p>
        </w:tc>
        <w:tc>
          <w:tcPr>
            <w:tcW w:w="637" w:type="pct"/>
            <w:shd w:val="clear" w:color="000000" w:fill="FFFFFF"/>
            <w:hideMark/>
          </w:tcPr>
          <w:p w14:paraId="26C901C4"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6950</w:t>
            </w:r>
          </w:p>
        </w:tc>
        <w:tc>
          <w:tcPr>
            <w:tcW w:w="636" w:type="pct"/>
            <w:shd w:val="clear" w:color="000000" w:fill="FFFFFF"/>
            <w:hideMark/>
          </w:tcPr>
          <w:p w14:paraId="08557FDE"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1175</w:t>
            </w:r>
          </w:p>
        </w:tc>
      </w:tr>
      <w:tr w:rsidR="00A96EE1" w:rsidRPr="00262647" w14:paraId="7F0494E1"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8980AE0"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A.1. Adóigazgatási ügyek</w:t>
            </w:r>
          </w:p>
        </w:tc>
        <w:tc>
          <w:tcPr>
            <w:tcW w:w="637" w:type="pct"/>
            <w:shd w:val="clear" w:color="000000" w:fill="FFFFFF"/>
            <w:hideMark/>
          </w:tcPr>
          <w:p w14:paraId="3BE605CC"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6950</w:t>
            </w:r>
          </w:p>
        </w:tc>
        <w:tc>
          <w:tcPr>
            <w:tcW w:w="636" w:type="pct"/>
            <w:shd w:val="clear" w:color="000000" w:fill="FFFFFF"/>
            <w:hideMark/>
          </w:tcPr>
          <w:p w14:paraId="02793576"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1175</w:t>
            </w:r>
          </w:p>
        </w:tc>
      </w:tr>
      <w:tr w:rsidR="00A96EE1" w:rsidRPr="00262647" w14:paraId="47078FB4"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DD0719A"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B) EGÉSZSÉGÜGYI IGAZGATÁS</w:t>
            </w:r>
          </w:p>
        </w:tc>
        <w:tc>
          <w:tcPr>
            <w:tcW w:w="637" w:type="pct"/>
            <w:shd w:val="clear" w:color="000000" w:fill="FFFFFF"/>
            <w:hideMark/>
          </w:tcPr>
          <w:p w14:paraId="70A30712"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0</w:t>
            </w:r>
          </w:p>
        </w:tc>
        <w:tc>
          <w:tcPr>
            <w:tcW w:w="636" w:type="pct"/>
            <w:shd w:val="clear" w:color="000000" w:fill="FFFFFF"/>
            <w:hideMark/>
          </w:tcPr>
          <w:p w14:paraId="39532D8F"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17</w:t>
            </w:r>
          </w:p>
        </w:tc>
      </w:tr>
      <w:tr w:rsidR="00A96EE1" w:rsidRPr="00262647" w14:paraId="3640097B"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0820D48B"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C) SZOCIÁLIS IGAZGATÁS</w:t>
            </w:r>
          </w:p>
        </w:tc>
        <w:tc>
          <w:tcPr>
            <w:tcW w:w="637" w:type="pct"/>
            <w:shd w:val="clear" w:color="000000" w:fill="FFFFFF"/>
            <w:hideMark/>
          </w:tcPr>
          <w:p w14:paraId="6E869E67"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272</w:t>
            </w:r>
          </w:p>
        </w:tc>
        <w:tc>
          <w:tcPr>
            <w:tcW w:w="636" w:type="pct"/>
            <w:shd w:val="clear" w:color="000000" w:fill="FFFFFF"/>
            <w:hideMark/>
          </w:tcPr>
          <w:p w14:paraId="3D77C151"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1181</w:t>
            </w:r>
          </w:p>
        </w:tc>
      </w:tr>
      <w:tr w:rsidR="00A96EE1" w:rsidRPr="00262647" w14:paraId="32FEA98F" w14:textId="77777777" w:rsidTr="00C01F05">
        <w:tblPrEx>
          <w:tblCellMar>
            <w:left w:w="70" w:type="dxa"/>
            <w:right w:w="70" w:type="dxa"/>
          </w:tblCellMar>
          <w:tblLook w:val="04A0" w:firstRow="1" w:lastRow="0" w:firstColumn="1" w:lastColumn="0" w:noHBand="0" w:noVBand="1"/>
        </w:tblPrEx>
        <w:trPr>
          <w:trHeight w:val="300"/>
        </w:trPr>
        <w:tc>
          <w:tcPr>
            <w:tcW w:w="3727" w:type="pct"/>
            <w:shd w:val="clear" w:color="000000" w:fill="FFFFFF"/>
            <w:hideMark/>
          </w:tcPr>
          <w:p w14:paraId="51B89158"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E) KÖRNYEZETVÉDELMI, ÉPÍTÉSI ÜGYEK, TELEPÜLÉSRENDEZÉS, TERÜLETRENDEZÉS ÉS KOMMUNÁLIS ÜGYEK</w:t>
            </w:r>
          </w:p>
        </w:tc>
        <w:tc>
          <w:tcPr>
            <w:tcW w:w="637" w:type="pct"/>
            <w:shd w:val="clear" w:color="000000" w:fill="FFFFFF"/>
            <w:hideMark/>
          </w:tcPr>
          <w:p w14:paraId="30ACB8C2"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196</w:t>
            </w:r>
          </w:p>
        </w:tc>
        <w:tc>
          <w:tcPr>
            <w:tcW w:w="636" w:type="pct"/>
            <w:shd w:val="clear" w:color="000000" w:fill="FFFFFF"/>
            <w:hideMark/>
          </w:tcPr>
          <w:p w14:paraId="6D38B182"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641</w:t>
            </w:r>
          </w:p>
        </w:tc>
      </w:tr>
      <w:tr w:rsidR="00A96EE1" w:rsidRPr="00262647" w14:paraId="3231A66C"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EBBAAFD"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E.1. Környezet- és természetvédelem</w:t>
            </w:r>
          </w:p>
        </w:tc>
        <w:tc>
          <w:tcPr>
            <w:tcW w:w="637" w:type="pct"/>
            <w:shd w:val="clear" w:color="000000" w:fill="FFFFFF"/>
            <w:hideMark/>
          </w:tcPr>
          <w:p w14:paraId="309B9629"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22</w:t>
            </w:r>
          </w:p>
        </w:tc>
        <w:tc>
          <w:tcPr>
            <w:tcW w:w="636" w:type="pct"/>
            <w:shd w:val="clear" w:color="000000" w:fill="FFFFFF"/>
            <w:hideMark/>
          </w:tcPr>
          <w:p w14:paraId="5BDC6C3F"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76</w:t>
            </w:r>
          </w:p>
        </w:tc>
      </w:tr>
      <w:tr w:rsidR="00A96EE1" w:rsidRPr="00262647" w14:paraId="1FFBFFA3"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5CA488A"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E.2. Építésügyek, településrendezés, területrendezés</w:t>
            </w:r>
          </w:p>
        </w:tc>
        <w:tc>
          <w:tcPr>
            <w:tcW w:w="637" w:type="pct"/>
            <w:shd w:val="clear" w:color="000000" w:fill="FFFFFF"/>
          </w:tcPr>
          <w:p w14:paraId="2C4D9EAA"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22</w:t>
            </w:r>
          </w:p>
        </w:tc>
        <w:tc>
          <w:tcPr>
            <w:tcW w:w="636" w:type="pct"/>
            <w:shd w:val="clear" w:color="000000" w:fill="FFFFFF"/>
          </w:tcPr>
          <w:p w14:paraId="38CCB301"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201</w:t>
            </w:r>
          </w:p>
        </w:tc>
      </w:tr>
      <w:tr w:rsidR="00A96EE1" w:rsidRPr="00262647" w14:paraId="670723E1"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218AD4A0"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E.4. Kommunális ügyek</w:t>
            </w:r>
          </w:p>
        </w:tc>
        <w:tc>
          <w:tcPr>
            <w:tcW w:w="637" w:type="pct"/>
            <w:shd w:val="clear" w:color="000000" w:fill="FFFFFF"/>
          </w:tcPr>
          <w:p w14:paraId="660BD1BE"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152</w:t>
            </w:r>
          </w:p>
        </w:tc>
        <w:tc>
          <w:tcPr>
            <w:tcW w:w="636" w:type="pct"/>
            <w:shd w:val="clear" w:color="000000" w:fill="FFFFFF"/>
          </w:tcPr>
          <w:p w14:paraId="6E7A5B22"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364</w:t>
            </w:r>
          </w:p>
        </w:tc>
      </w:tr>
      <w:tr w:rsidR="00A96EE1" w:rsidRPr="00262647" w14:paraId="68A522F3"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17F86ABF"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F) KÖZLEKEDÉS ÉS HÍRKÖZLÉSI IGAZGATÁS</w:t>
            </w:r>
          </w:p>
        </w:tc>
        <w:tc>
          <w:tcPr>
            <w:tcW w:w="637" w:type="pct"/>
            <w:shd w:val="clear" w:color="000000" w:fill="FFFFFF"/>
            <w:hideMark/>
          </w:tcPr>
          <w:p w14:paraId="3023EC77"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157</w:t>
            </w:r>
          </w:p>
        </w:tc>
        <w:tc>
          <w:tcPr>
            <w:tcW w:w="636" w:type="pct"/>
            <w:shd w:val="clear" w:color="000000" w:fill="FFFFFF"/>
            <w:hideMark/>
          </w:tcPr>
          <w:p w14:paraId="6D336B38"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569</w:t>
            </w:r>
          </w:p>
        </w:tc>
      </w:tr>
      <w:tr w:rsidR="00A96EE1" w:rsidRPr="00262647" w14:paraId="219FD27C"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223ABBCA"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G) VÍZÜGYI IGAZGATÁS</w:t>
            </w:r>
          </w:p>
        </w:tc>
        <w:tc>
          <w:tcPr>
            <w:tcW w:w="637" w:type="pct"/>
            <w:shd w:val="clear" w:color="000000" w:fill="FFFFFF"/>
          </w:tcPr>
          <w:p w14:paraId="4243035B"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24</w:t>
            </w:r>
          </w:p>
        </w:tc>
        <w:tc>
          <w:tcPr>
            <w:tcW w:w="636" w:type="pct"/>
            <w:shd w:val="clear" w:color="000000" w:fill="FFFFFF"/>
          </w:tcPr>
          <w:p w14:paraId="1FE4A522"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26</w:t>
            </w:r>
          </w:p>
        </w:tc>
      </w:tr>
      <w:tr w:rsidR="00A96EE1" w:rsidRPr="00262647" w14:paraId="38C9E56B"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0B5A9D51"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H) ÖNKORMÁNYZATI, IGAZSÁGÜGYI ÉS RENDÉSZETI IGAZGATÁS</w:t>
            </w:r>
          </w:p>
        </w:tc>
        <w:tc>
          <w:tcPr>
            <w:tcW w:w="637" w:type="pct"/>
            <w:shd w:val="clear" w:color="000000" w:fill="FFFFFF"/>
            <w:hideMark/>
          </w:tcPr>
          <w:p w14:paraId="2E51DDBB"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580</w:t>
            </w:r>
          </w:p>
        </w:tc>
        <w:tc>
          <w:tcPr>
            <w:tcW w:w="636" w:type="pct"/>
            <w:shd w:val="clear" w:color="000000" w:fill="FFFFFF"/>
            <w:hideMark/>
          </w:tcPr>
          <w:p w14:paraId="15B41658"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2381</w:t>
            </w:r>
          </w:p>
        </w:tc>
      </w:tr>
      <w:tr w:rsidR="00A96EE1" w:rsidRPr="00262647" w14:paraId="2D66D154"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472FD3C"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H.1. Anyakönyvi és állampolgársági ügyek</w:t>
            </w:r>
          </w:p>
        </w:tc>
        <w:tc>
          <w:tcPr>
            <w:tcW w:w="637" w:type="pct"/>
            <w:shd w:val="clear" w:color="000000" w:fill="FFFFFF"/>
            <w:hideMark/>
          </w:tcPr>
          <w:p w14:paraId="3A69A596"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225</w:t>
            </w:r>
          </w:p>
        </w:tc>
        <w:tc>
          <w:tcPr>
            <w:tcW w:w="636" w:type="pct"/>
            <w:shd w:val="clear" w:color="000000" w:fill="FFFFFF"/>
            <w:hideMark/>
          </w:tcPr>
          <w:p w14:paraId="02024D94"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494</w:t>
            </w:r>
          </w:p>
        </w:tc>
      </w:tr>
      <w:tr w:rsidR="00A96EE1" w:rsidRPr="00262647" w14:paraId="73884CD6"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C793D96"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H.2. A polgárok személyi adatainak, lakcímének nyilvántartásával és a központi címregiszterrel kapcsolatos ügyek</w:t>
            </w:r>
          </w:p>
        </w:tc>
        <w:tc>
          <w:tcPr>
            <w:tcW w:w="637" w:type="pct"/>
            <w:shd w:val="clear" w:color="000000" w:fill="FFFFFF"/>
            <w:hideMark/>
          </w:tcPr>
          <w:p w14:paraId="323C8B92"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0</w:t>
            </w:r>
          </w:p>
        </w:tc>
        <w:tc>
          <w:tcPr>
            <w:tcW w:w="636" w:type="pct"/>
            <w:shd w:val="clear" w:color="000000" w:fill="FFFFFF"/>
            <w:hideMark/>
          </w:tcPr>
          <w:p w14:paraId="57C31EFA"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48</w:t>
            </w:r>
          </w:p>
        </w:tc>
      </w:tr>
      <w:tr w:rsidR="00A96EE1" w:rsidRPr="00262647" w14:paraId="48ACC6AD"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tcPr>
          <w:p w14:paraId="4EF89CC9"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H.3. A Választásokkal kapcsolatos ügyek</w:t>
            </w:r>
          </w:p>
        </w:tc>
        <w:tc>
          <w:tcPr>
            <w:tcW w:w="637" w:type="pct"/>
            <w:shd w:val="clear" w:color="000000" w:fill="FFFFFF"/>
            <w:hideMark/>
          </w:tcPr>
          <w:p w14:paraId="32A3AC5A"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3</w:t>
            </w:r>
          </w:p>
        </w:tc>
        <w:tc>
          <w:tcPr>
            <w:tcW w:w="636" w:type="pct"/>
            <w:shd w:val="clear" w:color="000000" w:fill="FFFFFF"/>
            <w:hideMark/>
          </w:tcPr>
          <w:p w14:paraId="4C17D0A9"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2</w:t>
            </w:r>
          </w:p>
        </w:tc>
      </w:tr>
      <w:tr w:rsidR="00A96EE1" w:rsidRPr="00262647" w14:paraId="1E27F12E"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274EA82D"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H.7. Igazságügyi igazgatás</w:t>
            </w:r>
          </w:p>
        </w:tc>
        <w:tc>
          <w:tcPr>
            <w:tcW w:w="637" w:type="pct"/>
            <w:shd w:val="clear" w:color="000000" w:fill="FFFFFF"/>
            <w:hideMark/>
          </w:tcPr>
          <w:p w14:paraId="0F968B36"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4</w:t>
            </w:r>
          </w:p>
        </w:tc>
        <w:tc>
          <w:tcPr>
            <w:tcW w:w="636" w:type="pct"/>
            <w:shd w:val="clear" w:color="000000" w:fill="FFFFFF"/>
            <w:hideMark/>
          </w:tcPr>
          <w:p w14:paraId="1D674753"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57</w:t>
            </w:r>
          </w:p>
        </w:tc>
      </w:tr>
      <w:tr w:rsidR="00A96EE1" w:rsidRPr="00262647" w14:paraId="6DF0618E"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7D5C23C2"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H.8. Egyéb igazgatási ügyek</w:t>
            </w:r>
          </w:p>
        </w:tc>
        <w:tc>
          <w:tcPr>
            <w:tcW w:w="637" w:type="pct"/>
            <w:shd w:val="clear" w:color="000000" w:fill="FFFFFF"/>
            <w:hideMark/>
          </w:tcPr>
          <w:p w14:paraId="52D4D691"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347</w:t>
            </w:r>
          </w:p>
        </w:tc>
        <w:tc>
          <w:tcPr>
            <w:tcW w:w="636" w:type="pct"/>
            <w:shd w:val="clear" w:color="000000" w:fill="FFFFFF"/>
            <w:hideMark/>
          </w:tcPr>
          <w:p w14:paraId="4A3853B7"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1780</w:t>
            </w:r>
          </w:p>
        </w:tc>
      </w:tr>
      <w:tr w:rsidR="00A96EE1" w:rsidRPr="00262647" w14:paraId="7E7BE199"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39DB68C4"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I) LAKÁSÜGYEK</w:t>
            </w:r>
          </w:p>
        </w:tc>
        <w:tc>
          <w:tcPr>
            <w:tcW w:w="637" w:type="pct"/>
            <w:shd w:val="clear" w:color="000000" w:fill="FFFFFF"/>
            <w:hideMark/>
          </w:tcPr>
          <w:p w14:paraId="314EFB80"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166</w:t>
            </w:r>
          </w:p>
        </w:tc>
        <w:tc>
          <w:tcPr>
            <w:tcW w:w="636" w:type="pct"/>
            <w:shd w:val="clear" w:color="000000" w:fill="FFFFFF"/>
            <w:hideMark/>
          </w:tcPr>
          <w:p w14:paraId="3E131E3D"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639</w:t>
            </w:r>
          </w:p>
        </w:tc>
      </w:tr>
      <w:tr w:rsidR="00A96EE1" w:rsidRPr="00262647" w14:paraId="44AA3A9E"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718AA9CF"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J) GYERMEKVÉDELMI ÉS GYÁMÜGYI IGAZGATÁS</w:t>
            </w:r>
          </w:p>
        </w:tc>
        <w:tc>
          <w:tcPr>
            <w:tcW w:w="637" w:type="pct"/>
            <w:shd w:val="clear" w:color="000000" w:fill="FFFFFF"/>
            <w:hideMark/>
          </w:tcPr>
          <w:p w14:paraId="6FA15485"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24</w:t>
            </w:r>
          </w:p>
        </w:tc>
        <w:tc>
          <w:tcPr>
            <w:tcW w:w="636" w:type="pct"/>
            <w:shd w:val="clear" w:color="000000" w:fill="FFFFFF"/>
            <w:hideMark/>
          </w:tcPr>
          <w:p w14:paraId="1B3468EE"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75</w:t>
            </w:r>
          </w:p>
        </w:tc>
      </w:tr>
      <w:tr w:rsidR="00A96EE1" w:rsidRPr="00262647" w14:paraId="7FE90979"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197962A"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K) IPARI IGAZGATÁS</w:t>
            </w:r>
          </w:p>
        </w:tc>
        <w:tc>
          <w:tcPr>
            <w:tcW w:w="637" w:type="pct"/>
            <w:shd w:val="clear" w:color="000000" w:fill="FFFFFF"/>
            <w:hideMark/>
          </w:tcPr>
          <w:p w14:paraId="3F68B022"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10</w:t>
            </w:r>
          </w:p>
        </w:tc>
        <w:tc>
          <w:tcPr>
            <w:tcW w:w="636" w:type="pct"/>
            <w:shd w:val="clear" w:color="000000" w:fill="FFFFFF"/>
            <w:hideMark/>
          </w:tcPr>
          <w:p w14:paraId="2E39F141"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51</w:t>
            </w:r>
          </w:p>
        </w:tc>
      </w:tr>
      <w:tr w:rsidR="00A96EE1" w:rsidRPr="00262647" w14:paraId="0E33B459" w14:textId="77777777" w:rsidTr="00C01F05">
        <w:tblPrEx>
          <w:tblCellMar>
            <w:left w:w="70" w:type="dxa"/>
            <w:right w:w="70" w:type="dxa"/>
          </w:tblCellMar>
          <w:tblLook w:val="04A0" w:firstRow="1" w:lastRow="0" w:firstColumn="1" w:lastColumn="0" w:noHBand="0" w:noVBand="1"/>
        </w:tblPrEx>
        <w:trPr>
          <w:trHeight w:val="236"/>
        </w:trPr>
        <w:tc>
          <w:tcPr>
            <w:tcW w:w="3727" w:type="pct"/>
            <w:shd w:val="clear" w:color="000000" w:fill="FFFFFF"/>
            <w:hideMark/>
          </w:tcPr>
          <w:p w14:paraId="2A1D765F"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L) KERESKEDELMI IGAZGATÁS, TURISZTIKA</w:t>
            </w:r>
          </w:p>
        </w:tc>
        <w:tc>
          <w:tcPr>
            <w:tcW w:w="637" w:type="pct"/>
            <w:shd w:val="clear" w:color="000000" w:fill="FFFFFF"/>
            <w:hideMark/>
          </w:tcPr>
          <w:p w14:paraId="4752E777"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80</w:t>
            </w:r>
          </w:p>
        </w:tc>
        <w:tc>
          <w:tcPr>
            <w:tcW w:w="636" w:type="pct"/>
            <w:shd w:val="clear" w:color="000000" w:fill="FFFFFF"/>
            <w:hideMark/>
          </w:tcPr>
          <w:p w14:paraId="5286889C"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251</w:t>
            </w:r>
          </w:p>
        </w:tc>
      </w:tr>
      <w:tr w:rsidR="00A96EE1" w:rsidRPr="00262647" w14:paraId="0249CA6B"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709A6E7B"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M) FÖLDMŰVELÉSÜGY, ÁLLAT- ÉS NÖVÉNYEGÉSZSÉGÜGYI IGAZGATÁS</w:t>
            </w:r>
          </w:p>
        </w:tc>
        <w:tc>
          <w:tcPr>
            <w:tcW w:w="637" w:type="pct"/>
            <w:shd w:val="clear" w:color="000000" w:fill="FFFFFF"/>
            <w:hideMark/>
          </w:tcPr>
          <w:p w14:paraId="6F8D4EB4"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26</w:t>
            </w:r>
          </w:p>
        </w:tc>
        <w:tc>
          <w:tcPr>
            <w:tcW w:w="636" w:type="pct"/>
            <w:shd w:val="clear" w:color="000000" w:fill="FFFFFF"/>
            <w:hideMark/>
          </w:tcPr>
          <w:p w14:paraId="1B11507F"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101</w:t>
            </w:r>
          </w:p>
        </w:tc>
      </w:tr>
      <w:tr w:rsidR="00A96EE1" w:rsidRPr="00262647" w14:paraId="4304B744"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3E719C6"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P) KÖZOKTATÁSI ÉS MŰVELŐDÉSÜGYI IGAZGATÁS</w:t>
            </w:r>
          </w:p>
        </w:tc>
        <w:tc>
          <w:tcPr>
            <w:tcW w:w="637" w:type="pct"/>
            <w:shd w:val="clear" w:color="000000" w:fill="FFFFFF"/>
            <w:hideMark/>
          </w:tcPr>
          <w:p w14:paraId="33D4B5E5"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6</w:t>
            </w:r>
          </w:p>
        </w:tc>
        <w:tc>
          <w:tcPr>
            <w:tcW w:w="636" w:type="pct"/>
            <w:shd w:val="clear" w:color="000000" w:fill="FFFFFF"/>
            <w:hideMark/>
          </w:tcPr>
          <w:p w14:paraId="0252F16E"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52</w:t>
            </w:r>
          </w:p>
        </w:tc>
      </w:tr>
      <w:tr w:rsidR="00A96EE1" w:rsidRPr="00262647" w14:paraId="7A1A261B"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26F78F49"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R) SPORTÜGYEK</w:t>
            </w:r>
          </w:p>
        </w:tc>
        <w:tc>
          <w:tcPr>
            <w:tcW w:w="637" w:type="pct"/>
            <w:shd w:val="clear" w:color="000000" w:fill="FFFFFF"/>
            <w:hideMark/>
          </w:tcPr>
          <w:p w14:paraId="0240BD5D"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w:t>
            </w:r>
          </w:p>
        </w:tc>
        <w:tc>
          <w:tcPr>
            <w:tcW w:w="636" w:type="pct"/>
            <w:shd w:val="clear" w:color="000000" w:fill="FFFFFF"/>
            <w:hideMark/>
          </w:tcPr>
          <w:p w14:paraId="08AD4419"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w:t>
            </w:r>
          </w:p>
        </w:tc>
      </w:tr>
      <w:tr w:rsidR="00A96EE1" w:rsidRPr="00262647" w14:paraId="17D2ECA4"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834E564"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b/>
                <w:bCs/>
                <w:color w:val="000000"/>
                <w:sz w:val="22"/>
                <w:szCs w:val="22"/>
              </w:rPr>
              <w:t>U) ÖNKORMÁNYZATI ÉS ÁLTALÁNOS IGAZGATÁSI ÜGYEK</w:t>
            </w:r>
          </w:p>
        </w:tc>
        <w:tc>
          <w:tcPr>
            <w:tcW w:w="637" w:type="pct"/>
            <w:tcBorders>
              <w:bottom w:val="single" w:sz="4" w:space="0" w:color="auto"/>
            </w:tcBorders>
            <w:shd w:val="clear" w:color="000000" w:fill="FFFFFF"/>
            <w:hideMark/>
          </w:tcPr>
          <w:p w14:paraId="0051072C"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b/>
                <w:bCs/>
                <w:color w:val="000000"/>
                <w:sz w:val="22"/>
                <w:szCs w:val="22"/>
              </w:rPr>
              <w:t>286</w:t>
            </w:r>
          </w:p>
        </w:tc>
        <w:tc>
          <w:tcPr>
            <w:tcW w:w="636" w:type="pct"/>
            <w:tcBorders>
              <w:bottom w:val="single" w:sz="4" w:space="0" w:color="auto"/>
            </w:tcBorders>
            <w:shd w:val="clear" w:color="000000" w:fill="FFFFFF"/>
            <w:hideMark/>
          </w:tcPr>
          <w:p w14:paraId="3F8CCE4B"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b/>
                <w:bCs/>
                <w:color w:val="000000"/>
                <w:sz w:val="22"/>
                <w:szCs w:val="22"/>
              </w:rPr>
              <w:t>2324</w:t>
            </w:r>
          </w:p>
        </w:tc>
      </w:tr>
      <w:tr w:rsidR="00A96EE1" w:rsidRPr="00262647" w14:paraId="0022D262"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11CD05D4"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U.1. Képviselő-testület iratai</w:t>
            </w:r>
          </w:p>
        </w:tc>
        <w:tc>
          <w:tcPr>
            <w:tcW w:w="637" w:type="pct"/>
            <w:tcBorders>
              <w:top w:val="single" w:sz="4" w:space="0" w:color="auto"/>
              <w:left w:val="nil"/>
              <w:bottom w:val="single" w:sz="4" w:space="0" w:color="auto"/>
              <w:right w:val="single" w:sz="4" w:space="0" w:color="auto"/>
            </w:tcBorders>
            <w:shd w:val="clear" w:color="000000" w:fill="FFFFFF"/>
            <w:hideMark/>
          </w:tcPr>
          <w:p w14:paraId="01655CFA"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1</w:t>
            </w:r>
          </w:p>
        </w:tc>
        <w:tc>
          <w:tcPr>
            <w:tcW w:w="636" w:type="pct"/>
            <w:tcBorders>
              <w:top w:val="single" w:sz="4" w:space="0" w:color="auto"/>
              <w:left w:val="single" w:sz="4" w:space="0" w:color="auto"/>
              <w:bottom w:val="single" w:sz="4" w:space="0" w:color="auto"/>
              <w:right w:val="single" w:sz="4" w:space="0" w:color="auto"/>
            </w:tcBorders>
            <w:shd w:val="clear" w:color="000000" w:fill="FFFFFF"/>
            <w:hideMark/>
          </w:tcPr>
          <w:p w14:paraId="28AC96D3"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24</w:t>
            </w:r>
          </w:p>
        </w:tc>
      </w:tr>
      <w:tr w:rsidR="00A96EE1" w:rsidRPr="00262647" w14:paraId="6E5F4C11"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2ED9B48"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U.3. Szervezet, működés</w:t>
            </w:r>
          </w:p>
        </w:tc>
        <w:tc>
          <w:tcPr>
            <w:tcW w:w="637" w:type="pct"/>
            <w:tcBorders>
              <w:top w:val="single" w:sz="4" w:space="0" w:color="auto"/>
              <w:left w:val="nil"/>
              <w:bottom w:val="single" w:sz="4" w:space="0" w:color="auto"/>
              <w:right w:val="single" w:sz="4" w:space="0" w:color="auto"/>
            </w:tcBorders>
            <w:shd w:val="clear" w:color="000000" w:fill="FFFFFF"/>
            <w:hideMark/>
          </w:tcPr>
          <w:p w14:paraId="006AF8A8"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104</w:t>
            </w:r>
          </w:p>
        </w:tc>
        <w:tc>
          <w:tcPr>
            <w:tcW w:w="636" w:type="pct"/>
            <w:tcBorders>
              <w:top w:val="single" w:sz="4" w:space="0" w:color="auto"/>
              <w:left w:val="single" w:sz="4" w:space="0" w:color="auto"/>
              <w:bottom w:val="single" w:sz="4" w:space="0" w:color="auto"/>
              <w:right w:val="single" w:sz="4" w:space="0" w:color="auto"/>
            </w:tcBorders>
            <w:shd w:val="clear" w:color="000000" w:fill="FFFFFF"/>
            <w:hideMark/>
          </w:tcPr>
          <w:p w14:paraId="22D206E5"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675</w:t>
            </w:r>
          </w:p>
        </w:tc>
      </w:tr>
      <w:tr w:rsidR="00A96EE1" w:rsidRPr="00262647" w14:paraId="62F8615A"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58F61B74"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U.4. Iratkezelés, ügyvitel</w:t>
            </w:r>
          </w:p>
        </w:tc>
        <w:tc>
          <w:tcPr>
            <w:tcW w:w="637" w:type="pct"/>
            <w:tcBorders>
              <w:top w:val="single" w:sz="4" w:space="0" w:color="auto"/>
              <w:left w:val="nil"/>
              <w:bottom w:val="single" w:sz="4" w:space="0" w:color="auto"/>
              <w:right w:val="single" w:sz="4" w:space="0" w:color="auto"/>
            </w:tcBorders>
            <w:shd w:val="clear" w:color="000000" w:fill="FFFFFF"/>
            <w:hideMark/>
          </w:tcPr>
          <w:p w14:paraId="74880954"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1</w:t>
            </w:r>
          </w:p>
        </w:tc>
        <w:tc>
          <w:tcPr>
            <w:tcW w:w="636" w:type="pct"/>
            <w:tcBorders>
              <w:top w:val="single" w:sz="4" w:space="0" w:color="auto"/>
              <w:left w:val="single" w:sz="4" w:space="0" w:color="auto"/>
              <w:bottom w:val="single" w:sz="4" w:space="0" w:color="auto"/>
              <w:right w:val="single" w:sz="4" w:space="0" w:color="auto"/>
            </w:tcBorders>
            <w:shd w:val="clear" w:color="000000" w:fill="FFFFFF"/>
            <w:hideMark/>
          </w:tcPr>
          <w:p w14:paraId="21DAD3B4"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28</w:t>
            </w:r>
          </w:p>
        </w:tc>
      </w:tr>
      <w:tr w:rsidR="00A96EE1" w:rsidRPr="00262647" w14:paraId="3AA9673B"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6DBBA60A" w14:textId="77777777" w:rsidR="00A96EE1" w:rsidRPr="00262647" w:rsidRDefault="00A96EE1" w:rsidP="00C01F05">
            <w:pPr>
              <w:rPr>
                <w:rFonts w:asciiTheme="minorHAnsi" w:hAnsiTheme="minorHAnsi" w:cstheme="minorHAnsi"/>
                <w:color w:val="000000"/>
                <w:sz w:val="22"/>
                <w:szCs w:val="22"/>
              </w:rPr>
            </w:pPr>
            <w:r w:rsidRPr="00262647">
              <w:rPr>
                <w:rFonts w:asciiTheme="minorHAnsi" w:hAnsiTheme="minorHAnsi" w:cstheme="minorHAnsi"/>
                <w:color w:val="000000"/>
                <w:sz w:val="22"/>
                <w:szCs w:val="22"/>
              </w:rPr>
              <w:t>U.5. Személyzeti, bér- és munkaügyek</w:t>
            </w:r>
          </w:p>
        </w:tc>
        <w:tc>
          <w:tcPr>
            <w:tcW w:w="637" w:type="pct"/>
            <w:tcBorders>
              <w:top w:val="single" w:sz="4" w:space="0" w:color="auto"/>
              <w:left w:val="nil"/>
              <w:bottom w:val="single" w:sz="4" w:space="0" w:color="auto"/>
              <w:right w:val="single" w:sz="4" w:space="0" w:color="auto"/>
            </w:tcBorders>
            <w:shd w:val="clear" w:color="000000" w:fill="FFFFFF"/>
          </w:tcPr>
          <w:p w14:paraId="52DDC07F"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10</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202EB383" w14:textId="77777777" w:rsidR="00A96EE1" w:rsidRPr="00262647" w:rsidRDefault="00A96EE1" w:rsidP="00C01F05">
            <w:pPr>
              <w:jc w:val="right"/>
              <w:rPr>
                <w:rFonts w:asciiTheme="minorHAnsi" w:hAnsiTheme="minorHAnsi" w:cstheme="minorHAnsi"/>
                <w:color w:val="000000"/>
                <w:sz w:val="22"/>
                <w:szCs w:val="22"/>
              </w:rPr>
            </w:pPr>
            <w:r w:rsidRPr="00262647">
              <w:rPr>
                <w:rFonts w:asciiTheme="minorHAnsi" w:hAnsiTheme="minorHAnsi" w:cstheme="minorHAnsi"/>
                <w:color w:val="000000"/>
                <w:sz w:val="22"/>
                <w:szCs w:val="22"/>
              </w:rPr>
              <w:t>341</w:t>
            </w:r>
          </w:p>
        </w:tc>
      </w:tr>
      <w:tr w:rsidR="00A96EE1" w:rsidRPr="00262647" w14:paraId="26E0A98F" w14:textId="77777777" w:rsidTr="00C01F05">
        <w:tblPrEx>
          <w:tblCellMar>
            <w:left w:w="70" w:type="dxa"/>
            <w:right w:w="70" w:type="dxa"/>
          </w:tblCellMar>
          <w:tblLook w:val="04A0" w:firstRow="1" w:lastRow="0" w:firstColumn="1" w:lastColumn="0" w:noHBand="0" w:noVBand="1"/>
        </w:tblPrEx>
        <w:trPr>
          <w:trHeight w:val="280"/>
        </w:trPr>
        <w:tc>
          <w:tcPr>
            <w:tcW w:w="3727" w:type="pct"/>
            <w:shd w:val="clear" w:color="000000" w:fill="FFFFFF"/>
            <w:hideMark/>
          </w:tcPr>
          <w:p w14:paraId="0FEA1695"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U.6. Pénz- és vagyonkezelés</w:t>
            </w:r>
          </w:p>
        </w:tc>
        <w:tc>
          <w:tcPr>
            <w:tcW w:w="637" w:type="pct"/>
            <w:tcBorders>
              <w:top w:val="single" w:sz="4" w:space="0" w:color="auto"/>
              <w:left w:val="nil"/>
              <w:bottom w:val="single" w:sz="4" w:space="0" w:color="auto"/>
              <w:right w:val="single" w:sz="4" w:space="0" w:color="auto"/>
            </w:tcBorders>
            <w:shd w:val="clear" w:color="000000" w:fill="FFFFFF"/>
          </w:tcPr>
          <w:p w14:paraId="227104EF"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170</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64D6FE24"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1253</w:t>
            </w:r>
          </w:p>
        </w:tc>
      </w:tr>
      <w:tr w:rsidR="00A96EE1" w:rsidRPr="00262647" w14:paraId="7736C2FD" w14:textId="77777777" w:rsidTr="00C01F05">
        <w:tblPrEx>
          <w:tblCellMar>
            <w:left w:w="70" w:type="dxa"/>
            <w:right w:w="70" w:type="dxa"/>
          </w:tblCellMar>
          <w:tblLook w:val="04A0" w:firstRow="1" w:lastRow="0" w:firstColumn="1" w:lastColumn="0" w:noHBand="0" w:noVBand="1"/>
        </w:tblPrEx>
        <w:trPr>
          <w:trHeight w:val="280"/>
        </w:trPr>
        <w:tc>
          <w:tcPr>
            <w:tcW w:w="3727" w:type="pct"/>
            <w:tcBorders>
              <w:bottom w:val="single" w:sz="4" w:space="0" w:color="auto"/>
            </w:tcBorders>
            <w:shd w:val="clear" w:color="000000" w:fill="FFFFFF"/>
          </w:tcPr>
          <w:p w14:paraId="13D59DCE"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lastRenderedPageBreak/>
              <w:t>X) HONVÉDELMI, POLGÁRI VÉDELMI, KATASZTRÓFAVÉDELMI IGAZGATÁS, FEGYVERES BIZTONSÁG</w:t>
            </w:r>
          </w:p>
        </w:tc>
        <w:tc>
          <w:tcPr>
            <w:tcW w:w="637" w:type="pct"/>
            <w:tcBorders>
              <w:top w:val="single" w:sz="4" w:space="0" w:color="auto"/>
              <w:left w:val="nil"/>
              <w:bottom w:val="single" w:sz="4" w:space="0" w:color="auto"/>
              <w:right w:val="single" w:sz="4" w:space="0" w:color="auto"/>
            </w:tcBorders>
            <w:shd w:val="clear" w:color="000000" w:fill="FFFFFF"/>
          </w:tcPr>
          <w:p w14:paraId="0513ACEC"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1</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5EDD9F57"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6</w:t>
            </w:r>
          </w:p>
        </w:tc>
      </w:tr>
      <w:tr w:rsidR="00A96EE1" w:rsidRPr="00262647" w14:paraId="73D1013E" w14:textId="77777777" w:rsidTr="00C01F05">
        <w:tblPrEx>
          <w:tblCellMar>
            <w:left w:w="70" w:type="dxa"/>
            <w:right w:w="70" w:type="dxa"/>
          </w:tblCellMar>
          <w:tblLook w:val="04A0" w:firstRow="1" w:lastRow="0" w:firstColumn="1" w:lastColumn="0" w:noHBand="0" w:noVBand="1"/>
        </w:tblPrEx>
        <w:trPr>
          <w:trHeight w:val="280"/>
        </w:trPr>
        <w:tc>
          <w:tcPr>
            <w:tcW w:w="3727" w:type="pct"/>
            <w:tcBorders>
              <w:top w:val="single" w:sz="4" w:space="0" w:color="auto"/>
              <w:left w:val="single" w:sz="4" w:space="0" w:color="auto"/>
              <w:bottom w:val="single" w:sz="4" w:space="0" w:color="auto"/>
              <w:right w:val="single" w:sz="4" w:space="0" w:color="auto"/>
            </w:tcBorders>
            <w:shd w:val="clear" w:color="000000" w:fill="FFFFFF"/>
          </w:tcPr>
          <w:p w14:paraId="0AE363D1"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X.1. Honvédelmi igazgatás</w:t>
            </w:r>
          </w:p>
        </w:tc>
        <w:tc>
          <w:tcPr>
            <w:tcW w:w="637" w:type="pct"/>
            <w:tcBorders>
              <w:top w:val="single" w:sz="4" w:space="0" w:color="auto"/>
              <w:left w:val="single" w:sz="4" w:space="0" w:color="auto"/>
              <w:bottom w:val="single" w:sz="4" w:space="0" w:color="auto"/>
              <w:right w:val="single" w:sz="4" w:space="0" w:color="auto"/>
            </w:tcBorders>
            <w:shd w:val="clear" w:color="000000" w:fill="FFFFFF"/>
          </w:tcPr>
          <w:p w14:paraId="5078FECC"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0</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4CD3C8F3"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4</w:t>
            </w:r>
          </w:p>
        </w:tc>
      </w:tr>
      <w:tr w:rsidR="00A96EE1" w:rsidRPr="00262647" w14:paraId="6CD2633F" w14:textId="77777777" w:rsidTr="00C01F05">
        <w:tblPrEx>
          <w:tblCellMar>
            <w:left w:w="70" w:type="dxa"/>
            <w:right w:w="70" w:type="dxa"/>
          </w:tblCellMar>
          <w:tblLook w:val="04A0" w:firstRow="1" w:lastRow="0" w:firstColumn="1" w:lastColumn="0" w:noHBand="0" w:noVBand="1"/>
        </w:tblPrEx>
        <w:trPr>
          <w:trHeight w:val="280"/>
        </w:trPr>
        <w:tc>
          <w:tcPr>
            <w:tcW w:w="3727" w:type="pct"/>
            <w:tcBorders>
              <w:top w:val="single" w:sz="4" w:space="0" w:color="auto"/>
              <w:left w:val="single" w:sz="4" w:space="0" w:color="auto"/>
              <w:bottom w:val="single" w:sz="4" w:space="0" w:color="auto"/>
              <w:right w:val="single" w:sz="4" w:space="0" w:color="auto"/>
            </w:tcBorders>
            <w:shd w:val="clear" w:color="000000" w:fill="FFFFFF"/>
          </w:tcPr>
          <w:p w14:paraId="3429A81A"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X.2. Polgári védelmi, katasztrófavédelmi igazgatás</w:t>
            </w:r>
          </w:p>
        </w:tc>
        <w:tc>
          <w:tcPr>
            <w:tcW w:w="637" w:type="pct"/>
            <w:tcBorders>
              <w:top w:val="single" w:sz="4" w:space="0" w:color="auto"/>
              <w:left w:val="single" w:sz="4" w:space="0" w:color="auto"/>
              <w:bottom w:val="single" w:sz="4" w:space="0" w:color="auto"/>
              <w:right w:val="single" w:sz="4" w:space="0" w:color="auto"/>
            </w:tcBorders>
            <w:shd w:val="clear" w:color="000000" w:fill="FFFFFF"/>
          </w:tcPr>
          <w:p w14:paraId="3D22BB99"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1</w:t>
            </w:r>
          </w:p>
        </w:tc>
        <w:tc>
          <w:tcPr>
            <w:tcW w:w="636" w:type="pct"/>
            <w:tcBorders>
              <w:top w:val="single" w:sz="4" w:space="0" w:color="auto"/>
              <w:left w:val="single" w:sz="4" w:space="0" w:color="auto"/>
              <w:bottom w:val="single" w:sz="4" w:space="0" w:color="auto"/>
              <w:right w:val="single" w:sz="4" w:space="0" w:color="auto"/>
            </w:tcBorders>
            <w:shd w:val="clear" w:color="000000" w:fill="FFFFFF"/>
          </w:tcPr>
          <w:p w14:paraId="7883A15D"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color w:val="000000"/>
                <w:sz w:val="22"/>
                <w:szCs w:val="22"/>
              </w:rPr>
              <w:t>2</w:t>
            </w:r>
          </w:p>
        </w:tc>
      </w:tr>
      <w:tr w:rsidR="00A96EE1" w:rsidRPr="00262647" w14:paraId="0BFE7060" w14:textId="77777777" w:rsidTr="00C01F05">
        <w:tblPrEx>
          <w:tblCellMar>
            <w:left w:w="70" w:type="dxa"/>
            <w:right w:w="70" w:type="dxa"/>
          </w:tblCellMar>
          <w:tblLook w:val="04A0" w:firstRow="1" w:lastRow="0" w:firstColumn="1" w:lastColumn="0" w:noHBand="0" w:noVBand="1"/>
        </w:tblPrEx>
        <w:trPr>
          <w:trHeight w:val="280"/>
        </w:trPr>
        <w:tc>
          <w:tcPr>
            <w:tcW w:w="3727" w:type="pct"/>
            <w:tcBorders>
              <w:top w:val="single" w:sz="4" w:space="0" w:color="auto"/>
            </w:tcBorders>
            <w:shd w:val="clear" w:color="000000" w:fill="FFFFFF"/>
          </w:tcPr>
          <w:p w14:paraId="5E364878" w14:textId="77777777" w:rsidR="00A96EE1" w:rsidRPr="00262647" w:rsidRDefault="00A96EE1" w:rsidP="00C01F05">
            <w:pPr>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ÖSSZESEN:</w:t>
            </w:r>
          </w:p>
        </w:tc>
        <w:tc>
          <w:tcPr>
            <w:tcW w:w="637" w:type="pct"/>
            <w:tcBorders>
              <w:top w:val="single" w:sz="4" w:space="0" w:color="auto"/>
            </w:tcBorders>
            <w:shd w:val="clear" w:color="000000" w:fill="FFFFFF"/>
          </w:tcPr>
          <w:p w14:paraId="638702AD"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8779</w:t>
            </w:r>
          </w:p>
        </w:tc>
        <w:tc>
          <w:tcPr>
            <w:tcW w:w="636" w:type="pct"/>
            <w:tcBorders>
              <w:top w:val="single" w:sz="4" w:space="0" w:color="auto"/>
            </w:tcBorders>
            <w:shd w:val="clear" w:color="000000" w:fill="FFFFFF"/>
          </w:tcPr>
          <w:p w14:paraId="4D7E93F1" w14:textId="77777777" w:rsidR="00A96EE1" w:rsidRPr="00262647" w:rsidRDefault="00A96EE1" w:rsidP="00C01F05">
            <w:pPr>
              <w:jc w:val="right"/>
              <w:rPr>
                <w:rFonts w:asciiTheme="minorHAnsi" w:hAnsiTheme="minorHAnsi" w:cstheme="minorHAnsi"/>
                <w:b/>
                <w:bCs/>
                <w:color w:val="000000"/>
                <w:sz w:val="22"/>
                <w:szCs w:val="22"/>
              </w:rPr>
            </w:pPr>
            <w:r w:rsidRPr="00262647">
              <w:rPr>
                <w:rFonts w:asciiTheme="minorHAnsi" w:hAnsiTheme="minorHAnsi" w:cstheme="minorHAnsi"/>
                <w:b/>
                <w:bCs/>
                <w:color w:val="000000"/>
                <w:sz w:val="22"/>
                <w:szCs w:val="22"/>
              </w:rPr>
              <w:t>9490</w:t>
            </w:r>
          </w:p>
        </w:tc>
      </w:tr>
    </w:tbl>
    <w:p w14:paraId="3B29D4F6" w14:textId="77777777" w:rsidR="00A96EE1" w:rsidRPr="00262647" w:rsidRDefault="00A96EE1" w:rsidP="00A96EE1">
      <w:pPr>
        <w:spacing w:after="120"/>
        <w:jc w:val="both"/>
        <w:rPr>
          <w:rFonts w:asciiTheme="minorHAnsi" w:hAnsiTheme="minorHAnsi" w:cstheme="minorHAnsi"/>
          <w:color w:val="000000" w:themeColor="text1"/>
          <w:sz w:val="22"/>
          <w:szCs w:val="22"/>
        </w:rPr>
      </w:pPr>
    </w:p>
    <w:p w14:paraId="4EDBC326" w14:textId="77777777" w:rsidR="00A96EE1" w:rsidRPr="00262647" w:rsidRDefault="00A96EE1" w:rsidP="00A96EE1">
      <w:pPr>
        <w:jc w:val="both"/>
        <w:rPr>
          <w:rFonts w:asciiTheme="minorHAnsi" w:hAnsiTheme="minorHAnsi" w:cstheme="minorHAnsi"/>
          <w:color w:val="000000"/>
          <w:sz w:val="22"/>
          <w:szCs w:val="22"/>
        </w:rPr>
      </w:pPr>
      <w:bookmarkStart w:id="1" w:name="_Hlk74299699"/>
      <w:r w:rsidRPr="00262647">
        <w:rPr>
          <w:rFonts w:asciiTheme="minorHAnsi" w:hAnsiTheme="minorHAnsi" w:cstheme="minorHAnsi"/>
          <w:color w:val="000000"/>
          <w:sz w:val="22"/>
          <w:szCs w:val="22"/>
        </w:rPr>
        <w:t xml:space="preserve">A </w:t>
      </w:r>
      <w:r w:rsidRPr="00262647">
        <w:rPr>
          <w:rFonts w:asciiTheme="minorHAnsi" w:hAnsiTheme="minorHAnsi" w:cstheme="minorHAnsi"/>
          <w:b/>
          <w:bCs/>
          <w:color w:val="000000"/>
          <w:sz w:val="22"/>
          <w:szCs w:val="22"/>
        </w:rPr>
        <w:t>Humánpolitikai Iroda</w:t>
      </w:r>
      <w:r w:rsidRPr="00262647">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r w:rsidRPr="00262647">
        <w:rPr>
          <w:rFonts w:asciiTheme="minorHAnsi" w:hAnsiTheme="minorHAnsi" w:cstheme="minorHAnsi"/>
          <w:sz w:val="22"/>
          <w:szCs w:val="22"/>
        </w:rPr>
        <w:t xml:space="preserve"> </w:t>
      </w:r>
      <w:r w:rsidRPr="00262647">
        <w:rPr>
          <w:rFonts w:asciiTheme="minorHAnsi" w:hAnsiTheme="minorHAnsi" w:cstheme="minorHAnsi"/>
          <w:color w:val="000000"/>
          <w:sz w:val="22"/>
          <w:szCs w:val="22"/>
        </w:rPr>
        <w:t>Az iroda elvégezte továbbá az esedékes utazási utalványok kiadásával, továbbá a cafetéria juttatás kiutalásával kapcsolatos feladatokat.</w:t>
      </w:r>
    </w:p>
    <w:p w14:paraId="5FDA6437" w14:textId="77777777" w:rsidR="00A96EE1" w:rsidRPr="00262647" w:rsidRDefault="00A96EE1" w:rsidP="00A96EE1">
      <w:pPr>
        <w:jc w:val="both"/>
        <w:rPr>
          <w:rFonts w:asciiTheme="minorHAnsi" w:hAnsiTheme="minorHAnsi" w:cstheme="minorHAnsi"/>
          <w:color w:val="000000" w:themeColor="text1"/>
          <w:sz w:val="22"/>
          <w:szCs w:val="22"/>
        </w:rPr>
      </w:pPr>
    </w:p>
    <w:bookmarkEnd w:id="1"/>
    <w:p w14:paraId="584382E5" w14:textId="77777777" w:rsidR="00A96EE1" w:rsidRPr="00262647" w:rsidRDefault="00A96EE1" w:rsidP="00A96EE1">
      <w:pPr>
        <w:spacing w:before="120"/>
        <w:jc w:val="both"/>
        <w:rPr>
          <w:rFonts w:asciiTheme="minorHAnsi" w:hAnsiTheme="minorHAnsi" w:cstheme="minorHAnsi"/>
          <w:color w:val="000000"/>
          <w:sz w:val="22"/>
          <w:szCs w:val="22"/>
        </w:rPr>
      </w:pPr>
      <w:r w:rsidRPr="00262647">
        <w:rPr>
          <w:rFonts w:asciiTheme="minorHAnsi" w:hAnsiTheme="minorHAnsi" w:cstheme="minorHAnsi"/>
          <w:color w:val="000000"/>
          <w:sz w:val="22"/>
          <w:szCs w:val="22"/>
        </w:rPr>
        <w:t xml:space="preserve">A </w:t>
      </w:r>
      <w:r w:rsidRPr="00262647">
        <w:rPr>
          <w:rFonts w:asciiTheme="minorHAnsi" w:hAnsiTheme="minorHAnsi" w:cstheme="minorHAnsi"/>
          <w:b/>
          <w:bCs/>
          <w:color w:val="000000"/>
          <w:sz w:val="22"/>
          <w:szCs w:val="22"/>
        </w:rPr>
        <w:t>Vagyongazdálkodási és Városfejlesztési Iroda</w:t>
      </w:r>
      <w:r w:rsidRPr="00262647">
        <w:rPr>
          <w:rFonts w:asciiTheme="minorHAnsi" w:hAnsiTheme="minorHAnsi" w:cstheme="minorHAnsi"/>
          <w:color w:val="000000"/>
          <w:sz w:val="22"/>
          <w:szCs w:val="22"/>
        </w:rPr>
        <w:t xml:space="preserve"> az előző közgyűlés óta folyamatosan végezte az SZMSZ-ben meghatározott feladatait. </w:t>
      </w:r>
    </w:p>
    <w:p w14:paraId="31018121"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Az előző beszámoló készítése óta eltelt időszakban 368 db iktatott ügyirat keletkezett az irodán. </w:t>
      </w:r>
    </w:p>
    <w:p w14:paraId="21C3A515" w14:textId="77777777" w:rsidR="00A96EE1" w:rsidRPr="00262647" w:rsidRDefault="00A96EE1" w:rsidP="00A96EE1">
      <w:pPr>
        <w:jc w:val="both"/>
        <w:rPr>
          <w:rFonts w:asciiTheme="minorHAnsi" w:hAnsiTheme="minorHAnsi" w:cstheme="minorHAnsi"/>
          <w:sz w:val="22"/>
          <w:szCs w:val="22"/>
        </w:rPr>
      </w:pPr>
      <w:r w:rsidRPr="00262647">
        <w:rPr>
          <w:rFonts w:asciiTheme="minorHAnsi" w:hAnsiTheme="minorHAnsi" w:cstheme="minorHAnsi"/>
          <w:sz w:val="22"/>
          <w:szCs w:val="22"/>
        </w:rPr>
        <w:t xml:space="preserve">Az iroda a </w:t>
      </w:r>
      <w:r w:rsidRPr="00262647">
        <w:rPr>
          <w:rFonts w:asciiTheme="minorHAnsi" w:hAnsiTheme="minorHAnsi" w:cstheme="minorHAnsi"/>
          <w:b/>
          <w:bCs/>
          <w:sz w:val="22"/>
          <w:szCs w:val="22"/>
        </w:rPr>
        <w:t>vagyongazdálkodási feladatkörében</w:t>
      </w:r>
      <w:r w:rsidRPr="00262647">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69A0E527"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2023. évi vagyongazdálkodási koncepció előkészítésre került és azt a Közgyűlés a márciusi ülésén a 106/2023. (III.30.) Kgy. számú határozattal jóváhagyta. 2023. március 31. napján kifüggesztésre kerültek a vagyonkoncepcióban szereplő üzlethelyiségekre, irodahelyiségekre és egyéb helyiségekre vonatkozó pályázati felhívások, valamint a SZOVA Nonprofit Zrt. tulajdonában álló ingatlanokra vonatkozó felhívások. </w:t>
      </w:r>
    </w:p>
    <w:p w14:paraId="5C83F0CB"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4CB97D9A"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03145F55" w14:textId="77777777" w:rsidR="00A96EE1" w:rsidRPr="00262647" w:rsidRDefault="00A96EE1" w:rsidP="00A96EE1">
      <w:pPr>
        <w:jc w:val="both"/>
        <w:rPr>
          <w:rFonts w:asciiTheme="minorHAnsi" w:hAnsiTheme="minorHAnsi" w:cstheme="minorHAnsi"/>
          <w:sz w:val="22"/>
          <w:szCs w:val="22"/>
        </w:rPr>
      </w:pPr>
      <w:r w:rsidRPr="00262647">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3F99DFF3"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Az iroda készíti elő az elővásárlási jog gyakorlásával kapcsolatos nyilatkozatokat az Önkormányzat részéről. </w:t>
      </w:r>
    </w:p>
    <w:p w14:paraId="0D313D3B"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3506C3A5"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Teljesíti a feladatkörébe tartozó közérdekű adatigényléseket, megválaszolja a sajtómegkereséseket.</w:t>
      </w:r>
    </w:p>
    <w:p w14:paraId="5F8C6828" w14:textId="77777777" w:rsidR="00A96EE1" w:rsidRPr="00262647" w:rsidRDefault="00A96EE1" w:rsidP="00A96EE1">
      <w:pPr>
        <w:jc w:val="both"/>
        <w:rPr>
          <w:rFonts w:asciiTheme="minorHAnsi" w:hAnsiTheme="minorHAnsi" w:cstheme="minorHAnsi"/>
          <w:sz w:val="22"/>
          <w:szCs w:val="22"/>
        </w:rPr>
      </w:pPr>
      <w:r w:rsidRPr="00262647">
        <w:rPr>
          <w:rFonts w:asciiTheme="minorHAnsi" w:hAnsiTheme="minorHAnsi" w:cstheme="minorHAnsi"/>
          <w:sz w:val="22"/>
          <w:szCs w:val="22"/>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2884B0DB"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2023. március hónapban kerültek elfogadásra az önkormányzati tulajdonú gazdasági társaságok 2023. évi üzleti tervei. </w:t>
      </w:r>
    </w:p>
    <w:p w14:paraId="058191BC"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Az iroda elkészíti az építési munkákhoz, székhelyhasználathoz, rendezvényekhez kapcsolódó tulajdonosi hozzájárulásokat.  </w:t>
      </w:r>
    </w:p>
    <w:p w14:paraId="56C09A69"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lastRenderedPageBreak/>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35F08211"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Az iroda elkészíti a hatáskörébe tartozó közgyűlési, bizottsági előterjesztéseket és polgármesteri döntéseket.  </w:t>
      </w:r>
    </w:p>
    <w:p w14:paraId="66BA8A6F" w14:textId="77777777" w:rsidR="00A96EE1" w:rsidRPr="00262647" w:rsidRDefault="00A96EE1" w:rsidP="00A96EE1">
      <w:pPr>
        <w:spacing w:after="120"/>
        <w:jc w:val="both"/>
        <w:rPr>
          <w:rFonts w:asciiTheme="minorHAnsi" w:hAnsiTheme="minorHAnsi" w:cstheme="minorHAnsi"/>
          <w:sz w:val="22"/>
          <w:szCs w:val="22"/>
        </w:rPr>
      </w:pPr>
      <w:r w:rsidRPr="00262647">
        <w:rPr>
          <w:rFonts w:asciiTheme="minorHAnsi" w:hAnsiTheme="minorHAnsi" w:cstheme="minorHAnsi"/>
          <w:sz w:val="22"/>
          <w:szCs w:val="22"/>
        </w:rPr>
        <w:t xml:space="preserve">Az Iroda részt vett a szeptemberi közgyűlés által elfogadott takarékossági program előkészítésében, adatgyűjtésben és feldolgozásban, valamint a program végrehajtásának ellenőrzésében. </w:t>
      </w:r>
    </w:p>
    <w:p w14:paraId="1D5DB060" w14:textId="77777777" w:rsidR="00A96EE1" w:rsidRPr="00262647" w:rsidRDefault="00A96EE1" w:rsidP="00A96EE1">
      <w:pPr>
        <w:jc w:val="both"/>
        <w:rPr>
          <w:rFonts w:asciiTheme="minorHAnsi" w:hAnsiTheme="minorHAnsi" w:cstheme="minorHAnsi"/>
          <w:sz w:val="22"/>
          <w:szCs w:val="22"/>
        </w:rPr>
      </w:pPr>
    </w:p>
    <w:p w14:paraId="2E440381" w14:textId="77777777" w:rsidR="00A96EE1" w:rsidRPr="00262647" w:rsidRDefault="00A96EE1" w:rsidP="00A96EE1">
      <w:pPr>
        <w:spacing w:after="120"/>
        <w:jc w:val="both"/>
        <w:rPr>
          <w:rFonts w:asciiTheme="minorHAnsi" w:hAnsiTheme="minorHAnsi" w:cstheme="minorHAnsi"/>
          <w:b/>
          <w:bCs/>
          <w:sz w:val="22"/>
          <w:szCs w:val="22"/>
        </w:rPr>
      </w:pPr>
      <w:r w:rsidRPr="00262647">
        <w:rPr>
          <w:rFonts w:asciiTheme="minorHAnsi" w:hAnsiTheme="minorHAnsi" w:cstheme="minorHAnsi"/>
          <w:b/>
          <w:bCs/>
          <w:sz w:val="22"/>
          <w:szCs w:val="22"/>
        </w:rPr>
        <w:t>2.</w:t>
      </w:r>
      <w:r w:rsidRPr="00262647">
        <w:rPr>
          <w:rFonts w:asciiTheme="minorHAnsi" w:hAnsiTheme="minorHAnsi" w:cstheme="minorHAnsi"/>
          <w:sz w:val="22"/>
          <w:szCs w:val="22"/>
        </w:rPr>
        <w:t xml:space="preserve"> Az iroda a </w:t>
      </w:r>
      <w:r w:rsidRPr="00262647">
        <w:rPr>
          <w:rFonts w:asciiTheme="minorHAnsi" w:hAnsiTheme="minorHAnsi" w:cstheme="minorHAnsi"/>
          <w:b/>
          <w:bCs/>
          <w:sz w:val="22"/>
          <w:szCs w:val="22"/>
        </w:rPr>
        <w:t xml:space="preserve">városfejlesztési feladatkörében az alábbiakról számol be: </w:t>
      </w:r>
    </w:p>
    <w:p w14:paraId="02474149" w14:textId="77777777" w:rsidR="00A96EE1" w:rsidRPr="00262647" w:rsidRDefault="00A96EE1" w:rsidP="00A96EE1">
      <w:pPr>
        <w:jc w:val="both"/>
        <w:rPr>
          <w:rFonts w:asciiTheme="minorHAnsi" w:hAnsiTheme="minorHAnsi" w:cstheme="minorHAnsi"/>
          <w:sz w:val="22"/>
          <w:szCs w:val="22"/>
        </w:rPr>
      </w:pPr>
      <w:r w:rsidRPr="00262647">
        <w:rPr>
          <w:rFonts w:asciiTheme="minorHAnsi" w:hAnsiTheme="minorHAnsi" w:cstheme="minorHAnsi"/>
          <w:sz w:val="22"/>
          <w:szCs w:val="22"/>
        </w:rPr>
        <w:t>A 1625/2021. (IX.3.) Korm. határozat értelmében Szombathely Megyei Jogú Várost 905.000.000.- Ft összegű vissza nem térítendő támogatás</w:t>
      </w:r>
      <w:r w:rsidRPr="00262647">
        <w:rPr>
          <w:rFonts w:asciiTheme="minorHAnsi" w:hAnsiTheme="minorHAnsi" w:cstheme="minorHAnsi"/>
          <w:b/>
          <w:bCs/>
          <w:sz w:val="22"/>
          <w:szCs w:val="22"/>
        </w:rPr>
        <w:t xml:space="preserve"> </w:t>
      </w:r>
      <w:r w:rsidRPr="00262647">
        <w:rPr>
          <w:rFonts w:asciiTheme="minorHAnsi" w:hAnsiTheme="minorHAnsi" w:cstheme="minorHAnsi"/>
          <w:sz w:val="22"/>
          <w:szCs w:val="22"/>
        </w:rPr>
        <w:t>illeti meg az alábbi projektek megvalósítására:</w:t>
      </w:r>
    </w:p>
    <w:p w14:paraId="02A043B2" w14:textId="77777777" w:rsidR="00A96EE1" w:rsidRPr="00262647" w:rsidRDefault="00A96EE1" w:rsidP="00A96EE1">
      <w:pPr>
        <w:numPr>
          <w:ilvl w:val="0"/>
          <w:numId w:val="18"/>
        </w:numPr>
        <w:jc w:val="both"/>
        <w:rPr>
          <w:rFonts w:asciiTheme="minorHAnsi" w:hAnsiTheme="minorHAnsi" w:cstheme="minorHAnsi"/>
          <w:b/>
          <w:bCs/>
          <w:sz w:val="22"/>
          <w:szCs w:val="22"/>
        </w:rPr>
      </w:pPr>
      <w:r w:rsidRPr="00262647">
        <w:rPr>
          <w:rFonts w:asciiTheme="minorHAnsi" w:hAnsiTheme="minorHAnsi" w:cstheme="minorHAnsi"/>
          <w:b/>
          <w:bCs/>
          <w:sz w:val="22"/>
          <w:szCs w:val="22"/>
        </w:rPr>
        <w:t xml:space="preserve">Belterületi útfejlesztések: </w:t>
      </w:r>
      <w:r w:rsidRPr="00262647">
        <w:rPr>
          <w:rFonts w:asciiTheme="minorHAnsi" w:hAnsiTheme="minorHAnsi" w:cstheme="minorHAnsi"/>
          <w:sz w:val="22"/>
          <w:szCs w:val="22"/>
        </w:rPr>
        <w:t>A Magyar L. utca, a Nádasdy F. utca, a Paragvári utca és a Dozmat utca felújítása befejeződött.</w:t>
      </w:r>
    </w:p>
    <w:p w14:paraId="5951C3A7" w14:textId="77777777" w:rsidR="00A96EE1" w:rsidRPr="00262647" w:rsidRDefault="00A96EE1" w:rsidP="00A96EE1">
      <w:pPr>
        <w:numPr>
          <w:ilvl w:val="0"/>
          <w:numId w:val="18"/>
        </w:numPr>
        <w:jc w:val="both"/>
        <w:rPr>
          <w:rFonts w:asciiTheme="minorHAnsi" w:hAnsiTheme="minorHAnsi" w:cstheme="minorHAnsi"/>
          <w:b/>
          <w:bCs/>
          <w:sz w:val="22"/>
          <w:szCs w:val="22"/>
        </w:rPr>
      </w:pPr>
      <w:r w:rsidRPr="00262647">
        <w:rPr>
          <w:rFonts w:asciiTheme="minorHAnsi" w:hAnsiTheme="minorHAnsi" w:cstheme="minorHAnsi"/>
          <w:b/>
          <w:bCs/>
          <w:sz w:val="22"/>
          <w:szCs w:val="22"/>
        </w:rPr>
        <w:t xml:space="preserve">Gyöngyös-patak hídrekonstrukció: </w:t>
      </w:r>
      <w:r w:rsidRPr="00262647">
        <w:rPr>
          <w:rFonts w:asciiTheme="minorHAnsi" w:hAnsiTheme="minorHAnsi" w:cstheme="minorHAnsi"/>
          <w:sz w:val="22"/>
          <w:szCs w:val="22"/>
        </w:rPr>
        <w:t>A kivitelezés folyamatban van.</w:t>
      </w:r>
    </w:p>
    <w:p w14:paraId="30CBD327" w14:textId="77777777" w:rsidR="00A96EE1" w:rsidRPr="00262647" w:rsidRDefault="00A96EE1" w:rsidP="00A96EE1">
      <w:pPr>
        <w:numPr>
          <w:ilvl w:val="0"/>
          <w:numId w:val="18"/>
        </w:numPr>
        <w:jc w:val="both"/>
        <w:rPr>
          <w:rFonts w:asciiTheme="minorHAnsi" w:hAnsiTheme="minorHAnsi" w:cstheme="minorHAnsi"/>
          <w:sz w:val="22"/>
          <w:szCs w:val="22"/>
        </w:rPr>
      </w:pPr>
      <w:r w:rsidRPr="00262647">
        <w:rPr>
          <w:rFonts w:asciiTheme="minorHAnsi" w:hAnsiTheme="minorHAnsi" w:cstheme="minorHAnsi"/>
          <w:b/>
          <w:bCs/>
          <w:sz w:val="22"/>
          <w:szCs w:val="22"/>
        </w:rPr>
        <w:t>Vásárcsarnok környékének rekonstrukciója, kapcsolódó parkolók kialakítása:</w:t>
      </w:r>
      <w:r w:rsidRPr="00262647">
        <w:rPr>
          <w:rFonts w:asciiTheme="minorHAnsi" w:hAnsiTheme="minorHAnsi" w:cstheme="minorHAnsi"/>
          <w:sz w:val="22"/>
          <w:szCs w:val="22"/>
        </w:rPr>
        <w:t xml:space="preserve"> A műszaki átadás-átvételi eljárás folyamatban van.</w:t>
      </w:r>
    </w:p>
    <w:p w14:paraId="16704A2D" w14:textId="77777777" w:rsidR="00A96EE1" w:rsidRPr="00262647" w:rsidRDefault="00A96EE1" w:rsidP="00A96EE1">
      <w:pPr>
        <w:numPr>
          <w:ilvl w:val="0"/>
          <w:numId w:val="18"/>
        </w:numPr>
        <w:jc w:val="both"/>
        <w:rPr>
          <w:rFonts w:asciiTheme="minorHAnsi" w:hAnsiTheme="minorHAnsi" w:cstheme="minorHAnsi"/>
          <w:sz w:val="22"/>
          <w:szCs w:val="22"/>
        </w:rPr>
      </w:pPr>
      <w:r w:rsidRPr="00262647">
        <w:rPr>
          <w:rFonts w:asciiTheme="minorHAnsi" w:hAnsiTheme="minorHAnsi" w:cstheme="minorHAnsi"/>
          <w:b/>
          <w:bCs/>
          <w:sz w:val="22"/>
          <w:szCs w:val="22"/>
        </w:rPr>
        <w:t>Víztorony és környezetének fejlesztése, II. ütem:</w:t>
      </w:r>
      <w:r w:rsidRPr="00262647">
        <w:rPr>
          <w:rFonts w:asciiTheme="minorHAnsi" w:hAnsiTheme="minorHAnsi" w:cstheme="minorHAnsi"/>
          <w:sz w:val="22"/>
          <w:szCs w:val="22"/>
        </w:rPr>
        <w:t xml:space="preserve"> A felújítás befejeződött.</w:t>
      </w:r>
    </w:p>
    <w:p w14:paraId="6CDA4D01" w14:textId="77777777" w:rsidR="00A96EE1" w:rsidRPr="00262647" w:rsidRDefault="00A96EE1" w:rsidP="00A96EE1">
      <w:pPr>
        <w:jc w:val="both"/>
        <w:rPr>
          <w:rFonts w:asciiTheme="minorHAnsi" w:hAnsiTheme="minorHAnsi" w:cstheme="minorHAnsi"/>
          <w:sz w:val="22"/>
          <w:szCs w:val="22"/>
        </w:rPr>
      </w:pPr>
      <w:r w:rsidRPr="00262647">
        <w:rPr>
          <w:rFonts w:asciiTheme="minorHAnsi" w:hAnsiTheme="minorHAnsi" w:cstheme="minorHAnsi"/>
          <w:sz w:val="22"/>
          <w:szCs w:val="22"/>
        </w:rPr>
        <w:t>A támogatás pénzügyi felhasználási határideje 2023.12.31. napja.</w:t>
      </w:r>
    </w:p>
    <w:p w14:paraId="0DC90319"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 xml:space="preserve">Gothard-kastély állagmegóvása </w:t>
      </w:r>
      <w:r w:rsidRPr="00262647">
        <w:rPr>
          <w:rFonts w:asciiTheme="minorHAnsi" w:hAnsiTheme="minorHAnsi" w:cstheme="minorHAnsi"/>
          <w:sz w:val="22"/>
          <w:szCs w:val="22"/>
        </w:rPr>
        <w:t>című Modern Városok Program projektben a projekt meghosszabbítására és a műszaki tartalom módosulására irányuló módosítási kérelmet benyújtottuk. Újabb levelet küldtünk a kérés alátámasztására és a döntés megsürgetésére.</w:t>
      </w:r>
    </w:p>
    <w:p w14:paraId="73888090"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b/>
          <w:bCs/>
          <w:sz w:val="22"/>
          <w:szCs w:val="22"/>
        </w:rPr>
        <w:t>A Szent Márton Terv II.</w:t>
      </w:r>
      <w:r w:rsidRPr="00262647">
        <w:rPr>
          <w:rFonts w:asciiTheme="minorHAnsi" w:hAnsiTheme="minorHAnsi" w:cstheme="minorHAnsi"/>
          <w:sz w:val="22"/>
          <w:szCs w:val="22"/>
        </w:rPr>
        <w:t xml:space="preserve"> MVP projekt lezárult, a fel nem használt kb. 200 millió Ft támogatás visszafizetésre került, a záró beszámoló 3. hiánypótlásának benyújtása megtörtént. A fel nem használt támogatás más célú felhasználására irányuló kérelem benyújtása megtörtént a Miniszterelnökség felé.</w:t>
      </w:r>
    </w:p>
    <w:p w14:paraId="56B91424"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TOP közösségi szinten irányított helyi fejlesztési </w:t>
      </w:r>
      <w:r w:rsidRPr="00262647">
        <w:rPr>
          <w:rFonts w:asciiTheme="minorHAnsi" w:hAnsiTheme="minorHAnsi" w:cstheme="minorHAnsi"/>
          <w:b/>
          <w:bCs/>
          <w:sz w:val="22"/>
          <w:szCs w:val="22"/>
        </w:rPr>
        <w:t xml:space="preserve">(CLLD) </w:t>
      </w:r>
      <w:r w:rsidRPr="00262647">
        <w:rPr>
          <w:rFonts w:asciiTheme="minorHAnsi" w:hAnsiTheme="minorHAnsi" w:cstheme="minorHAnsi"/>
          <w:sz w:val="22"/>
          <w:szCs w:val="22"/>
        </w:rPr>
        <w:t>program keretében valamennyi projektben folyik a megvalósítás.</w:t>
      </w:r>
    </w:p>
    <w:p w14:paraId="15467E6D"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Zarkaházi Szily-kastély fejlesztése a gyöngyöshermán-szentkirályi közösség számára</w:t>
      </w:r>
      <w:r w:rsidRPr="00262647">
        <w:rPr>
          <w:rFonts w:asciiTheme="minorHAnsi" w:hAnsiTheme="minorHAnsi" w:cstheme="minorHAnsi"/>
          <w:sz w:val="22"/>
          <w:szCs w:val="22"/>
        </w:rPr>
        <w:t xml:space="preserve"> című projektben a Közreműködő Szervezet (KSZ) felé benyújtott műszaki módosítás jóváhagyás alatt van.</w:t>
      </w:r>
    </w:p>
    <w:p w14:paraId="4C6CCACD"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TOP-7.1.1-16-H-ERFA-2020-00782</w:t>
      </w:r>
      <w:r w:rsidRPr="00262647">
        <w:rPr>
          <w:rFonts w:asciiTheme="minorHAnsi" w:hAnsiTheme="minorHAnsi" w:cstheme="minorHAnsi"/>
          <w:sz w:val="22"/>
          <w:szCs w:val="22"/>
        </w:rPr>
        <w:t xml:space="preserve"> számú </w:t>
      </w:r>
      <w:r w:rsidRPr="00262647">
        <w:rPr>
          <w:rFonts w:asciiTheme="minorHAnsi" w:hAnsiTheme="minorHAnsi" w:cstheme="minorHAnsi"/>
          <w:b/>
          <w:bCs/>
          <w:sz w:val="22"/>
          <w:szCs w:val="22"/>
        </w:rPr>
        <w:t xml:space="preserve">„A Belvárosi közösségi tér fejlesztése” </w:t>
      </w:r>
      <w:r w:rsidRPr="00262647">
        <w:rPr>
          <w:rFonts w:asciiTheme="minorHAnsi" w:hAnsiTheme="minorHAnsi" w:cstheme="minorHAnsi"/>
          <w:sz w:val="22"/>
          <w:szCs w:val="22"/>
        </w:rPr>
        <w:t>című projekt esetében a projekt többlettámogatásra vonatkozó igényünket a KSZ továbbította az Irányító Hatóság (IH) felé. A mérföldkő határidők hosszabbítása érdekében a KSZ részére beküldött módosítás jóváhagyás alatt van.</w:t>
      </w:r>
    </w:p>
    <w:p w14:paraId="04AD04F3"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 xml:space="preserve">Játszóterek fejlesztése </w:t>
      </w:r>
      <w:r w:rsidRPr="00262647">
        <w:rPr>
          <w:rFonts w:asciiTheme="minorHAnsi" w:hAnsiTheme="minorHAnsi" w:cstheme="minorHAnsi"/>
          <w:sz w:val="22"/>
          <w:szCs w:val="22"/>
        </w:rPr>
        <w:t>projektben, melyet a SZOMPARK-kal konzorciumban valósít meg az Önkormányzat, a kivitelezés megvalósult.  A záró szakmai beszámoló hiánypótlása a KSZ részére beküldésre került.</w:t>
      </w:r>
    </w:p>
    <w:p w14:paraId="7CA39605"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 xml:space="preserve">TOP-7.1.1-16-H-ERFA-2021-00825 </w:t>
      </w:r>
      <w:r w:rsidRPr="00262647">
        <w:rPr>
          <w:rFonts w:asciiTheme="minorHAnsi" w:hAnsiTheme="minorHAnsi" w:cstheme="minorHAnsi"/>
          <w:sz w:val="22"/>
          <w:szCs w:val="22"/>
        </w:rPr>
        <w:t>számú, „</w:t>
      </w:r>
      <w:r w:rsidRPr="00262647">
        <w:rPr>
          <w:rFonts w:asciiTheme="minorHAnsi" w:hAnsiTheme="minorHAnsi" w:cstheme="minorHAnsi"/>
          <w:b/>
          <w:bCs/>
          <w:sz w:val="22"/>
          <w:szCs w:val="22"/>
        </w:rPr>
        <w:t>Tószer téri sportpálya közösségi célú fejlesztése”</w:t>
      </w:r>
      <w:r w:rsidRPr="00262647">
        <w:rPr>
          <w:rFonts w:asciiTheme="minorHAnsi" w:hAnsiTheme="minorHAnsi" w:cstheme="minorHAnsi"/>
          <w:sz w:val="22"/>
          <w:szCs w:val="22"/>
        </w:rPr>
        <w:t xml:space="preserve"> </w:t>
      </w:r>
      <w:bookmarkStart w:id="2" w:name="_Hlk116290230"/>
      <w:bookmarkStart w:id="3" w:name="_Hlk128660596"/>
      <w:bookmarkEnd w:id="2"/>
      <w:r w:rsidRPr="00262647">
        <w:rPr>
          <w:rFonts w:asciiTheme="minorHAnsi" w:hAnsiTheme="minorHAnsi" w:cstheme="minorHAnsi"/>
          <w:sz w:val="22"/>
          <w:szCs w:val="22"/>
        </w:rPr>
        <w:t>című projekthez kapcsolódó záró szakmai beszámoló és kifizetési kérelem 2023.03.24. napján jóváhagyásra került. A projekt megvalósítása lezárult.</w:t>
      </w:r>
      <w:bookmarkEnd w:id="3"/>
    </w:p>
    <w:p w14:paraId="2ABF436A"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color w:val="000000"/>
          <w:sz w:val="22"/>
          <w:szCs w:val="22"/>
        </w:rPr>
        <w:t xml:space="preserve">A </w:t>
      </w:r>
      <w:r w:rsidRPr="00262647">
        <w:rPr>
          <w:rFonts w:asciiTheme="minorHAnsi" w:hAnsiTheme="minorHAnsi" w:cstheme="minorHAnsi"/>
          <w:b/>
          <w:bCs/>
          <w:color w:val="000000"/>
          <w:sz w:val="22"/>
          <w:szCs w:val="22"/>
        </w:rPr>
        <w:t>TOP-7.1.1-16-H-ERFA-2020-00749</w:t>
      </w:r>
      <w:r w:rsidRPr="00262647">
        <w:rPr>
          <w:rFonts w:asciiTheme="minorHAnsi" w:hAnsiTheme="minorHAnsi" w:cstheme="minorHAnsi"/>
          <w:color w:val="000000"/>
          <w:sz w:val="22"/>
          <w:szCs w:val="22"/>
        </w:rPr>
        <w:t xml:space="preserve"> számú, „</w:t>
      </w:r>
      <w:r w:rsidRPr="00262647">
        <w:rPr>
          <w:rFonts w:asciiTheme="minorHAnsi" w:hAnsiTheme="minorHAnsi" w:cstheme="minorHAnsi"/>
          <w:b/>
          <w:bCs/>
          <w:color w:val="000000"/>
          <w:sz w:val="22"/>
          <w:szCs w:val="22"/>
        </w:rPr>
        <w:t>Közösségi terek sportfunkciókkal való bővítése”</w:t>
      </w:r>
      <w:r w:rsidRPr="00262647">
        <w:rPr>
          <w:rFonts w:asciiTheme="minorHAnsi" w:hAnsiTheme="minorHAnsi" w:cstheme="minorHAnsi"/>
          <w:color w:val="000000"/>
          <w:sz w:val="22"/>
          <w:szCs w:val="22"/>
        </w:rPr>
        <w:t xml:space="preserve"> című projekt záró szakmai beszámolója 2023.03.27. napján beküldésre került.</w:t>
      </w:r>
    </w:p>
    <w:p w14:paraId="068A0E41"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TOP-7.1.1-16-H-ERFA-2020-00750 „A 11-es Huszár úti lakótelepen lévő közpark közösségi célú fejlesztése”</w:t>
      </w:r>
      <w:r w:rsidRPr="00262647">
        <w:rPr>
          <w:rFonts w:asciiTheme="minorHAnsi" w:hAnsiTheme="minorHAnsi" w:cstheme="minorHAnsi"/>
          <w:sz w:val="22"/>
          <w:szCs w:val="22"/>
        </w:rPr>
        <w:t xml:space="preserve"> </w:t>
      </w:r>
      <w:bookmarkStart w:id="4" w:name="_Hlk131501204"/>
      <w:r w:rsidRPr="00262647">
        <w:rPr>
          <w:rFonts w:asciiTheme="minorHAnsi" w:hAnsiTheme="minorHAnsi" w:cstheme="minorHAnsi"/>
          <w:sz w:val="22"/>
          <w:szCs w:val="22"/>
        </w:rPr>
        <w:t>című projekthez kapcsolódó záró szakmai beszámoló és kifizetési kérelem 2023.03.23. napján jóváhagyásra került. A projekt megvalósítása lezárult.</w:t>
      </w:r>
      <w:bookmarkEnd w:id="4"/>
    </w:p>
    <w:p w14:paraId="795197CB"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A</w:t>
      </w:r>
      <w:r w:rsidRPr="00262647">
        <w:rPr>
          <w:rFonts w:asciiTheme="minorHAnsi" w:hAnsiTheme="minorHAnsi" w:cstheme="minorHAnsi"/>
          <w:b/>
          <w:bCs/>
          <w:sz w:val="22"/>
          <w:szCs w:val="22"/>
        </w:rPr>
        <w:t xml:space="preserve"> TOP-7.1.1-16-H-ERFA-2020-00781 </w:t>
      </w:r>
      <w:r w:rsidRPr="00262647">
        <w:rPr>
          <w:rFonts w:asciiTheme="minorHAnsi" w:hAnsiTheme="minorHAnsi" w:cstheme="minorHAnsi"/>
          <w:sz w:val="22"/>
          <w:szCs w:val="22"/>
        </w:rPr>
        <w:t>számú</w:t>
      </w:r>
      <w:r w:rsidRPr="00262647">
        <w:rPr>
          <w:rFonts w:asciiTheme="minorHAnsi" w:hAnsiTheme="minorHAnsi" w:cstheme="minorHAnsi"/>
          <w:b/>
          <w:bCs/>
          <w:sz w:val="22"/>
          <w:szCs w:val="22"/>
        </w:rPr>
        <w:t xml:space="preserve"> „A gyöngyösszőlősi klubház fejlesztése” </w:t>
      </w:r>
      <w:r w:rsidRPr="00262647">
        <w:rPr>
          <w:rFonts w:asciiTheme="minorHAnsi" w:hAnsiTheme="minorHAnsi" w:cstheme="minorHAnsi"/>
          <w:sz w:val="22"/>
          <w:szCs w:val="22"/>
        </w:rPr>
        <w:t>című projekt esetében a III. közbeszerzési eljárás eredményesen zárult. A nyertes vállalkozóval a szerződés legkorábban 2023.04.09-én vált megköthetővé, a szerződés aláírása folyamatban van.</w:t>
      </w:r>
    </w:p>
    <w:p w14:paraId="4A395230"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TOP-7.1.1-16-H-ERFA-2020-00780</w:t>
      </w:r>
      <w:r w:rsidRPr="00262647">
        <w:rPr>
          <w:rFonts w:asciiTheme="minorHAnsi" w:hAnsiTheme="minorHAnsi" w:cstheme="minorHAnsi"/>
          <w:sz w:val="22"/>
          <w:szCs w:val="22"/>
        </w:rPr>
        <w:t xml:space="preserve"> számú „</w:t>
      </w:r>
      <w:r w:rsidRPr="00262647">
        <w:rPr>
          <w:rFonts w:asciiTheme="minorHAnsi" w:hAnsiTheme="minorHAnsi" w:cstheme="minorHAnsi"/>
          <w:b/>
          <w:bCs/>
          <w:sz w:val="22"/>
          <w:szCs w:val="22"/>
        </w:rPr>
        <w:t>A Szedreskert szabadtéri közösségi rendezvénytérré fejlesztése”</w:t>
      </w:r>
      <w:r w:rsidRPr="00262647">
        <w:rPr>
          <w:rFonts w:asciiTheme="minorHAnsi" w:hAnsiTheme="minorHAnsi" w:cstheme="minorHAnsi"/>
          <w:sz w:val="22"/>
          <w:szCs w:val="22"/>
        </w:rPr>
        <w:t xml:space="preserve"> című projekt esetében megkezdődött a kivitelezés, ezzel egyidejűleg a kooperációs értekezletek. Mérföldkő módosítás válik szükségessé, az 50%-os készültséghez kapcsolódó mérföldkő átütemezésre kerül 2023.04.30-ról 2023.05.31-re.</w:t>
      </w:r>
    </w:p>
    <w:p w14:paraId="1412D6A1" w14:textId="511E68AF"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TOP-6.2.1-19-SH1-2019-00001</w:t>
      </w:r>
      <w:r w:rsidRPr="00262647">
        <w:rPr>
          <w:rFonts w:asciiTheme="minorHAnsi" w:hAnsiTheme="minorHAnsi" w:cstheme="minorHAnsi"/>
          <w:sz w:val="22"/>
          <w:szCs w:val="22"/>
        </w:rPr>
        <w:t xml:space="preserve"> azonosító számú, </w:t>
      </w:r>
      <w:r w:rsidRPr="00262647">
        <w:rPr>
          <w:rFonts w:asciiTheme="minorHAnsi" w:hAnsiTheme="minorHAnsi" w:cstheme="minorHAnsi"/>
          <w:b/>
          <w:bCs/>
          <w:sz w:val="22"/>
          <w:szCs w:val="22"/>
        </w:rPr>
        <w:t>„Új bölcsőde építése Szombathelyen"</w:t>
      </w:r>
      <w:r w:rsidRPr="00262647">
        <w:rPr>
          <w:rFonts w:asciiTheme="minorHAnsi" w:hAnsiTheme="minorHAnsi" w:cstheme="minorHAnsi"/>
          <w:sz w:val="22"/>
          <w:szCs w:val="22"/>
        </w:rPr>
        <w:t xml:space="preserve"> elnevezésű projekt esetében a Kormányhivatal a használatbavételi engedélyt 2023.02.17-én megadta, a működési engedély is </w:t>
      </w:r>
      <w:r w:rsidRPr="00262647">
        <w:rPr>
          <w:rFonts w:asciiTheme="minorHAnsi" w:hAnsiTheme="minorHAnsi" w:cstheme="minorHAnsi"/>
          <w:sz w:val="22"/>
          <w:szCs w:val="22"/>
        </w:rPr>
        <w:lastRenderedPageBreak/>
        <w:t>rendelkezésre áll. 2023.04.17-én nyit</w:t>
      </w:r>
      <w:r w:rsidR="0067567F" w:rsidRPr="00262647">
        <w:rPr>
          <w:rFonts w:asciiTheme="minorHAnsi" w:hAnsiTheme="minorHAnsi" w:cstheme="minorHAnsi"/>
          <w:sz w:val="22"/>
          <w:szCs w:val="22"/>
        </w:rPr>
        <w:t>ott</w:t>
      </w:r>
      <w:r w:rsidRPr="00262647">
        <w:rPr>
          <w:rFonts w:asciiTheme="minorHAnsi" w:hAnsiTheme="minorHAnsi" w:cstheme="minorHAnsi"/>
          <w:sz w:val="22"/>
          <w:szCs w:val="22"/>
        </w:rPr>
        <w:t xml:space="preserve"> a bölcsőde. A záró mérföldkő 2023.05.31-re módosult, folyamatban van a záró kifizetési kérelem és a záró szakmai beszámoló benyújtása a Támogató felé.</w:t>
      </w:r>
    </w:p>
    <w:p w14:paraId="31C09423"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 xml:space="preserve">TOP-6.1.3-15-SH1-2016-00001 </w:t>
      </w:r>
      <w:r w:rsidRPr="00262647">
        <w:rPr>
          <w:rFonts w:asciiTheme="minorHAnsi" w:hAnsiTheme="minorHAnsi" w:cstheme="minorHAnsi"/>
          <w:sz w:val="22"/>
          <w:szCs w:val="22"/>
        </w:rPr>
        <w:t>azonosító számú</w:t>
      </w:r>
      <w:r w:rsidRPr="00262647">
        <w:rPr>
          <w:rFonts w:asciiTheme="minorHAnsi" w:hAnsiTheme="minorHAnsi" w:cstheme="minorHAnsi"/>
          <w:b/>
          <w:bCs/>
          <w:sz w:val="22"/>
          <w:szCs w:val="22"/>
        </w:rPr>
        <w:t xml:space="preserve"> „Szombathelyi Vásárcsarnok felújítása”</w:t>
      </w:r>
      <w:r w:rsidRPr="00262647">
        <w:rPr>
          <w:rFonts w:asciiTheme="minorHAnsi" w:hAnsiTheme="minorHAnsi" w:cstheme="minorHAnsi"/>
          <w:sz w:val="22"/>
          <w:szCs w:val="22"/>
        </w:rPr>
        <w:t xml:space="preserve"> elnevezésű projekt esetében </w:t>
      </w:r>
      <w:bookmarkStart w:id="5" w:name="_Hlk128660868"/>
      <w:r w:rsidRPr="00262647">
        <w:rPr>
          <w:rFonts w:asciiTheme="minorHAnsi" w:hAnsiTheme="minorHAnsi" w:cstheme="minorHAnsi"/>
          <w:sz w:val="22"/>
          <w:szCs w:val="22"/>
        </w:rPr>
        <w:t>a záró helyszíni ellenőrzés intézkedési terv nélkül zárult. Várhatóan a projekt lezárásra kerül és átkerül fenntartási időszakba.</w:t>
      </w:r>
      <w:bookmarkEnd w:id="5"/>
    </w:p>
    <w:p w14:paraId="43FFDEA7" w14:textId="16A2E24F"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Horizont2020-as </w:t>
      </w:r>
      <w:r w:rsidRPr="00262647">
        <w:rPr>
          <w:rFonts w:asciiTheme="minorHAnsi" w:hAnsiTheme="minorHAnsi" w:cstheme="minorHAnsi"/>
          <w:b/>
          <w:bCs/>
          <w:sz w:val="22"/>
          <w:szCs w:val="22"/>
        </w:rPr>
        <w:t>JUSTNature</w:t>
      </w:r>
      <w:r w:rsidRPr="00262647">
        <w:rPr>
          <w:rFonts w:asciiTheme="minorHAnsi" w:hAnsiTheme="minorHAnsi" w:cstheme="minorHAnsi"/>
          <w:sz w:val="22"/>
          <w:szCs w:val="22"/>
        </w:rPr>
        <w:t xml:space="preserve"> projekt megvalósítása során a tervező beszerzése, valamint a projekt vezető partnere részére adatszolgáltatási kötelezettségünk teljesítése folyamatban van. Az első 18 hónapról szóló szakmai és pénzügyi beszámoló összeállítása megtörtént, a benyújtás határideje a többi partner beszámolójával együtt 2023. április 29. A Helyi Stakeholder Csoport következő találkozója több részletben történik: külön tervezünk találkozni az iskolásokkal, a szülőkkel és a szakértőkkel május folyamán.</w:t>
      </w:r>
    </w:p>
    <w:p w14:paraId="4A0D81A3"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 xml:space="preserve">European City Facility </w:t>
      </w:r>
      <w:r w:rsidRPr="00262647">
        <w:rPr>
          <w:rFonts w:asciiTheme="minorHAnsi" w:hAnsiTheme="minorHAnsi" w:cstheme="minorHAnsi"/>
          <w:sz w:val="22"/>
          <w:szCs w:val="22"/>
        </w:rPr>
        <w:t>projektben a szakmailag érintett szervezetek (SZOMTÁV, Tankerület) bevonásával befejeződött a szakmai munka. A Beruházási koncepció a mellékletekkel (táblázatok, számítások, energetikai auditok stb.) benyújtásának határideje 2023. május 2.</w:t>
      </w:r>
    </w:p>
    <w:p w14:paraId="0333234F"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Pr="00262647">
        <w:rPr>
          <w:rFonts w:asciiTheme="minorHAnsi" w:hAnsiTheme="minorHAnsi" w:cstheme="minorHAnsi"/>
          <w:b/>
          <w:bCs/>
          <w:sz w:val="22"/>
          <w:szCs w:val="22"/>
        </w:rPr>
        <w:t>RRF-1.1.2-21-2021-00007</w:t>
      </w:r>
      <w:r w:rsidRPr="00262647">
        <w:rPr>
          <w:rFonts w:asciiTheme="minorHAnsi" w:hAnsiTheme="minorHAnsi" w:cstheme="minorHAnsi"/>
          <w:sz w:val="22"/>
          <w:szCs w:val="22"/>
        </w:rPr>
        <w:t xml:space="preserve"> azonosító számú </w:t>
      </w:r>
      <w:r w:rsidRPr="00262647">
        <w:rPr>
          <w:rFonts w:asciiTheme="minorHAnsi" w:hAnsiTheme="minorHAnsi" w:cstheme="minorHAnsi"/>
          <w:b/>
          <w:bCs/>
          <w:sz w:val="22"/>
          <w:szCs w:val="22"/>
        </w:rPr>
        <w:t>„Új bölcsőde építése Szombathely Szentkirályi városrészen”</w:t>
      </w:r>
      <w:r w:rsidRPr="00262647">
        <w:rPr>
          <w:rFonts w:asciiTheme="minorHAnsi" w:hAnsiTheme="minorHAnsi" w:cstheme="minorHAnsi"/>
          <w:sz w:val="22"/>
          <w:szCs w:val="22"/>
        </w:rPr>
        <w:t xml:space="preserve"> elnevezésű projekt kivitelezésére vonatkozó közbeszerzési eljárás megjelenése folyamatban van.</w:t>
      </w:r>
    </w:p>
    <w:p w14:paraId="5BDE400D"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color w:val="000000"/>
          <w:sz w:val="22"/>
          <w:szCs w:val="22"/>
        </w:rPr>
        <w:t xml:space="preserve">A </w:t>
      </w:r>
      <w:r w:rsidRPr="00262647">
        <w:rPr>
          <w:rFonts w:asciiTheme="minorHAnsi" w:hAnsiTheme="minorHAnsi" w:cstheme="minorHAnsi"/>
          <w:b/>
          <w:bCs/>
          <w:color w:val="000000"/>
          <w:sz w:val="22"/>
          <w:szCs w:val="22"/>
        </w:rPr>
        <w:t>TOP-6.1.5-15-SH1-2019-00002</w:t>
      </w:r>
      <w:r w:rsidRPr="00262647">
        <w:rPr>
          <w:rFonts w:asciiTheme="minorHAnsi" w:hAnsiTheme="minorHAnsi" w:cstheme="minorHAnsi"/>
          <w:color w:val="000000"/>
          <w:sz w:val="22"/>
          <w:szCs w:val="22"/>
        </w:rPr>
        <w:t xml:space="preserve"> számú </w:t>
      </w:r>
      <w:r w:rsidRPr="00262647">
        <w:rPr>
          <w:rFonts w:asciiTheme="minorHAnsi" w:hAnsiTheme="minorHAnsi" w:cstheme="minorHAnsi"/>
          <w:b/>
          <w:bCs/>
          <w:color w:val="000000"/>
          <w:sz w:val="22"/>
          <w:szCs w:val="22"/>
        </w:rPr>
        <w:t>"A Ferenczy utca hiányzó szakaszának kiépítése"</w:t>
      </w:r>
      <w:r w:rsidRPr="00262647">
        <w:rPr>
          <w:rFonts w:asciiTheme="minorHAnsi" w:hAnsiTheme="minorHAnsi" w:cstheme="minorHAnsi"/>
          <w:color w:val="000000"/>
          <w:sz w:val="22"/>
          <w:szCs w:val="22"/>
        </w:rPr>
        <w:t xml:space="preserve"> című projekt keretében a Károly Róbert utca, valamint a Szőlős utca burkolatfelújításának közbeszerzési eljárása van folyamatban, a projekt Támogatási szerződésének 5. sz. módosítása 2023. április 12-én elfogadásra került. </w:t>
      </w:r>
    </w:p>
    <w:p w14:paraId="784C0EF5"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TOP-6.4.1-15-SH1-2019-00003</w:t>
      </w:r>
      <w:r w:rsidRPr="00262647">
        <w:rPr>
          <w:rFonts w:asciiTheme="minorHAnsi" w:hAnsiTheme="minorHAnsi" w:cstheme="minorHAnsi"/>
          <w:sz w:val="22"/>
          <w:szCs w:val="22"/>
        </w:rPr>
        <w:t xml:space="preserve"> számú, </w:t>
      </w:r>
      <w:r w:rsidRPr="00262647">
        <w:rPr>
          <w:rFonts w:asciiTheme="minorHAnsi" w:hAnsiTheme="minorHAnsi" w:cstheme="minorHAnsi"/>
          <w:b/>
          <w:bCs/>
          <w:sz w:val="22"/>
          <w:szCs w:val="22"/>
        </w:rPr>
        <w:t xml:space="preserve">"Szombathely és Vép településeket összekötő kerékpárút megépítése" </w:t>
      </w:r>
      <w:r w:rsidRPr="00262647">
        <w:rPr>
          <w:rFonts w:asciiTheme="minorHAnsi" w:hAnsiTheme="minorHAnsi" w:cstheme="minorHAnsi"/>
          <w:sz w:val="22"/>
          <w:szCs w:val="22"/>
        </w:rPr>
        <w:t>című projekt a kivitelezés és a műszaki ellenőrzés vonatkozásában a 100%-os készültségi szintnek megfelelő. A 8. számú záró mérföldkőig (2023.04.27-ig) el kell végezni a "Marketing és szemléletformáló tevékenységek" szerződésben foglalt feladatokat.</w:t>
      </w:r>
    </w:p>
    <w:p w14:paraId="18E6D4DA"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TOP-6.4.1-15-SH1-2019-00004</w:t>
      </w:r>
      <w:r w:rsidRPr="00262647">
        <w:rPr>
          <w:rFonts w:asciiTheme="minorHAnsi" w:hAnsiTheme="minorHAnsi" w:cstheme="minorHAnsi"/>
          <w:sz w:val="22"/>
          <w:szCs w:val="22"/>
        </w:rPr>
        <w:t xml:space="preserve"> </w:t>
      </w:r>
      <w:bookmarkStart w:id="6" w:name="_Hlk126769404"/>
      <w:r w:rsidRPr="00262647">
        <w:rPr>
          <w:rFonts w:asciiTheme="minorHAnsi" w:hAnsiTheme="minorHAnsi" w:cstheme="minorHAnsi"/>
          <w:sz w:val="22"/>
          <w:szCs w:val="22"/>
        </w:rPr>
        <w:t>számú</w:t>
      </w:r>
      <w:bookmarkEnd w:id="6"/>
      <w:r w:rsidRPr="00262647">
        <w:rPr>
          <w:rFonts w:asciiTheme="minorHAnsi" w:hAnsiTheme="minorHAnsi" w:cstheme="minorHAnsi"/>
          <w:sz w:val="22"/>
          <w:szCs w:val="22"/>
        </w:rPr>
        <w:t xml:space="preserve">, </w:t>
      </w:r>
      <w:r w:rsidRPr="00262647">
        <w:rPr>
          <w:rFonts w:asciiTheme="minorHAnsi" w:hAnsiTheme="minorHAnsi" w:cstheme="minorHAnsi"/>
          <w:b/>
          <w:bCs/>
          <w:sz w:val="22"/>
          <w:szCs w:val="22"/>
        </w:rPr>
        <w:t>„Szombathely és Balogunyom településeket összekötő kerékpárút megépítése”</w:t>
      </w:r>
      <w:r w:rsidRPr="00262647">
        <w:rPr>
          <w:rFonts w:asciiTheme="minorHAnsi" w:hAnsiTheme="minorHAnsi" w:cstheme="minorHAnsi"/>
          <w:sz w:val="22"/>
          <w:szCs w:val="22"/>
        </w:rPr>
        <w:t xml:space="preserve"> című projekt a kivitelezés és a műszaki ellenőrzés vonatkozásában a 100%-os készültségi szintnek megfelelő. A 8. számú záró mérföldkőig (2023.04.27-ig) el kell végezni a "Marketing és szemléletformáló tevékenységek" szerződésben foglalt feladatokat.</w:t>
      </w:r>
    </w:p>
    <w:p w14:paraId="6A806ECF"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color w:val="000000"/>
          <w:sz w:val="22"/>
          <w:szCs w:val="22"/>
        </w:rPr>
        <w:t xml:space="preserve">A </w:t>
      </w:r>
      <w:r w:rsidRPr="00262647">
        <w:rPr>
          <w:rFonts w:asciiTheme="minorHAnsi" w:hAnsiTheme="minorHAnsi" w:cstheme="minorHAnsi"/>
          <w:b/>
          <w:bCs/>
          <w:color w:val="000000"/>
          <w:sz w:val="22"/>
          <w:szCs w:val="22"/>
        </w:rPr>
        <w:t>TOP-6.4.1-15-SH1-2016-00001</w:t>
      </w:r>
      <w:r w:rsidRPr="00262647">
        <w:rPr>
          <w:rFonts w:asciiTheme="minorHAnsi" w:hAnsiTheme="minorHAnsi" w:cstheme="minorHAnsi"/>
          <w:color w:val="000000"/>
          <w:sz w:val="22"/>
          <w:szCs w:val="22"/>
        </w:rPr>
        <w:t xml:space="preserve"> számú </w:t>
      </w:r>
      <w:r w:rsidRPr="00262647">
        <w:rPr>
          <w:rFonts w:asciiTheme="minorHAnsi" w:hAnsiTheme="minorHAnsi" w:cstheme="minorHAnsi"/>
          <w:b/>
          <w:bCs/>
          <w:color w:val="000000"/>
          <w:sz w:val="22"/>
          <w:szCs w:val="22"/>
        </w:rPr>
        <w:t>„Szombathely Megyei Jogú Város kerékpárosbarát fejlesztése”</w:t>
      </w:r>
      <w:r w:rsidRPr="00262647">
        <w:rPr>
          <w:rFonts w:asciiTheme="minorHAnsi" w:hAnsiTheme="minorHAnsi" w:cstheme="minorHAnsi"/>
          <w:color w:val="000000"/>
          <w:sz w:val="22"/>
          <w:szCs w:val="22"/>
        </w:rPr>
        <w:t xml:space="preserve"> című projekt 7. számú szakmai beszámolója 2023.03.21. napján került elfogadásra, a 8. számú záró szakmai beszámoló beküldésre került. A projekt záró helyszíni ellenőrzése 2023.03.22-én megtörtént, az intézkedési tervben rögzítettek pótlása zajlik.</w:t>
      </w:r>
    </w:p>
    <w:p w14:paraId="5C27DD34" w14:textId="77777777" w:rsidR="00A96EE1" w:rsidRPr="00262647" w:rsidRDefault="00A96EE1" w:rsidP="00A96EE1">
      <w:pPr>
        <w:spacing w:before="120"/>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TOP Plusz-1.3.1-21</w:t>
      </w:r>
      <w:r w:rsidRPr="00262647">
        <w:rPr>
          <w:rFonts w:asciiTheme="minorHAnsi" w:hAnsiTheme="minorHAnsi" w:cstheme="minorHAnsi"/>
          <w:sz w:val="22"/>
          <w:szCs w:val="22"/>
        </w:rPr>
        <w:t xml:space="preserve"> számú </w:t>
      </w:r>
      <w:r w:rsidRPr="00262647">
        <w:rPr>
          <w:rFonts w:asciiTheme="minorHAnsi" w:hAnsiTheme="minorHAnsi" w:cstheme="minorHAnsi"/>
          <w:b/>
          <w:bCs/>
          <w:sz w:val="22"/>
          <w:szCs w:val="22"/>
        </w:rPr>
        <w:t>„Fenntartható városfejlesztés Szombathelyen”</w:t>
      </w:r>
      <w:r w:rsidRPr="00262647">
        <w:rPr>
          <w:rFonts w:asciiTheme="minorHAnsi" w:hAnsiTheme="minorHAnsi" w:cstheme="minorHAnsi"/>
          <w:sz w:val="22"/>
          <w:szCs w:val="22"/>
        </w:rPr>
        <w:t xml:space="preserve"> című pályázat Támogatási Szerződése 2022.12.09-én aláírásra került. A meglévő feladatok megvalósítása folyamatban van, új feladatok elvégzésére a vállalkozók kiválasztása előkészítés alatt áll.</w:t>
      </w:r>
    </w:p>
    <w:p w14:paraId="1DFAF6F2" w14:textId="77777777" w:rsidR="000E7319" w:rsidRPr="00262647" w:rsidRDefault="000E7319" w:rsidP="000E7319">
      <w:pPr>
        <w:jc w:val="both"/>
        <w:rPr>
          <w:rFonts w:asciiTheme="minorHAnsi" w:hAnsiTheme="minorHAnsi" w:cstheme="minorHAnsi"/>
          <w:color w:val="000000" w:themeColor="text1"/>
          <w:sz w:val="22"/>
          <w:szCs w:val="22"/>
        </w:rPr>
      </w:pPr>
    </w:p>
    <w:p w14:paraId="1738734F" w14:textId="3BB54E7A" w:rsidR="00714B95" w:rsidRPr="00262647" w:rsidRDefault="004A67D1" w:rsidP="000E7319">
      <w:pPr>
        <w:autoSpaceDE w:val="0"/>
        <w:autoSpaceDN w:val="0"/>
        <w:adjustRightInd w:val="0"/>
        <w:jc w:val="both"/>
        <w:rPr>
          <w:rFonts w:asciiTheme="minorHAnsi" w:hAnsiTheme="minorHAnsi" w:cstheme="minorHAnsi"/>
          <w:sz w:val="22"/>
          <w:szCs w:val="22"/>
        </w:rPr>
      </w:pPr>
      <w:r w:rsidRPr="00262647">
        <w:rPr>
          <w:rFonts w:asciiTheme="minorHAnsi" w:hAnsiTheme="minorHAnsi" w:cstheme="minorHAnsi"/>
          <w:color w:val="000000" w:themeColor="text1"/>
          <w:sz w:val="22"/>
          <w:szCs w:val="22"/>
        </w:rPr>
        <w:t xml:space="preserve">Az </w:t>
      </w:r>
      <w:r w:rsidRPr="00262647">
        <w:rPr>
          <w:rFonts w:asciiTheme="minorHAnsi" w:hAnsiTheme="minorHAnsi" w:cstheme="minorHAnsi"/>
          <w:b/>
          <w:color w:val="000000" w:themeColor="text1"/>
          <w:sz w:val="22"/>
          <w:szCs w:val="22"/>
          <w:u w:val="single"/>
        </w:rPr>
        <w:t>Egészségügyi és Közszolgálati Osztály</w:t>
      </w:r>
      <w:r w:rsidRPr="00262647">
        <w:rPr>
          <w:rFonts w:asciiTheme="minorHAnsi" w:hAnsiTheme="minorHAnsi" w:cstheme="minorHAnsi"/>
          <w:color w:val="000000" w:themeColor="text1"/>
          <w:sz w:val="22"/>
          <w:szCs w:val="22"/>
        </w:rPr>
        <w:t xml:space="preserve"> vezetője a </w:t>
      </w:r>
      <w:r w:rsidRPr="00262647">
        <w:rPr>
          <w:rFonts w:asciiTheme="minorHAnsi" w:hAnsiTheme="minorHAnsi" w:cstheme="minorHAnsi"/>
          <w:b/>
          <w:iCs/>
          <w:color w:val="000000" w:themeColor="text1"/>
          <w:sz w:val="22"/>
          <w:szCs w:val="22"/>
        </w:rPr>
        <w:t>Szociális és Lakás Iroda</w:t>
      </w:r>
      <w:r w:rsidRPr="00262647">
        <w:rPr>
          <w:rFonts w:asciiTheme="minorHAnsi" w:hAnsiTheme="minorHAnsi" w:cstheme="minorHAnsi"/>
          <w:color w:val="000000" w:themeColor="text1"/>
          <w:sz w:val="22"/>
          <w:szCs w:val="22"/>
        </w:rPr>
        <w:t xml:space="preserve"> munkájáról az alábbi tájékoztatást adta</w:t>
      </w:r>
      <w:r w:rsidR="00D04343" w:rsidRPr="00262647">
        <w:rPr>
          <w:rFonts w:asciiTheme="minorHAnsi" w:hAnsiTheme="minorHAnsi" w:cstheme="minorHAnsi"/>
          <w:color w:val="000000" w:themeColor="text1"/>
          <w:sz w:val="22"/>
          <w:szCs w:val="22"/>
        </w:rPr>
        <w:t>:</w:t>
      </w:r>
      <w:r w:rsidR="0096115A" w:rsidRPr="00262647">
        <w:rPr>
          <w:rFonts w:asciiTheme="minorHAnsi" w:hAnsiTheme="minorHAnsi" w:cstheme="minorHAnsi"/>
          <w:color w:val="000000" w:themeColor="text1"/>
          <w:sz w:val="22"/>
          <w:szCs w:val="22"/>
        </w:rPr>
        <w:t xml:space="preserve"> </w:t>
      </w:r>
      <w:r w:rsidR="00D04343" w:rsidRPr="00262647">
        <w:rPr>
          <w:rFonts w:asciiTheme="minorHAnsi" w:hAnsiTheme="minorHAnsi" w:cstheme="minorHAnsi"/>
          <w:color w:val="000000" w:themeColor="text1"/>
          <w:sz w:val="22"/>
          <w:szCs w:val="22"/>
        </w:rPr>
        <w:t xml:space="preserve">Az irodára </w:t>
      </w:r>
      <w:r w:rsidR="000E7319" w:rsidRPr="00262647">
        <w:rPr>
          <w:rFonts w:asciiTheme="minorHAnsi" w:hAnsiTheme="minorHAnsi" w:cstheme="minorHAnsi"/>
          <w:b/>
          <w:bCs/>
          <w:sz w:val="22"/>
          <w:szCs w:val="22"/>
        </w:rPr>
        <w:t>2023. március 14-től</w:t>
      </w:r>
      <w:r w:rsidR="000E7319" w:rsidRPr="00262647">
        <w:rPr>
          <w:rFonts w:asciiTheme="minorHAnsi" w:hAnsiTheme="minorHAnsi" w:cstheme="minorHAnsi"/>
          <w:sz w:val="22"/>
          <w:szCs w:val="22"/>
        </w:rPr>
        <w:t> </w:t>
      </w:r>
      <w:r w:rsidR="000E7319" w:rsidRPr="00262647">
        <w:rPr>
          <w:rFonts w:asciiTheme="minorHAnsi" w:hAnsiTheme="minorHAnsi" w:cstheme="minorHAnsi"/>
          <w:b/>
          <w:bCs/>
          <w:sz w:val="22"/>
          <w:szCs w:val="22"/>
        </w:rPr>
        <w:t xml:space="preserve">– 2023. április 12-ig </w:t>
      </w:r>
      <w:r w:rsidR="00714B95" w:rsidRPr="00262647">
        <w:rPr>
          <w:rFonts w:asciiTheme="minorHAnsi" w:hAnsiTheme="minorHAnsi" w:cstheme="minorHAnsi"/>
          <w:sz w:val="22"/>
          <w:szCs w:val="22"/>
        </w:rPr>
        <w:t>hatósági ügyekben beérkezett kérelmek száma az alábbiak szerint alakult:</w:t>
      </w:r>
    </w:p>
    <w:p w14:paraId="5AD85102" w14:textId="77777777" w:rsidR="00875E1A" w:rsidRPr="00262647" w:rsidRDefault="00875E1A" w:rsidP="00875E1A">
      <w:pPr>
        <w:ind w:left="-851"/>
        <w:jc w:val="both"/>
        <w:rPr>
          <w:rFonts w:asciiTheme="minorHAnsi" w:hAnsiTheme="minorHAnsi" w:cstheme="minorHAnsi"/>
          <w:sz w:val="22"/>
          <w:szCs w:val="22"/>
        </w:rPr>
      </w:pPr>
    </w:p>
    <w:tbl>
      <w:tblPr>
        <w:tblStyle w:val="Rcsostblzat"/>
        <w:tblW w:w="6923" w:type="dxa"/>
        <w:jc w:val="center"/>
        <w:tblLook w:val="04A0" w:firstRow="1" w:lastRow="0" w:firstColumn="1" w:lastColumn="0" w:noHBand="0" w:noVBand="1"/>
      </w:tblPr>
      <w:tblGrid>
        <w:gridCol w:w="5954"/>
        <w:gridCol w:w="969"/>
      </w:tblGrid>
      <w:tr w:rsidR="00875E1A" w:rsidRPr="00262647" w14:paraId="4ED130E8" w14:textId="77777777" w:rsidTr="007511C4">
        <w:trPr>
          <w:jc w:val="center"/>
        </w:trPr>
        <w:tc>
          <w:tcPr>
            <w:tcW w:w="5954" w:type="dxa"/>
          </w:tcPr>
          <w:p w14:paraId="37A89211" w14:textId="77777777" w:rsidR="00875E1A" w:rsidRPr="00262647" w:rsidRDefault="00875E1A" w:rsidP="007511C4">
            <w:pPr>
              <w:jc w:val="both"/>
              <w:rPr>
                <w:rFonts w:asciiTheme="minorHAnsi" w:hAnsiTheme="minorHAnsi"/>
                <w:b/>
                <w:sz w:val="22"/>
                <w:szCs w:val="22"/>
              </w:rPr>
            </w:pPr>
            <w:r w:rsidRPr="00262647">
              <w:rPr>
                <w:rFonts w:asciiTheme="minorHAnsi" w:hAnsiTheme="minorHAnsi"/>
                <w:b/>
                <w:sz w:val="22"/>
                <w:szCs w:val="22"/>
              </w:rPr>
              <w:t>támogatás típusa</w:t>
            </w:r>
          </w:p>
        </w:tc>
        <w:tc>
          <w:tcPr>
            <w:tcW w:w="969" w:type="dxa"/>
          </w:tcPr>
          <w:p w14:paraId="58F875EF" w14:textId="77777777" w:rsidR="00875E1A" w:rsidRPr="00262647" w:rsidRDefault="00875E1A" w:rsidP="007511C4">
            <w:pPr>
              <w:jc w:val="center"/>
              <w:rPr>
                <w:rFonts w:asciiTheme="minorHAnsi" w:hAnsiTheme="minorHAnsi"/>
                <w:b/>
                <w:sz w:val="22"/>
                <w:szCs w:val="22"/>
              </w:rPr>
            </w:pPr>
            <w:r w:rsidRPr="00262647">
              <w:rPr>
                <w:rFonts w:asciiTheme="minorHAnsi" w:hAnsiTheme="minorHAnsi"/>
                <w:b/>
                <w:sz w:val="22"/>
                <w:szCs w:val="22"/>
              </w:rPr>
              <w:t>száma (db)</w:t>
            </w:r>
          </w:p>
        </w:tc>
      </w:tr>
      <w:tr w:rsidR="00875E1A" w:rsidRPr="00262647" w14:paraId="265BD41E" w14:textId="77777777" w:rsidTr="007511C4">
        <w:trPr>
          <w:jc w:val="center"/>
        </w:trPr>
        <w:tc>
          <w:tcPr>
            <w:tcW w:w="5954" w:type="dxa"/>
          </w:tcPr>
          <w:p w14:paraId="4A4E2160" w14:textId="77777777" w:rsidR="00875E1A" w:rsidRPr="00262647" w:rsidRDefault="00875E1A" w:rsidP="007511C4">
            <w:pPr>
              <w:rPr>
                <w:rFonts w:asciiTheme="minorHAnsi" w:hAnsiTheme="minorHAnsi"/>
                <w:sz w:val="22"/>
                <w:szCs w:val="22"/>
              </w:rPr>
            </w:pPr>
            <w:r w:rsidRPr="00262647">
              <w:rPr>
                <w:rFonts w:asciiTheme="minorHAnsi" w:hAnsiTheme="minorHAnsi"/>
                <w:sz w:val="22"/>
                <w:szCs w:val="22"/>
              </w:rPr>
              <w:t>Köztemetéssel kapcsolatos ügyek</w:t>
            </w:r>
          </w:p>
        </w:tc>
        <w:tc>
          <w:tcPr>
            <w:tcW w:w="969" w:type="dxa"/>
            <w:vAlign w:val="center"/>
          </w:tcPr>
          <w:p w14:paraId="32634BB3"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6</w:t>
            </w:r>
          </w:p>
        </w:tc>
      </w:tr>
      <w:tr w:rsidR="00875E1A" w:rsidRPr="00262647" w14:paraId="20B8F6A9" w14:textId="77777777" w:rsidTr="007511C4">
        <w:trPr>
          <w:jc w:val="center"/>
        </w:trPr>
        <w:tc>
          <w:tcPr>
            <w:tcW w:w="5954" w:type="dxa"/>
          </w:tcPr>
          <w:p w14:paraId="2BE53E51"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Adósságkezelés</w:t>
            </w:r>
          </w:p>
        </w:tc>
        <w:tc>
          <w:tcPr>
            <w:tcW w:w="969" w:type="dxa"/>
            <w:vAlign w:val="center"/>
          </w:tcPr>
          <w:p w14:paraId="149484D7"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0</w:t>
            </w:r>
          </w:p>
        </w:tc>
      </w:tr>
      <w:tr w:rsidR="00875E1A" w:rsidRPr="00262647" w14:paraId="2415800A" w14:textId="77777777" w:rsidTr="007511C4">
        <w:trPr>
          <w:jc w:val="center"/>
        </w:trPr>
        <w:tc>
          <w:tcPr>
            <w:tcW w:w="5954" w:type="dxa"/>
          </w:tcPr>
          <w:p w14:paraId="72DB80F7"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Átmeneti támogatás</w:t>
            </w:r>
          </w:p>
        </w:tc>
        <w:tc>
          <w:tcPr>
            <w:tcW w:w="969" w:type="dxa"/>
            <w:vAlign w:val="center"/>
          </w:tcPr>
          <w:p w14:paraId="69EF802F"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146</w:t>
            </w:r>
          </w:p>
        </w:tc>
      </w:tr>
      <w:tr w:rsidR="00875E1A" w:rsidRPr="00262647" w14:paraId="10366D93" w14:textId="77777777" w:rsidTr="007511C4">
        <w:trPr>
          <w:jc w:val="center"/>
        </w:trPr>
        <w:tc>
          <w:tcPr>
            <w:tcW w:w="5954" w:type="dxa"/>
          </w:tcPr>
          <w:p w14:paraId="67DDC7DD"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Krízis támogatás</w:t>
            </w:r>
          </w:p>
        </w:tc>
        <w:tc>
          <w:tcPr>
            <w:tcW w:w="969" w:type="dxa"/>
            <w:vAlign w:val="center"/>
          </w:tcPr>
          <w:p w14:paraId="42494705"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121</w:t>
            </w:r>
          </w:p>
        </w:tc>
      </w:tr>
      <w:tr w:rsidR="00875E1A" w:rsidRPr="00262647" w14:paraId="04D1BB04" w14:textId="77777777" w:rsidTr="007511C4">
        <w:trPr>
          <w:jc w:val="center"/>
        </w:trPr>
        <w:tc>
          <w:tcPr>
            <w:tcW w:w="5954" w:type="dxa"/>
          </w:tcPr>
          <w:p w14:paraId="13166351"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Rendszeres gyógyszertámogatás</w:t>
            </w:r>
          </w:p>
        </w:tc>
        <w:tc>
          <w:tcPr>
            <w:tcW w:w="969" w:type="dxa"/>
            <w:vAlign w:val="center"/>
          </w:tcPr>
          <w:p w14:paraId="5CECD5C4"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9</w:t>
            </w:r>
          </w:p>
        </w:tc>
      </w:tr>
      <w:tr w:rsidR="00875E1A" w:rsidRPr="00262647" w14:paraId="54D8AF1B" w14:textId="77777777" w:rsidTr="007511C4">
        <w:trPr>
          <w:jc w:val="center"/>
        </w:trPr>
        <w:tc>
          <w:tcPr>
            <w:tcW w:w="5954" w:type="dxa"/>
          </w:tcPr>
          <w:p w14:paraId="7D0030C3"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Temetési segély</w:t>
            </w:r>
          </w:p>
        </w:tc>
        <w:tc>
          <w:tcPr>
            <w:tcW w:w="969" w:type="dxa"/>
            <w:vAlign w:val="center"/>
          </w:tcPr>
          <w:p w14:paraId="0B5B9E68"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2</w:t>
            </w:r>
          </w:p>
        </w:tc>
      </w:tr>
      <w:tr w:rsidR="00875E1A" w:rsidRPr="00262647" w14:paraId="4C21977C" w14:textId="77777777" w:rsidTr="007511C4">
        <w:trPr>
          <w:jc w:val="center"/>
        </w:trPr>
        <w:tc>
          <w:tcPr>
            <w:tcW w:w="5954" w:type="dxa"/>
          </w:tcPr>
          <w:p w14:paraId="17C288E9"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Fűtési támogatás</w:t>
            </w:r>
          </w:p>
        </w:tc>
        <w:tc>
          <w:tcPr>
            <w:tcW w:w="969" w:type="dxa"/>
            <w:vAlign w:val="center"/>
          </w:tcPr>
          <w:p w14:paraId="1D0B0DEA"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3</w:t>
            </w:r>
          </w:p>
        </w:tc>
      </w:tr>
      <w:tr w:rsidR="00875E1A" w:rsidRPr="00262647" w14:paraId="32824562" w14:textId="77777777" w:rsidTr="007511C4">
        <w:trPr>
          <w:jc w:val="center"/>
        </w:trPr>
        <w:tc>
          <w:tcPr>
            <w:tcW w:w="5954" w:type="dxa"/>
          </w:tcPr>
          <w:p w14:paraId="3FBD42D8"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Rendszeres gyermekvédelmi támogatás</w:t>
            </w:r>
          </w:p>
        </w:tc>
        <w:tc>
          <w:tcPr>
            <w:tcW w:w="969" w:type="dxa"/>
            <w:vAlign w:val="center"/>
          </w:tcPr>
          <w:p w14:paraId="5ABA274B" w14:textId="77777777" w:rsidR="00875E1A" w:rsidRPr="00262647" w:rsidRDefault="00875E1A" w:rsidP="007511C4">
            <w:pPr>
              <w:jc w:val="center"/>
              <w:rPr>
                <w:rFonts w:asciiTheme="minorHAnsi" w:hAnsiTheme="minorHAnsi"/>
                <w:color w:val="FF0000"/>
                <w:sz w:val="22"/>
                <w:szCs w:val="22"/>
              </w:rPr>
            </w:pPr>
            <w:r w:rsidRPr="00262647">
              <w:rPr>
                <w:rFonts w:asciiTheme="minorHAnsi" w:hAnsiTheme="minorHAnsi"/>
                <w:sz w:val="22"/>
                <w:szCs w:val="22"/>
              </w:rPr>
              <w:t>12</w:t>
            </w:r>
          </w:p>
        </w:tc>
      </w:tr>
      <w:tr w:rsidR="00875E1A" w:rsidRPr="00262647" w14:paraId="27997EF4" w14:textId="77777777" w:rsidTr="007511C4">
        <w:trPr>
          <w:jc w:val="center"/>
        </w:trPr>
        <w:tc>
          <w:tcPr>
            <w:tcW w:w="5954" w:type="dxa"/>
          </w:tcPr>
          <w:p w14:paraId="4AAC91F9"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Hátrányos helyzet megállapítása</w:t>
            </w:r>
          </w:p>
        </w:tc>
        <w:tc>
          <w:tcPr>
            <w:tcW w:w="969" w:type="dxa"/>
            <w:vAlign w:val="center"/>
          </w:tcPr>
          <w:p w14:paraId="5968E156" w14:textId="77777777" w:rsidR="00875E1A" w:rsidRPr="00262647" w:rsidRDefault="00875E1A" w:rsidP="007511C4">
            <w:pPr>
              <w:jc w:val="center"/>
              <w:rPr>
                <w:rFonts w:asciiTheme="minorHAnsi" w:hAnsiTheme="minorHAnsi"/>
                <w:color w:val="FF0000"/>
                <w:sz w:val="22"/>
                <w:szCs w:val="22"/>
              </w:rPr>
            </w:pPr>
            <w:r w:rsidRPr="00262647">
              <w:rPr>
                <w:rFonts w:asciiTheme="minorHAnsi" w:hAnsiTheme="minorHAnsi"/>
                <w:sz w:val="22"/>
                <w:szCs w:val="22"/>
              </w:rPr>
              <w:t>6</w:t>
            </w:r>
          </w:p>
        </w:tc>
      </w:tr>
      <w:tr w:rsidR="00875E1A" w:rsidRPr="00262647" w14:paraId="753C6330" w14:textId="77777777" w:rsidTr="007511C4">
        <w:trPr>
          <w:jc w:val="center"/>
        </w:trPr>
        <w:tc>
          <w:tcPr>
            <w:tcW w:w="5954" w:type="dxa"/>
          </w:tcPr>
          <w:p w14:paraId="46A820E5"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Önkormányzati lakásban lakók lakbértámogatása</w:t>
            </w:r>
          </w:p>
        </w:tc>
        <w:tc>
          <w:tcPr>
            <w:tcW w:w="969" w:type="dxa"/>
            <w:vAlign w:val="center"/>
          </w:tcPr>
          <w:p w14:paraId="3B02CB41"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21</w:t>
            </w:r>
          </w:p>
        </w:tc>
      </w:tr>
      <w:tr w:rsidR="00875E1A" w:rsidRPr="00262647" w14:paraId="262ECE57" w14:textId="77777777" w:rsidTr="007511C4">
        <w:trPr>
          <w:jc w:val="center"/>
        </w:trPr>
        <w:tc>
          <w:tcPr>
            <w:tcW w:w="5954" w:type="dxa"/>
          </w:tcPr>
          <w:p w14:paraId="28B61BD4"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Nem önkormányzati lakásban lakók bérleti díj támogatása</w:t>
            </w:r>
          </w:p>
        </w:tc>
        <w:tc>
          <w:tcPr>
            <w:tcW w:w="969" w:type="dxa"/>
            <w:vAlign w:val="center"/>
          </w:tcPr>
          <w:p w14:paraId="6D56635D"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13</w:t>
            </w:r>
          </w:p>
        </w:tc>
      </w:tr>
      <w:tr w:rsidR="00875E1A" w:rsidRPr="00262647" w14:paraId="178E27C4" w14:textId="77777777" w:rsidTr="007511C4">
        <w:trPr>
          <w:jc w:val="center"/>
        </w:trPr>
        <w:tc>
          <w:tcPr>
            <w:tcW w:w="5954" w:type="dxa"/>
          </w:tcPr>
          <w:p w14:paraId="6CAE9447"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Gázártámogatás</w:t>
            </w:r>
          </w:p>
        </w:tc>
        <w:tc>
          <w:tcPr>
            <w:tcW w:w="969" w:type="dxa"/>
            <w:vAlign w:val="center"/>
          </w:tcPr>
          <w:p w14:paraId="007B5C3C"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1</w:t>
            </w:r>
          </w:p>
        </w:tc>
      </w:tr>
      <w:tr w:rsidR="00875E1A" w:rsidRPr="00262647" w14:paraId="0AF9968B" w14:textId="77777777" w:rsidTr="007511C4">
        <w:trPr>
          <w:jc w:val="center"/>
        </w:trPr>
        <w:tc>
          <w:tcPr>
            <w:tcW w:w="5954" w:type="dxa"/>
          </w:tcPr>
          <w:p w14:paraId="439845FF" w14:textId="77777777" w:rsidR="00875E1A" w:rsidRPr="00262647" w:rsidRDefault="00875E1A" w:rsidP="007511C4">
            <w:pPr>
              <w:jc w:val="both"/>
              <w:rPr>
                <w:rFonts w:asciiTheme="minorHAnsi" w:hAnsiTheme="minorHAnsi"/>
                <w:sz w:val="22"/>
                <w:szCs w:val="22"/>
              </w:rPr>
            </w:pPr>
            <w:r w:rsidRPr="00262647">
              <w:rPr>
                <w:rFonts w:asciiTheme="minorHAnsi" w:hAnsiTheme="minorHAnsi"/>
                <w:sz w:val="22"/>
                <w:szCs w:val="22"/>
              </w:rPr>
              <w:t>Villamosenergia támogatás</w:t>
            </w:r>
          </w:p>
        </w:tc>
        <w:tc>
          <w:tcPr>
            <w:tcW w:w="969" w:type="dxa"/>
            <w:vAlign w:val="center"/>
          </w:tcPr>
          <w:p w14:paraId="43C22B07" w14:textId="77777777" w:rsidR="00875E1A" w:rsidRPr="00262647" w:rsidRDefault="00875E1A" w:rsidP="007511C4">
            <w:pPr>
              <w:jc w:val="center"/>
              <w:rPr>
                <w:rFonts w:asciiTheme="minorHAnsi" w:hAnsiTheme="minorHAnsi"/>
                <w:sz w:val="22"/>
                <w:szCs w:val="22"/>
              </w:rPr>
            </w:pPr>
            <w:r w:rsidRPr="00262647">
              <w:rPr>
                <w:rFonts w:asciiTheme="minorHAnsi" w:hAnsiTheme="minorHAnsi"/>
                <w:sz w:val="22"/>
                <w:szCs w:val="22"/>
              </w:rPr>
              <w:t>3</w:t>
            </w:r>
          </w:p>
        </w:tc>
      </w:tr>
      <w:tr w:rsidR="00875E1A" w:rsidRPr="00262647" w14:paraId="784B24F2" w14:textId="77777777" w:rsidTr="007511C4">
        <w:trPr>
          <w:jc w:val="center"/>
        </w:trPr>
        <w:tc>
          <w:tcPr>
            <w:tcW w:w="5954" w:type="dxa"/>
          </w:tcPr>
          <w:p w14:paraId="241114A9" w14:textId="77777777" w:rsidR="00875E1A" w:rsidRPr="00262647" w:rsidRDefault="00875E1A" w:rsidP="007511C4">
            <w:pPr>
              <w:jc w:val="both"/>
              <w:rPr>
                <w:rFonts w:asciiTheme="minorHAnsi" w:hAnsiTheme="minorHAnsi"/>
                <w:b/>
                <w:sz w:val="22"/>
                <w:szCs w:val="22"/>
              </w:rPr>
            </w:pPr>
            <w:r w:rsidRPr="00262647">
              <w:rPr>
                <w:rFonts w:asciiTheme="minorHAnsi" w:hAnsiTheme="minorHAnsi"/>
                <w:b/>
                <w:sz w:val="22"/>
                <w:szCs w:val="22"/>
              </w:rPr>
              <w:lastRenderedPageBreak/>
              <w:t>Összesen</w:t>
            </w:r>
          </w:p>
        </w:tc>
        <w:tc>
          <w:tcPr>
            <w:tcW w:w="969" w:type="dxa"/>
            <w:vAlign w:val="center"/>
          </w:tcPr>
          <w:p w14:paraId="3E5259C8" w14:textId="77777777" w:rsidR="00875E1A" w:rsidRPr="00262647" w:rsidRDefault="00875E1A" w:rsidP="007511C4">
            <w:pPr>
              <w:jc w:val="center"/>
              <w:rPr>
                <w:rFonts w:asciiTheme="minorHAnsi" w:hAnsiTheme="minorHAnsi"/>
                <w:b/>
                <w:sz w:val="22"/>
                <w:szCs w:val="22"/>
              </w:rPr>
            </w:pPr>
            <w:r w:rsidRPr="00262647">
              <w:rPr>
                <w:rFonts w:asciiTheme="minorHAnsi" w:hAnsiTheme="minorHAnsi"/>
                <w:b/>
                <w:sz w:val="22"/>
                <w:szCs w:val="22"/>
              </w:rPr>
              <w:t>343</w:t>
            </w:r>
          </w:p>
        </w:tc>
      </w:tr>
    </w:tbl>
    <w:p w14:paraId="75D54934" w14:textId="77777777" w:rsidR="00875E1A" w:rsidRPr="00262647" w:rsidRDefault="00875E1A" w:rsidP="00875E1A">
      <w:pPr>
        <w:pStyle w:val="Listaszerbekezds"/>
        <w:jc w:val="both"/>
        <w:rPr>
          <w:rFonts w:asciiTheme="minorHAnsi" w:hAnsiTheme="minorHAnsi" w:cstheme="minorHAnsi"/>
          <w:sz w:val="22"/>
          <w:szCs w:val="22"/>
        </w:rPr>
      </w:pPr>
    </w:p>
    <w:p w14:paraId="1266424F" w14:textId="754A5984" w:rsidR="00875E1A" w:rsidRPr="00262647" w:rsidRDefault="00875E1A" w:rsidP="00875E1A">
      <w:pPr>
        <w:ind w:right="-24"/>
        <w:jc w:val="both"/>
        <w:rPr>
          <w:rFonts w:asciiTheme="minorHAnsi" w:hAnsiTheme="minorHAnsi" w:cstheme="minorHAnsi"/>
          <w:sz w:val="22"/>
          <w:szCs w:val="22"/>
        </w:rPr>
      </w:pPr>
      <w:r w:rsidRPr="00262647">
        <w:rPr>
          <w:rFonts w:asciiTheme="minorHAnsi" w:hAnsiTheme="minorHAnsi" w:cstheme="minorHAnsi"/>
          <w:sz w:val="22"/>
          <w:szCs w:val="22"/>
        </w:rPr>
        <w:t xml:space="preserve">A kérelmek elbírálása mellett az ügyintézők - az önkormányzati rendeletek által előírt, illetve más hatóságok általi megkeresésre – környezettanulmányt végeznek. </w:t>
      </w:r>
    </w:p>
    <w:p w14:paraId="780A9242" w14:textId="77777777" w:rsidR="00875E1A" w:rsidRPr="00262647" w:rsidRDefault="00875E1A" w:rsidP="00875E1A">
      <w:pPr>
        <w:ind w:left="-851" w:right="-24"/>
        <w:jc w:val="both"/>
        <w:rPr>
          <w:rFonts w:asciiTheme="minorHAnsi" w:hAnsiTheme="minorHAnsi" w:cstheme="minorHAnsi"/>
          <w:sz w:val="22"/>
          <w:szCs w:val="22"/>
        </w:rPr>
      </w:pPr>
    </w:p>
    <w:p w14:paraId="4899EBB5" w14:textId="13947768" w:rsidR="00875E1A" w:rsidRPr="00262647" w:rsidRDefault="00875E1A" w:rsidP="00875E1A">
      <w:pPr>
        <w:autoSpaceDE w:val="0"/>
        <w:autoSpaceDN w:val="0"/>
        <w:adjustRightInd w:val="0"/>
        <w:ind w:right="-24"/>
        <w:jc w:val="both"/>
        <w:rPr>
          <w:rFonts w:asciiTheme="minorHAnsi" w:hAnsiTheme="minorHAnsi" w:cstheme="minorHAnsi"/>
          <w:sz w:val="22"/>
          <w:szCs w:val="22"/>
        </w:rPr>
      </w:pPr>
      <w:r w:rsidRPr="00262647">
        <w:rPr>
          <w:rFonts w:asciiTheme="minorHAnsi" w:hAnsiTheme="minorHAnsi" w:cstheme="minorHAnsi"/>
          <w:sz w:val="22"/>
          <w:szCs w:val="22"/>
        </w:rPr>
        <w:t xml:space="preserve">A Szociális és Lakás Bizottság a 2023. márciusi ülésén mindösszesen 9 család részére a </w:t>
      </w:r>
      <w:r w:rsidRPr="00262647">
        <w:rPr>
          <w:rFonts w:asciiTheme="minorHAnsi" w:eastAsia="SimSun" w:hAnsiTheme="minorHAnsi" w:cstheme="minorHAnsi"/>
          <w:color w:val="000000"/>
          <w:sz w:val="22"/>
          <w:szCs w:val="22"/>
          <w:lang w:eastAsia="ar-SA"/>
        </w:rPr>
        <w:t>lakáshasználatuk meghosszabbításáról döntött</w:t>
      </w:r>
      <w:r w:rsidRPr="00262647">
        <w:rPr>
          <w:rFonts w:asciiTheme="minorHAnsi" w:hAnsiTheme="minorHAnsi" w:cstheme="minorHAnsi"/>
          <w:sz w:val="22"/>
          <w:szCs w:val="22"/>
        </w:rPr>
        <w:t>, tovább</w:t>
      </w:r>
      <w:r w:rsidR="0096417C" w:rsidRPr="00262647">
        <w:rPr>
          <w:rFonts w:asciiTheme="minorHAnsi" w:hAnsiTheme="minorHAnsi" w:cstheme="minorHAnsi"/>
          <w:sz w:val="22"/>
          <w:szCs w:val="22"/>
        </w:rPr>
        <w:t>i</w:t>
      </w:r>
      <w:r w:rsidRPr="00262647">
        <w:rPr>
          <w:rFonts w:asciiTheme="minorHAnsi" w:hAnsiTheme="minorHAnsi" w:cstheme="minorHAnsi"/>
          <w:sz w:val="22"/>
          <w:szCs w:val="22"/>
        </w:rPr>
        <w:t xml:space="preserve"> 8 </w:t>
      </w:r>
      <w:r w:rsidRPr="00262647">
        <w:rPr>
          <w:rFonts w:asciiTheme="minorHAnsi" w:eastAsia="SimSun" w:hAnsiTheme="minorHAnsi" w:cstheme="minorHAnsi"/>
          <w:bCs/>
          <w:color w:val="000000"/>
          <w:sz w:val="22"/>
          <w:szCs w:val="22"/>
          <w:lang w:eastAsia="ar-SA"/>
        </w:rPr>
        <w:t xml:space="preserve">család részére pedig </w:t>
      </w:r>
      <w:r w:rsidRPr="00262647">
        <w:rPr>
          <w:rFonts w:asciiTheme="minorHAnsi" w:hAnsiTheme="minorHAnsi" w:cstheme="minorHAnsi"/>
          <w:bCs/>
          <w:sz w:val="22"/>
          <w:szCs w:val="22"/>
          <w:u w:val="single"/>
        </w:rPr>
        <w:t>r</w:t>
      </w:r>
      <w:r w:rsidRPr="00262647">
        <w:rPr>
          <w:rFonts w:asciiTheme="minorHAnsi" w:eastAsia="SimSun" w:hAnsiTheme="minorHAnsi" w:cstheme="minorHAnsi"/>
          <w:bCs/>
          <w:color w:val="000000"/>
          <w:sz w:val="22"/>
          <w:szCs w:val="22"/>
          <w:u w:val="single"/>
          <w:lang w:eastAsia="ar-SA"/>
        </w:rPr>
        <w:t>endkívüli szociális krízishelyzetére tekintettel</w:t>
      </w:r>
      <w:r w:rsidRPr="00262647">
        <w:rPr>
          <w:rFonts w:asciiTheme="minorHAnsi" w:eastAsia="SimSun" w:hAnsiTheme="minorHAnsi" w:cstheme="minorHAnsi"/>
          <w:bCs/>
          <w:color w:val="000000"/>
          <w:sz w:val="22"/>
          <w:szCs w:val="22"/>
          <w:lang w:eastAsia="ar-SA"/>
        </w:rPr>
        <w:t xml:space="preserve"> önkormányzati tulajdonban lévő ingatlant jelölt ki. A</w:t>
      </w:r>
      <w:r w:rsidRPr="00262647">
        <w:rPr>
          <w:rFonts w:asciiTheme="minorHAnsi" w:hAnsiTheme="minorHAnsi" w:cstheme="minorHAnsi"/>
          <w:sz w:val="22"/>
          <w:szCs w:val="22"/>
        </w:rPr>
        <w:t>z érintettek részére a bérlakások bérbeadása megtörtént.</w:t>
      </w:r>
    </w:p>
    <w:p w14:paraId="53F450CD" w14:textId="77777777" w:rsidR="00875E1A" w:rsidRPr="00262647" w:rsidRDefault="00875E1A" w:rsidP="00875E1A">
      <w:pPr>
        <w:autoSpaceDE w:val="0"/>
        <w:autoSpaceDN w:val="0"/>
        <w:adjustRightInd w:val="0"/>
        <w:ind w:right="-24"/>
        <w:jc w:val="both"/>
        <w:rPr>
          <w:rFonts w:asciiTheme="minorHAnsi" w:hAnsiTheme="minorHAnsi" w:cstheme="minorHAnsi"/>
          <w:sz w:val="22"/>
          <w:szCs w:val="22"/>
        </w:rPr>
      </w:pPr>
    </w:p>
    <w:p w14:paraId="5ECC9E57" w14:textId="77777777" w:rsidR="00875E1A" w:rsidRPr="00262647" w:rsidRDefault="00875E1A" w:rsidP="00875E1A">
      <w:pPr>
        <w:autoSpaceDE w:val="0"/>
        <w:autoSpaceDN w:val="0"/>
        <w:adjustRightInd w:val="0"/>
        <w:ind w:right="-24"/>
        <w:jc w:val="both"/>
        <w:rPr>
          <w:rFonts w:asciiTheme="minorHAnsi" w:hAnsiTheme="minorHAnsi" w:cstheme="minorHAnsi"/>
          <w:b/>
          <w:sz w:val="22"/>
          <w:szCs w:val="22"/>
          <w:u w:val="single"/>
        </w:rPr>
      </w:pPr>
      <w:r w:rsidRPr="00262647">
        <w:rPr>
          <w:rFonts w:asciiTheme="minorHAnsi" w:hAnsiTheme="minorHAnsi" w:cstheme="minorHAnsi"/>
          <w:b/>
          <w:sz w:val="22"/>
          <w:szCs w:val="22"/>
          <w:u w:val="single"/>
        </w:rPr>
        <w:t>Közösségi Bérlakás Rendszerben nyilvántartott ingatlanok bérbeadása:</w:t>
      </w:r>
    </w:p>
    <w:p w14:paraId="6AE34F96" w14:textId="77777777" w:rsidR="00875E1A" w:rsidRPr="00262647" w:rsidRDefault="00875E1A" w:rsidP="0096417C">
      <w:pPr>
        <w:autoSpaceDE w:val="0"/>
        <w:autoSpaceDN w:val="0"/>
        <w:adjustRightInd w:val="0"/>
        <w:ind w:right="-24"/>
        <w:jc w:val="both"/>
        <w:rPr>
          <w:rFonts w:asciiTheme="minorHAnsi" w:hAnsiTheme="minorHAnsi" w:cstheme="minorHAnsi"/>
          <w:sz w:val="22"/>
          <w:szCs w:val="22"/>
          <w:u w:val="single"/>
        </w:rPr>
      </w:pPr>
      <w:r w:rsidRPr="00262647">
        <w:rPr>
          <w:rFonts w:asciiTheme="minorHAnsi" w:eastAsia="SimSun" w:hAnsiTheme="minorHAnsi" w:cstheme="minorHAnsi"/>
          <w:color w:val="000000"/>
          <w:sz w:val="22"/>
          <w:szCs w:val="22"/>
          <w:lang w:eastAsia="ar-SA"/>
        </w:rPr>
        <w:t>A tulajdonos által felajánlott ingatlan</w:t>
      </w:r>
      <w:r w:rsidRPr="00262647">
        <w:rPr>
          <w:rFonts w:asciiTheme="minorHAnsi" w:hAnsiTheme="minorHAnsi" w:cstheme="minorHAnsi"/>
          <w:sz w:val="22"/>
          <w:szCs w:val="22"/>
        </w:rPr>
        <w:t xml:space="preserve"> állapotfelmérését követően, és a bérleti díj elfogadásáról szóló tulajdonosi nyilatkozat alapján 2023. március hónapban 1 ingatlan került a KBR rendszerében bérbeadásra. </w:t>
      </w:r>
    </w:p>
    <w:p w14:paraId="6BAC5585" w14:textId="77777777" w:rsidR="00714B95" w:rsidRPr="00262647" w:rsidRDefault="00714B95" w:rsidP="0096417C">
      <w:pPr>
        <w:ind w:right="-24"/>
        <w:jc w:val="both"/>
        <w:rPr>
          <w:rFonts w:asciiTheme="minorHAnsi" w:hAnsiTheme="minorHAnsi" w:cstheme="minorHAnsi"/>
          <w:sz w:val="22"/>
          <w:szCs w:val="22"/>
        </w:rPr>
      </w:pPr>
    </w:p>
    <w:p w14:paraId="58286F53" w14:textId="08D53867" w:rsidR="005A6E9B" w:rsidRPr="00262647" w:rsidRDefault="007468F4" w:rsidP="0096417C">
      <w:pPr>
        <w:autoSpaceDE w:val="0"/>
        <w:autoSpaceDN w:val="0"/>
        <w:adjustRightInd w:val="0"/>
        <w:ind w:right="-23"/>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 xml:space="preserve">Sport és Ifjúsági Iroda </w:t>
      </w:r>
      <w:r w:rsidRPr="00262647">
        <w:rPr>
          <w:rFonts w:asciiTheme="minorHAnsi" w:hAnsiTheme="minorHAnsi" w:cstheme="minorHAnsi"/>
          <w:sz w:val="22"/>
          <w:szCs w:val="22"/>
        </w:rPr>
        <w:t xml:space="preserve">vezetője az alábbi tájékoztatást adta az iroda munkájáról, tevékenységéről </w:t>
      </w:r>
      <w:r w:rsidR="005A6E9B" w:rsidRPr="00262647">
        <w:rPr>
          <w:rFonts w:asciiTheme="minorHAnsi" w:hAnsiTheme="minorHAnsi" w:cstheme="minorHAnsi"/>
          <w:sz w:val="22"/>
          <w:szCs w:val="22"/>
        </w:rPr>
        <w:t xml:space="preserve">a </w:t>
      </w:r>
      <w:r w:rsidR="00A3471B" w:rsidRPr="00262647">
        <w:rPr>
          <w:rFonts w:asciiTheme="minorHAnsi" w:hAnsiTheme="minorHAnsi" w:cstheme="minorHAnsi"/>
          <w:sz w:val="22"/>
          <w:szCs w:val="22"/>
        </w:rPr>
        <w:t xml:space="preserve">2023. március 14-től – 2023. április 16.  </w:t>
      </w:r>
      <w:r w:rsidR="005A6E9B" w:rsidRPr="00262647">
        <w:rPr>
          <w:rFonts w:asciiTheme="minorHAnsi" w:hAnsiTheme="minorHAnsi" w:cstheme="minorHAnsi"/>
          <w:sz w:val="22"/>
          <w:szCs w:val="22"/>
        </w:rPr>
        <w:t>közötti időszakra vonatkozóan:</w:t>
      </w:r>
    </w:p>
    <w:p w14:paraId="70037AEE" w14:textId="77777777" w:rsidR="007D7213" w:rsidRPr="00262647" w:rsidRDefault="007D7213" w:rsidP="007D7213">
      <w:pPr>
        <w:spacing w:before="120"/>
        <w:jc w:val="both"/>
        <w:rPr>
          <w:rFonts w:asciiTheme="minorHAnsi" w:hAnsiTheme="minorHAnsi" w:cstheme="minorHAnsi"/>
          <w:sz w:val="22"/>
          <w:szCs w:val="22"/>
          <w:u w:val="single"/>
        </w:rPr>
      </w:pPr>
      <w:r w:rsidRPr="00262647">
        <w:rPr>
          <w:rFonts w:asciiTheme="minorHAnsi" w:hAnsiTheme="minorHAnsi" w:cstheme="minorHAnsi"/>
          <w:sz w:val="22"/>
          <w:szCs w:val="22"/>
          <w:u w:val="single"/>
        </w:rPr>
        <w:t>A sport területén végzett feladatok:</w:t>
      </w:r>
    </w:p>
    <w:p w14:paraId="508FF5FE" w14:textId="77777777" w:rsidR="007D7213" w:rsidRPr="00262647" w:rsidRDefault="007D7213" w:rsidP="007D7213">
      <w:pPr>
        <w:pStyle w:val="Listaszerbekezds"/>
        <w:numPr>
          <w:ilvl w:val="0"/>
          <w:numId w:val="11"/>
        </w:numPr>
        <w:rPr>
          <w:rFonts w:asciiTheme="minorHAnsi" w:hAnsiTheme="minorHAnsi" w:cstheme="minorHAnsi"/>
          <w:sz w:val="22"/>
          <w:szCs w:val="22"/>
        </w:rPr>
      </w:pPr>
      <w:r w:rsidRPr="00262647">
        <w:rPr>
          <w:rFonts w:asciiTheme="minorHAnsi" w:hAnsiTheme="minorHAnsi" w:cstheme="minorHAnsi"/>
          <w:sz w:val="22"/>
          <w:szCs w:val="22"/>
        </w:rPr>
        <w:t>2023. márciusi bizottsági és közgyűlési határozatok végrehajtása;</w:t>
      </w:r>
    </w:p>
    <w:p w14:paraId="3DDD0317" w14:textId="77777777" w:rsidR="007D7213" w:rsidRPr="00262647" w:rsidRDefault="007D7213" w:rsidP="007D7213">
      <w:pPr>
        <w:pStyle w:val="Listaszerbekezds"/>
        <w:numPr>
          <w:ilvl w:val="0"/>
          <w:numId w:val="11"/>
        </w:numPr>
        <w:rPr>
          <w:rFonts w:asciiTheme="minorHAnsi" w:hAnsiTheme="minorHAnsi" w:cstheme="minorHAnsi"/>
          <w:sz w:val="22"/>
          <w:szCs w:val="22"/>
        </w:rPr>
      </w:pPr>
      <w:r w:rsidRPr="00262647">
        <w:rPr>
          <w:rFonts w:asciiTheme="minorHAnsi" w:hAnsiTheme="minorHAnsi" w:cstheme="minorHAnsi"/>
          <w:sz w:val="22"/>
          <w:szCs w:val="22"/>
        </w:rPr>
        <w:t>polgármesteri, alpolgármesteri, rendelkező levelek elkészítése;</w:t>
      </w:r>
    </w:p>
    <w:p w14:paraId="62CC5FD2" w14:textId="77777777" w:rsidR="007D7213" w:rsidRPr="00262647" w:rsidRDefault="007D7213" w:rsidP="007D7213">
      <w:pPr>
        <w:pStyle w:val="Listaszerbekezds"/>
        <w:numPr>
          <w:ilvl w:val="0"/>
          <w:numId w:val="11"/>
        </w:numPr>
        <w:rPr>
          <w:rFonts w:asciiTheme="minorHAnsi" w:hAnsiTheme="minorHAnsi" w:cstheme="minorHAnsi"/>
          <w:sz w:val="22"/>
          <w:szCs w:val="22"/>
        </w:rPr>
      </w:pPr>
      <w:r w:rsidRPr="00262647">
        <w:rPr>
          <w:rFonts w:asciiTheme="minorHAnsi" w:hAnsiTheme="minorHAnsi" w:cstheme="minorHAnsi"/>
          <w:sz w:val="22"/>
          <w:szCs w:val="22"/>
        </w:rPr>
        <w:t>támogatási szerződések elkészítése;</w:t>
      </w:r>
    </w:p>
    <w:p w14:paraId="5584ECA8" w14:textId="77777777" w:rsidR="007D7213" w:rsidRPr="00262647" w:rsidRDefault="007D7213" w:rsidP="007D7213">
      <w:pPr>
        <w:pStyle w:val="Listaszerbekezds"/>
        <w:numPr>
          <w:ilvl w:val="0"/>
          <w:numId w:val="11"/>
        </w:numPr>
        <w:rPr>
          <w:rFonts w:asciiTheme="minorHAnsi" w:hAnsiTheme="minorHAnsi" w:cstheme="minorHAnsi"/>
          <w:sz w:val="22"/>
          <w:szCs w:val="22"/>
        </w:rPr>
      </w:pPr>
      <w:r w:rsidRPr="00262647">
        <w:rPr>
          <w:rFonts w:asciiTheme="minorHAnsi" w:hAnsiTheme="minorHAnsi" w:cstheme="minorHAnsi"/>
          <w:sz w:val="22"/>
          <w:szCs w:val="22"/>
        </w:rPr>
        <w:t>április havi bizottsági előterjesztések elkészítése;</w:t>
      </w:r>
    </w:p>
    <w:p w14:paraId="6777BC0D" w14:textId="77777777" w:rsidR="007D7213" w:rsidRPr="00262647" w:rsidRDefault="007D7213" w:rsidP="007D7213">
      <w:pPr>
        <w:pStyle w:val="Listaszerbekezds"/>
        <w:numPr>
          <w:ilvl w:val="0"/>
          <w:numId w:val="11"/>
        </w:numPr>
        <w:rPr>
          <w:rFonts w:asciiTheme="minorHAnsi" w:hAnsiTheme="minorHAnsi" w:cstheme="minorHAnsi"/>
          <w:sz w:val="22"/>
          <w:szCs w:val="22"/>
        </w:rPr>
      </w:pPr>
      <w:r w:rsidRPr="00262647">
        <w:rPr>
          <w:rFonts w:asciiTheme="minorHAnsi" w:hAnsiTheme="minorHAnsi" w:cstheme="minorHAnsi"/>
          <w:sz w:val="22"/>
          <w:szCs w:val="22"/>
        </w:rPr>
        <w:t>szombathelyi székhelyű sportszervezetek aktuális ügyeinek segítése, koordinálása;</w:t>
      </w:r>
    </w:p>
    <w:p w14:paraId="77762273" w14:textId="2D29659E" w:rsidR="007D7213" w:rsidRPr="00262647" w:rsidRDefault="007D7213" w:rsidP="007D7213">
      <w:pPr>
        <w:pStyle w:val="Listaszerbekezds"/>
        <w:numPr>
          <w:ilvl w:val="0"/>
          <w:numId w:val="11"/>
        </w:numPr>
        <w:rPr>
          <w:rFonts w:asciiTheme="minorHAnsi" w:hAnsiTheme="minorHAnsi" w:cstheme="minorHAnsi"/>
          <w:sz w:val="22"/>
          <w:szCs w:val="22"/>
        </w:rPr>
      </w:pPr>
      <w:r w:rsidRPr="00262647">
        <w:rPr>
          <w:rFonts w:asciiTheme="minorHAnsi" w:hAnsiTheme="minorHAnsi" w:cstheme="minorHAnsi"/>
          <w:sz w:val="22"/>
          <w:szCs w:val="22"/>
        </w:rPr>
        <w:t>beérkezett elszámolások ügyrend szerinti kezelése</w:t>
      </w:r>
      <w:r w:rsidR="00537DA5" w:rsidRPr="00262647">
        <w:rPr>
          <w:rFonts w:asciiTheme="minorHAnsi" w:hAnsiTheme="minorHAnsi" w:cstheme="minorHAnsi"/>
          <w:sz w:val="22"/>
          <w:szCs w:val="22"/>
        </w:rPr>
        <w:t>.</w:t>
      </w:r>
    </w:p>
    <w:p w14:paraId="0A148CEB" w14:textId="77777777" w:rsidR="007D7213" w:rsidRPr="00262647" w:rsidRDefault="007D7213" w:rsidP="007D7213">
      <w:pPr>
        <w:rPr>
          <w:rFonts w:asciiTheme="minorHAnsi" w:hAnsiTheme="minorHAnsi" w:cstheme="minorHAnsi"/>
          <w:color w:val="FF0000"/>
          <w:sz w:val="22"/>
          <w:szCs w:val="22"/>
        </w:rPr>
      </w:pPr>
    </w:p>
    <w:p w14:paraId="516EBFA7" w14:textId="74A41FAE" w:rsidR="007D7213" w:rsidRPr="00262647" w:rsidRDefault="007D7213" w:rsidP="007D7213">
      <w:pPr>
        <w:jc w:val="both"/>
        <w:rPr>
          <w:rFonts w:asciiTheme="minorHAnsi" w:hAnsiTheme="minorHAnsi" w:cstheme="minorHAnsi"/>
          <w:sz w:val="22"/>
          <w:szCs w:val="22"/>
          <w:u w:val="single"/>
        </w:rPr>
      </w:pPr>
      <w:r w:rsidRPr="00262647">
        <w:rPr>
          <w:rFonts w:asciiTheme="minorHAnsi" w:hAnsiTheme="minorHAnsi" w:cstheme="minorHAnsi"/>
          <w:sz w:val="22"/>
          <w:szCs w:val="22"/>
          <w:u w:val="single"/>
        </w:rPr>
        <w:t xml:space="preserve">Az iroda szervezésében lebonyolításra </w:t>
      </w:r>
      <w:r w:rsidR="00537DA5" w:rsidRPr="00262647">
        <w:rPr>
          <w:rFonts w:asciiTheme="minorHAnsi" w:hAnsiTheme="minorHAnsi" w:cstheme="minorHAnsi"/>
          <w:sz w:val="22"/>
          <w:szCs w:val="22"/>
          <w:u w:val="single"/>
        </w:rPr>
        <w:t xml:space="preserve">került </w:t>
      </w:r>
      <w:r w:rsidRPr="00262647">
        <w:rPr>
          <w:rFonts w:asciiTheme="minorHAnsi" w:hAnsiTheme="minorHAnsi" w:cstheme="minorHAnsi"/>
          <w:sz w:val="22"/>
          <w:szCs w:val="22"/>
          <w:u w:val="single"/>
        </w:rPr>
        <w:t>különböző diáksport rendezvények</w:t>
      </w:r>
      <w:r w:rsidR="00537DA5" w:rsidRPr="00262647">
        <w:rPr>
          <w:rFonts w:asciiTheme="minorHAnsi" w:hAnsiTheme="minorHAnsi" w:cstheme="minorHAnsi"/>
          <w:sz w:val="22"/>
          <w:szCs w:val="22"/>
          <w:u w:val="single"/>
        </w:rPr>
        <w:t xml:space="preserve"> (</w:t>
      </w:r>
      <w:r w:rsidRPr="00262647">
        <w:rPr>
          <w:rFonts w:asciiTheme="minorHAnsi" w:hAnsiTheme="minorHAnsi" w:cstheme="minorHAnsi"/>
          <w:sz w:val="22"/>
          <w:szCs w:val="22"/>
          <w:u w:val="single"/>
        </w:rPr>
        <w:t xml:space="preserve"> többek között</w:t>
      </w:r>
      <w:r w:rsidR="00537DA5" w:rsidRPr="00262647">
        <w:rPr>
          <w:rFonts w:asciiTheme="minorHAnsi" w:hAnsiTheme="minorHAnsi" w:cstheme="minorHAnsi"/>
          <w:sz w:val="22"/>
          <w:szCs w:val="22"/>
          <w:u w:val="single"/>
        </w:rPr>
        <w:t xml:space="preserve"> )</w:t>
      </w:r>
      <w:r w:rsidRPr="00262647">
        <w:rPr>
          <w:rFonts w:asciiTheme="minorHAnsi" w:hAnsiTheme="minorHAnsi" w:cstheme="minorHAnsi"/>
          <w:sz w:val="22"/>
          <w:szCs w:val="22"/>
          <w:u w:val="single"/>
        </w:rPr>
        <w:t>:</w:t>
      </w:r>
    </w:p>
    <w:p w14:paraId="20BB50EC" w14:textId="77777777" w:rsidR="007D7213" w:rsidRPr="00262647" w:rsidRDefault="007D7213" w:rsidP="007D7213">
      <w:pPr>
        <w:pStyle w:val="Listaszerbekezds"/>
        <w:numPr>
          <w:ilvl w:val="0"/>
          <w:numId w:val="11"/>
        </w:numPr>
        <w:jc w:val="both"/>
        <w:rPr>
          <w:rFonts w:asciiTheme="minorHAnsi" w:hAnsiTheme="minorHAnsi" w:cstheme="minorHAnsi"/>
          <w:sz w:val="22"/>
          <w:szCs w:val="22"/>
        </w:rPr>
      </w:pPr>
      <w:r w:rsidRPr="00262647">
        <w:rPr>
          <w:rFonts w:asciiTheme="minorHAnsi" w:hAnsiTheme="minorHAnsi" w:cstheme="minorHAnsi"/>
          <w:sz w:val="22"/>
          <w:szCs w:val="22"/>
        </w:rPr>
        <w:t>általános iskolások és középiskolások részére lány labdarúgás diákolimpia;</w:t>
      </w:r>
    </w:p>
    <w:p w14:paraId="4D1C2CC0" w14:textId="77777777" w:rsidR="007D7213" w:rsidRPr="00262647" w:rsidRDefault="007D7213" w:rsidP="007D7213">
      <w:pPr>
        <w:pStyle w:val="Listaszerbekezds"/>
        <w:numPr>
          <w:ilvl w:val="0"/>
          <w:numId w:val="11"/>
        </w:numPr>
        <w:jc w:val="both"/>
        <w:rPr>
          <w:rFonts w:asciiTheme="minorHAnsi" w:hAnsiTheme="minorHAnsi" w:cstheme="minorHAnsi"/>
          <w:sz w:val="22"/>
          <w:szCs w:val="22"/>
        </w:rPr>
      </w:pPr>
      <w:r w:rsidRPr="00262647">
        <w:rPr>
          <w:rFonts w:asciiTheme="minorHAnsi" w:hAnsiTheme="minorHAnsi" w:cstheme="minorHAnsi"/>
          <w:sz w:val="22"/>
          <w:szCs w:val="22"/>
        </w:rPr>
        <w:t xml:space="preserve">általános iskolások részére fiú kosárlabda diákolimpia;      </w:t>
      </w:r>
    </w:p>
    <w:p w14:paraId="4CED925F" w14:textId="77777777" w:rsidR="007D7213" w:rsidRPr="00262647" w:rsidRDefault="007D7213" w:rsidP="007D7213">
      <w:pPr>
        <w:pStyle w:val="Listaszerbekezds"/>
        <w:numPr>
          <w:ilvl w:val="0"/>
          <w:numId w:val="11"/>
        </w:numPr>
        <w:jc w:val="both"/>
        <w:rPr>
          <w:rFonts w:asciiTheme="minorHAnsi" w:hAnsiTheme="minorHAnsi" w:cstheme="minorHAnsi"/>
          <w:sz w:val="22"/>
          <w:szCs w:val="22"/>
        </w:rPr>
      </w:pPr>
      <w:r w:rsidRPr="00262647">
        <w:rPr>
          <w:rFonts w:asciiTheme="minorHAnsi" w:hAnsiTheme="minorHAnsi" w:cstheme="minorHAnsi"/>
          <w:sz w:val="22"/>
          <w:szCs w:val="22"/>
        </w:rPr>
        <w:t>általános iskolások és középiskolások részére fiú labdarúgás diákolimpia;       </w:t>
      </w:r>
    </w:p>
    <w:p w14:paraId="5115316F" w14:textId="77777777" w:rsidR="007D7213" w:rsidRPr="00262647" w:rsidRDefault="007D7213" w:rsidP="007D7213">
      <w:pPr>
        <w:pStyle w:val="Listaszerbekezds"/>
        <w:numPr>
          <w:ilvl w:val="0"/>
          <w:numId w:val="11"/>
        </w:numPr>
        <w:jc w:val="both"/>
        <w:rPr>
          <w:rFonts w:asciiTheme="minorHAnsi" w:hAnsiTheme="minorHAnsi" w:cstheme="minorHAnsi"/>
          <w:sz w:val="22"/>
          <w:szCs w:val="22"/>
        </w:rPr>
      </w:pPr>
      <w:r w:rsidRPr="00262647">
        <w:rPr>
          <w:rFonts w:asciiTheme="minorHAnsi" w:hAnsiTheme="minorHAnsi" w:cstheme="minorHAnsi"/>
          <w:sz w:val="22"/>
          <w:szCs w:val="22"/>
        </w:rPr>
        <w:t>általános iskolások részére mezei futó bajnokság diákolimpia;</w:t>
      </w:r>
    </w:p>
    <w:p w14:paraId="351650E2" w14:textId="24A6A06E" w:rsidR="007D7213" w:rsidRPr="00262647" w:rsidRDefault="007D7213" w:rsidP="007D7213">
      <w:pPr>
        <w:pStyle w:val="Listaszerbekezds"/>
        <w:numPr>
          <w:ilvl w:val="0"/>
          <w:numId w:val="11"/>
        </w:numPr>
        <w:jc w:val="both"/>
        <w:rPr>
          <w:rFonts w:asciiTheme="minorHAnsi" w:hAnsiTheme="minorHAnsi" w:cstheme="minorHAnsi"/>
          <w:sz w:val="22"/>
          <w:szCs w:val="22"/>
        </w:rPr>
      </w:pPr>
      <w:r w:rsidRPr="00262647">
        <w:rPr>
          <w:rFonts w:asciiTheme="minorHAnsi" w:hAnsiTheme="minorHAnsi" w:cstheme="minorHAnsi"/>
          <w:sz w:val="22"/>
          <w:szCs w:val="22"/>
        </w:rPr>
        <w:t>általános iskolások és középiskolások részére atlétika diákolimpia</w:t>
      </w:r>
      <w:r w:rsidR="00537DA5" w:rsidRPr="00262647">
        <w:rPr>
          <w:rFonts w:asciiTheme="minorHAnsi" w:hAnsiTheme="minorHAnsi" w:cstheme="minorHAnsi"/>
          <w:sz w:val="22"/>
          <w:szCs w:val="22"/>
        </w:rPr>
        <w:t>.</w:t>
      </w:r>
    </w:p>
    <w:p w14:paraId="3429B49C" w14:textId="77777777" w:rsidR="007D7213" w:rsidRPr="00262647" w:rsidRDefault="007D7213" w:rsidP="007D7213">
      <w:pPr>
        <w:jc w:val="both"/>
        <w:rPr>
          <w:rFonts w:asciiTheme="minorHAnsi" w:hAnsiTheme="minorHAnsi" w:cstheme="minorHAnsi"/>
          <w:sz w:val="22"/>
          <w:szCs w:val="22"/>
        </w:rPr>
      </w:pPr>
    </w:p>
    <w:p w14:paraId="3F029B97" w14:textId="77777777" w:rsidR="007D7213" w:rsidRPr="00262647" w:rsidRDefault="007D7213" w:rsidP="007D7213">
      <w:pPr>
        <w:pStyle w:val="Listaszerbekezds"/>
        <w:numPr>
          <w:ilvl w:val="0"/>
          <w:numId w:val="27"/>
        </w:numPr>
        <w:jc w:val="both"/>
        <w:rPr>
          <w:rFonts w:asciiTheme="minorHAnsi" w:hAnsiTheme="minorHAnsi" w:cstheme="minorHAnsi"/>
          <w:sz w:val="22"/>
          <w:szCs w:val="22"/>
        </w:rPr>
      </w:pPr>
      <w:r w:rsidRPr="00262647">
        <w:rPr>
          <w:rFonts w:asciiTheme="minorHAnsi" w:hAnsiTheme="minorHAnsi" w:cstheme="minorHAnsi"/>
          <w:sz w:val="22"/>
          <w:szCs w:val="22"/>
        </w:rPr>
        <w:t xml:space="preserve">A Városstratégiai, Idegenforgalmi és Sport Bizottság pályázatot írt ki a szombathelyi székhelyű sportszervezetek működésének és tevékenységének támogatására. Az iroda közreműködik a pályázatok elbírásában és elvégezte a beérkezett pályázatok összesítését. A közzétett pályázati felhívásban a megadott határidőig 2023. március 31. napjáig bezáróan 50 pályázat érkezett. </w:t>
      </w:r>
    </w:p>
    <w:p w14:paraId="6217BE4E" w14:textId="1D25D186" w:rsidR="007D7213" w:rsidRPr="00262647" w:rsidRDefault="007D7213" w:rsidP="005569C4">
      <w:pPr>
        <w:pStyle w:val="Listaszerbekezds"/>
        <w:numPr>
          <w:ilvl w:val="0"/>
          <w:numId w:val="27"/>
        </w:numPr>
        <w:jc w:val="both"/>
        <w:rPr>
          <w:rFonts w:asciiTheme="minorHAnsi" w:hAnsiTheme="minorHAnsi" w:cstheme="minorHAnsi"/>
          <w:sz w:val="22"/>
          <w:szCs w:val="22"/>
        </w:rPr>
      </w:pPr>
      <w:r w:rsidRPr="00262647">
        <w:rPr>
          <w:rFonts w:asciiTheme="minorHAnsi" w:hAnsiTheme="minorHAnsi" w:cstheme="minorHAnsi"/>
          <w:sz w:val="22"/>
          <w:szCs w:val="22"/>
        </w:rPr>
        <w:t xml:space="preserve">Az iroda segítette, koordinálta a szombathelyi székhelyű sportszervezetek aktuális ügyeit, valamint </w:t>
      </w:r>
      <w:r w:rsidR="009026A8" w:rsidRPr="00262647">
        <w:rPr>
          <w:rFonts w:asciiTheme="minorHAnsi" w:hAnsiTheme="minorHAnsi" w:cstheme="minorHAnsi"/>
          <w:sz w:val="22"/>
          <w:szCs w:val="22"/>
        </w:rPr>
        <w:t xml:space="preserve">a sportszervezetek vezetőit </w:t>
      </w:r>
      <w:r w:rsidRPr="00262647">
        <w:rPr>
          <w:rFonts w:asciiTheme="minorHAnsi" w:hAnsiTheme="minorHAnsi" w:cstheme="minorHAnsi"/>
          <w:sz w:val="22"/>
          <w:szCs w:val="22"/>
        </w:rPr>
        <w:t>tájékoztatta az aktuális további pályázatokról.</w:t>
      </w:r>
    </w:p>
    <w:p w14:paraId="43EC96FE" w14:textId="0B713429" w:rsidR="007D7213" w:rsidRPr="00262647" w:rsidRDefault="00AC12D7" w:rsidP="005569C4">
      <w:pPr>
        <w:pStyle w:val="Listaszerbekezds"/>
        <w:numPr>
          <w:ilvl w:val="0"/>
          <w:numId w:val="28"/>
        </w:numPr>
        <w:jc w:val="both"/>
        <w:rPr>
          <w:rFonts w:asciiTheme="minorHAnsi" w:hAnsiTheme="minorHAnsi" w:cstheme="minorHAnsi"/>
          <w:sz w:val="22"/>
          <w:szCs w:val="22"/>
        </w:rPr>
      </w:pPr>
      <w:r w:rsidRPr="00262647">
        <w:rPr>
          <w:rFonts w:asciiTheme="minorHAnsi" w:hAnsiTheme="minorHAnsi" w:cstheme="minorHAnsi"/>
          <w:sz w:val="22"/>
          <w:szCs w:val="22"/>
        </w:rPr>
        <w:t>E</w:t>
      </w:r>
      <w:r w:rsidR="007D7213" w:rsidRPr="00262647">
        <w:rPr>
          <w:rFonts w:asciiTheme="minorHAnsi" w:hAnsiTheme="minorHAnsi" w:cstheme="minorHAnsi"/>
          <w:sz w:val="22"/>
          <w:szCs w:val="22"/>
        </w:rPr>
        <w:t>lkészítette és aláíratta a</w:t>
      </w:r>
      <w:r w:rsidR="007D7213" w:rsidRPr="00262647">
        <w:rPr>
          <w:rFonts w:asciiTheme="minorHAnsi" w:hAnsiTheme="minorHAnsi" w:cstheme="minorHAnsi"/>
          <w:b/>
          <w:bCs/>
          <w:sz w:val="22"/>
          <w:szCs w:val="22"/>
        </w:rPr>
        <w:t xml:space="preserve"> </w:t>
      </w:r>
      <w:r w:rsidR="007D7213" w:rsidRPr="00262647">
        <w:rPr>
          <w:rFonts w:asciiTheme="minorHAnsi" w:hAnsiTheme="minorHAnsi" w:cstheme="minorHAnsi"/>
          <w:sz w:val="22"/>
          <w:szCs w:val="22"/>
        </w:rPr>
        <w:t>Vasi Tekesport Alapítvánnyal kötendő megállapodást a VAOSZ tekepálya jövőbeni működtetésével kapcsolatban.</w:t>
      </w:r>
    </w:p>
    <w:p w14:paraId="66697440" w14:textId="36AA9F3A" w:rsidR="007D7213" w:rsidRPr="00262647" w:rsidRDefault="00AC12D7" w:rsidP="005569C4">
      <w:pPr>
        <w:pStyle w:val="Listaszerbekezds"/>
        <w:numPr>
          <w:ilvl w:val="0"/>
          <w:numId w:val="28"/>
        </w:numPr>
        <w:jc w:val="both"/>
        <w:rPr>
          <w:rFonts w:asciiTheme="minorHAnsi" w:hAnsiTheme="minorHAnsi" w:cstheme="minorHAnsi"/>
          <w:sz w:val="22"/>
          <w:szCs w:val="22"/>
        </w:rPr>
      </w:pPr>
      <w:r w:rsidRPr="00262647">
        <w:rPr>
          <w:rFonts w:asciiTheme="minorHAnsi" w:hAnsiTheme="minorHAnsi" w:cstheme="minorHAnsi"/>
          <w:sz w:val="22"/>
          <w:szCs w:val="22"/>
        </w:rPr>
        <w:t>Továbbá</w:t>
      </w:r>
      <w:r w:rsidR="007D7213" w:rsidRPr="00262647">
        <w:rPr>
          <w:rFonts w:asciiTheme="minorHAnsi" w:hAnsiTheme="minorHAnsi" w:cstheme="minorHAnsi"/>
          <w:sz w:val="22"/>
          <w:szCs w:val="22"/>
        </w:rPr>
        <w:t xml:space="preserve"> összeállította és elkészítette a 2023. évre tervezett szabadidősport rendezvényeket, versenyeket, amelyet a Városstratégiai, Idegenforgalmi és Sport Bizottság március havi Bizottsági ülésen elfogadott. A  szabadidősport sportrendezvények szervezése, lebonyolítása a Sport és Ifjúsági Iroda közvetlen sportszakmai irányításával és sportági szakemberek közreműködésével valósul meg.</w:t>
      </w:r>
    </w:p>
    <w:p w14:paraId="769D9D41" w14:textId="2554EBAF" w:rsidR="007D7213" w:rsidRPr="00262647" w:rsidRDefault="007D7213" w:rsidP="005569C4">
      <w:pPr>
        <w:pStyle w:val="Listaszerbekezds"/>
        <w:numPr>
          <w:ilvl w:val="0"/>
          <w:numId w:val="28"/>
        </w:num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AC12D7" w:rsidRPr="00262647">
        <w:rPr>
          <w:rFonts w:asciiTheme="minorHAnsi" w:hAnsiTheme="minorHAnsi" w:cstheme="minorHAnsi"/>
          <w:sz w:val="22"/>
          <w:szCs w:val="22"/>
        </w:rPr>
        <w:t>i</w:t>
      </w:r>
      <w:r w:rsidRPr="00262647">
        <w:rPr>
          <w:rFonts w:asciiTheme="minorHAnsi" w:hAnsiTheme="minorHAnsi" w:cstheme="minorHAnsi"/>
          <w:sz w:val="22"/>
          <w:szCs w:val="22"/>
        </w:rPr>
        <w:t xml:space="preserve">roda összeállította és elkészítette a 2023. évre tervezett Diáksport versenyek, </w:t>
      </w:r>
      <w:r w:rsidR="00AC12D7" w:rsidRPr="00262647">
        <w:rPr>
          <w:rFonts w:asciiTheme="minorHAnsi" w:hAnsiTheme="minorHAnsi" w:cstheme="minorHAnsi"/>
          <w:sz w:val="22"/>
          <w:szCs w:val="22"/>
        </w:rPr>
        <w:t>rendezvények listáját,</w:t>
      </w:r>
      <w:r w:rsidRPr="00262647">
        <w:rPr>
          <w:rFonts w:asciiTheme="minorHAnsi" w:hAnsiTheme="minorHAnsi" w:cstheme="minorHAnsi"/>
          <w:sz w:val="22"/>
          <w:szCs w:val="22"/>
        </w:rPr>
        <w:t xml:space="preserve"> amelyet a Városstratégiai, Idegenforgalmi és Sport Bizottság március havi Bizottsági ülésen elfogadott.</w:t>
      </w:r>
    </w:p>
    <w:p w14:paraId="17A6B6EF" w14:textId="77777777" w:rsidR="007D7213" w:rsidRPr="00262647" w:rsidRDefault="007D7213" w:rsidP="005569C4">
      <w:pPr>
        <w:pStyle w:val="Listaszerbekezds"/>
        <w:jc w:val="both"/>
        <w:rPr>
          <w:rFonts w:asciiTheme="minorHAnsi" w:hAnsiTheme="minorHAnsi" w:cstheme="minorHAnsi"/>
          <w:sz w:val="22"/>
          <w:szCs w:val="22"/>
        </w:rPr>
      </w:pPr>
      <w:r w:rsidRPr="00262647">
        <w:rPr>
          <w:rFonts w:asciiTheme="minorHAnsi" w:hAnsiTheme="minorHAnsi" w:cstheme="minorHAnsi"/>
          <w:sz w:val="22"/>
          <w:szCs w:val="22"/>
        </w:rPr>
        <w:t>A diáksport rendezvények szervezése, lebonyolítása a Sport és Ifjúsági Iroda közvetlen sportszakmai irányításával és sportági szakemberek közreműködésével valósulnak meg.</w:t>
      </w:r>
    </w:p>
    <w:p w14:paraId="71C4AD16" w14:textId="77777777" w:rsidR="007D7213" w:rsidRPr="00262647" w:rsidRDefault="007D7213" w:rsidP="005569C4">
      <w:pPr>
        <w:pStyle w:val="Listaszerbekezds"/>
        <w:numPr>
          <w:ilvl w:val="0"/>
          <w:numId w:val="28"/>
        </w:numPr>
        <w:jc w:val="both"/>
        <w:rPr>
          <w:rFonts w:asciiTheme="minorHAnsi" w:eastAsia="Times New Roman" w:hAnsiTheme="minorHAnsi" w:cstheme="minorHAnsi"/>
          <w:b/>
          <w:bCs/>
          <w:sz w:val="22"/>
          <w:szCs w:val="22"/>
          <w:u w:val="single"/>
        </w:rPr>
      </w:pPr>
      <w:r w:rsidRPr="00262647">
        <w:rPr>
          <w:rFonts w:asciiTheme="minorHAnsi" w:hAnsiTheme="minorHAnsi" w:cstheme="minorHAnsi"/>
          <w:sz w:val="22"/>
          <w:szCs w:val="22"/>
        </w:rPr>
        <w:t>Az iroda folyamatos egyeztetéseket folytat a Szombathelyi Szabadidősport Szövetség elnökségével, az általuk végzett feladatok ellenőrzése és koordinálása érdekében.</w:t>
      </w:r>
    </w:p>
    <w:p w14:paraId="21312306" w14:textId="77777777" w:rsidR="007D7213" w:rsidRPr="00262647" w:rsidRDefault="007D7213" w:rsidP="005569C4">
      <w:pPr>
        <w:pStyle w:val="Listaszerbekezds"/>
        <w:numPr>
          <w:ilvl w:val="0"/>
          <w:numId w:val="28"/>
        </w:numPr>
        <w:jc w:val="both"/>
        <w:rPr>
          <w:rFonts w:asciiTheme="minorHAnsi" w:hAnsiTheme="minorHAnsi" w:cstheme="minorHAnsi"/>
          <w:sz w:val="22"/>
          <w:szCs w:val="22"/>
        </w:rPr>
      </w:pPr>
      <w:r w:rsidRPr="00262647">
        <w:rPr>
          <w:rFonts w:asciiTheme="minorHAnsi" w:hAnsiTheme="minorHAnsi" w:cstheme="minorHAnsi"/>
          <w:sz w:val="22"/>
          <w:szCs w:val="22"/>
        </w:rPr>
        <w:t>Az iroda szervezésében került lebonyolításra a Kábítószerügyi Egyeztető Fórum aktuális havi ülése.</w:t>
      </w:r>
    </w:p>
    <w:p w14:paraId="751964BC" w14:textId="77777777" w:rsidR="007D7213" w:rsidRPr="00262647" w:rsidRDefault="007D7213" w:rsidP="005569C4">
      <w:pPr>
        <w:pStyle w:val="Listaszerbekezds"/>
        <w:numPr>
          <w:ilvl w:val="0"/>
          <w:numId w:val="28"/>
        </w:numPr>
        <w:jc w:val="both"/>
        <w:rPr>
          <w:rFonts w:asciiTheme="minorHAnsi" w:hAnsiTheme="minorHAnsi" w:cstheme="minorHAnsi"/>
          <w:sz w:val="22"/>
          <w:szCs w:val="22"/>
        </w:rPr>
      </w:pPr>
      <w:r w:rsidRPr="00262647">
        <w:rPr>
          <w:rFonts w:asciiTheme="minorHAnsi" w:hAnsiTheme="minorHAnsi" w:cstheme="minorHAnsi"/>
          <w:sz w:val="22"/>
          <w:szCs w:val="22"/>
        </w:rPr>
        <w:t>Az iroda napi szinten végzi el a Vasi Diák Közösségi Szolgálat tevékenységéből fakadó adminisztratív feladatokat.</w:t>
      </w:r>
    </w:p>
    <w:p w14:paraId="6A3A6C0B" w14:textId="08324209" w:rsidR="007D7213" w:rsidRPr="00262647" w:rsidRDefault="007D7213" w:rsidP="005569C4">
      <w:pPr>
        <w:pStyle w:val="Listaszerbekezds"/>
        <w:numPr>
          <w:ilvl w:val="0"/>
          <w:numId w:val="28"/>
        </w:numPr>
        <w:jc w:val="both"/>
        <w:rPr>
          <w:rFonts w:asciiTheme="minorHAnsi" w:hAnsiTheme="minorHAnsi" w:cstheme="minorHAnsi"/>
          <w:sz w:val="22"/>
          <w:szCs w:val="22"/>
        </w:rPr>
      </w:pPr>
      <w:r w:rsidRPr="00262647">
        <w:rPr>
          <w:rFonts w:asciiTheme="minorHAnsi" w:hAnsiTheme="minorHAnsi" w:cstheme="minorHAnsi"/>
          <w:sz w:val="22"/>
          <w:szCs w:val="22"/>
        </w:rPr>
        <w:t>Az iroda megkezdte a 2023. évi Nemzetközi Dákjátékokra utazó szombathelyi delegáció összeállítását</w:t>
      </w:r>
      <w:r w:rsidR="00AC12D7" w:rsidRPr="00262647">
        <w:rPr>
          <w:rFonts w:asciiTheme="minorHAnsi" w:hAnsiTheme="minorHAnsi" w:cstheme="minorHAnsi"/>
          <w:sz w:val="22"/>
          <w:szCs w:val="22"/>
        </w:rPr>
        <w:t>,</w:t>
      </w:r>
      <w:r w:rsidRPr="00262647">
        <w:rPr>
          <w:rFonts w:asciiTheme="minorHAnsi" w:hAnsiTheme="minorHAnsi" w:cstheme="minorHAnsi"/>
          <w:sz w:val="22"/>
          <w:szCs w:val="22"/>
        </w:rPr>
        <w:t xml:space="preserve"> valamint az utazással kapcsolatos feladatok szervezését. </w:t>
      </w:r>
    </w:p>
    <w:p w14:paraId="5E4FC3A0" w14:textId="6B7695AE" w:rsidR="007D7213" w:rsidRPr="00262647" w:rsidRDefault="007D7213" w:rsidP="005569C4">
      <w:pPr>
        <w:pStyle w:val="Listaszerbekezds"/>
        <w:numPr>
          <w:ilvl w:val="0"/>
          <w:numId w:val="27"/>
        </w:numPr>
        <w:jc w:val="both"/>
        <w:rPr>
          <w:rFonts w:asciiTheme="minorHAnsi" w:hAnsiTheme="minorHAnsi" w:cstheme="minorHAnsi"/>
          <w:sz w:val="22"/>
          <w:szCs w:val="22"/>
        </w:rPr>
      </w:pPr>
      <w:r w:rsidRPr="00262647">
        <w:rPr>
          <w:rFonts w:asciiTheme="minorHAnsi" w:hAnsiTheme="minorHAnsi" w:cstheme="minorHAnsi"/>
          <w:sz w:val="22"/>
          <w:szCs w:val="22"/>
        </w:rPr>
        <w:lastRenderedPageBreak/>
        <w:t>Az iroda elkezdte szervezni a 2023. április 28-án tartandó Emlékmű Futóverseny rendezvényt, a második alkalommal megrendezésre kerülő Takács József Tenisz Emlékversenyt, a Férfi Tenisz Csapatbajnokságot</w:t>
      </w:r>
      <w:r w:rsidR="0043320F" w:rsidRPr="00262647">
        <w:rPr>
          <w:rFonts w:asciiTheme="minorHAnsi" w:hAnsiTheme="minorHAnsi" w:cstheme="minorHAnsi"/>
          <w:sz w:val="22"/>
          <w:szCs w:val="22"/>
        </w:rPr>
        <w:t>,</w:t>
      </w:r>
      <w:r w:rsidRPr="00262647">
        <w:rPr>
          <w:rFonts w:asciiTheme="minorHAnsi" w:hAnsiTheme="minorHAnsi" w:cstheme="minorHAnsi"/>
          <w:sz w:val="22"/>
          <w:szCs w:val="22"/>
        </w:rPr>
        <w:t xml:space="preserve"> valamint megrendezte a tavaszi kerékpártúrát a Rohonci-tóhoz.</w:t>
      </w:r>
    </w:p>
    <w:p w14:paraId="3510C4F7" w14:textId="77777777" w:rsidR="007D7213" w:rsidRPr="00262647" w:rsidRDefault="007D7213" w:rsidP="005569C4">
      <w:pPr>
        <w:jc w:val="both"/>
        <w:rPr>
          <w:rFonts w:asciiTheme="minorHAnsi" w:hAnsiTheme="minorHAnsi" w:cstheme="minorHAnsi"/>
          <w:color w:val="FF0000"/>
          <w:sz w:val="22"/>
          <w:szCs w:val="22"/>
        </w:rPr>
      </w:pPr>
    </w:p>
    <w:p w14:paraId="141D77B0" w14:textId="77777777" w:rsidR="0054005F" w:rsidRPr="00262647" w:rsidRDefault="0054005F" w:rsidP="0054005F">
      <w:pPr>
        <w:jc w:val="both"/>
        <w:rPr>
          <w:rFonts w:asciiTheme="minorHAnsi" w:hAnsiTheme="minorHAnsi" w:cstheme="minorHAnsi"/>
          <w:sz w:val="22"/>
          <w:szCs w:val="22"/>
        </w:rPr>
      </w:pPr>
      <w:r w:rsidRPr="00262647">
        <w:rPr>
          <w:rFonts w:asciiTheme="minorHAnsi" w:hAnsiTheme="minorHAnsi" w:cstheme="minorHAnsi"/>
          <w:bCs/>
          <w:sz w:val="22"/>
          <w:szCs w:val="22"/>
        </w:rPr>
        <w:t>Az</w:t>
      </w:r>
      <w:r w:rsidRPr="00262647">
        <w:rPr>
          <w:rFonts w:asciiTheme="minorHAnsi" w:hAnsiTheme="minorHAnsi" w:cstheme="minorHAnsi"/>
          <w:b/>
          <w:sz w:val="22"/>
          <w:szCs w:val="22"/>
        </w:rPr>
        <w:t xml:space="preserve"> Egészségügyi, Kulturális és Köznevelési Iroda </w:t>
      </w:r>
      <w:r w:rsidRPr="00262647">
        <w:rPr>
          <w:rFonts w:asciiTheme="minorHAnsi" w:hAnsiTheme="minorHAnsi" w:cstheme="minorHAnsi"/>
          <w:sz w:val="22"/>
          <w:szCs w:val="22"/>
        </w:rPr>
        <w:t>sokrétű feladataiból (egészségügy, önkormányzati programok, kultúra, civil kapcsolatok, köznevelés stb.) fakadóan igen összetett tevékenységet folytat, 2023. március 14 - 2023. április hónapban az alábbi feladatokat végezte:</w:t>
      </w:r>
    </w:p>
    <w:p w14:paraId="498565A4" w14:textId="77777777" w:rsidR="0054005F" w:rsidRPr="00262647" w:rsidRDefault="0054005F" w:rsidP="0054005F">
      <w:pPr>
        <w:jc w:val="both"/>
        <w:rPr>
          <w:rFonts w:asciiTheme="minorHAnsi" w:hAnsiTheme="minorHAnsi" w:cstheme="minorHAnsi"/>
          <w:sz w:val="22"/>
          <w:szCs w:val="22"/>
        </w:rPr>
      </w:pPr>
    </w:p>
    <w:p w14:paraId="1D992217" w14:textId="77777777" w:rsidR="0054005F" w:rsidRPr="00262647" w:rsidRDefault="0054005F" w:rsidP="0054005F">
      <w:pPr>
        <w:jc w:val="both"/>
        <w:rPr>
          <w:rFonts w:asciiTheme="minorHAnsi" w:hAnsiTheme="minorHAnsi" w:cstheme="minorHAnsi"/>
          <w:sz w:val="22"/>
          <w:szCs w:val="22"/>
          <w:u w:val="single"/>
        </w:rPr>
      </w:pPr>
      <w:r w:rsidRPr="00262647">
        <w:rPr>
          <w:rFonts w:asciiTheme="minorHAnsi" w:hAnsiTheme="minorHAnsi" w:cstheme="minorHAnsi"/>
          <w:sz w:val="22"/>
          <w:szCs w:val="22"/>
          <w:u w:val="single"/>
        </w:rPr>
        <w:t>Önként vállalt önkormányzati feladatok és civil területén végzett feladatok:</w:t>
      </w:r>
    </w:p>
    <w:p w14:paraId="16BD9A35" w14:textId="6E5D178E" w:rsidR="0054005F" w:rsidRPr="00262647" w:rsidRDefault="0054005F" w:rsidP="0054005F">
      <w:pPr>
        <w:pStyle w:val="Listaszerbekezds"/>
        <w:numPr>
          <w:ilvl w:val="0"/>
          <w:numId w:val="10"/>
        </w:numPr>
        <w:spacing w:after="160" w:line="259" w:lineRule="auto"/>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önkormányzati támogatási rendszeren történő regisztrációk jóváhagyása;</w:t>
      </w:r>
    </w:p>
    <w:p w14:paraId="02D1B288" w14:textId="045D8532" w:rsidR="0054005F" w:rsidRPr="00262647" w:rsidRDefault="0054005F" w:rsidP="0054005F">
      <w:pPr>
        <w:pStyle w:val="Listaszerbekezds"/>
        <w:numPr>
          <w:ilvl w:val="0"/>
          <w:numId w:val="10"/>
        </w:numPr>
        <w:spacing w:after="160" w:line="259" w:lineRule="auto"/>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pályázati elszámolások ellenőrzése,</w:t>
      </w:r>
    </w:p>
    <w:p w14:paraId="41BAC5A0" w14:textId="12CB8424" w:rsidR="0054005F" w:rsidRPr="00262647" w:rsidRDefault="0054005F" w:rsidP="0054005F">
      <w:pPr>
        <w:pStyle w:val="Listaszerbekezds"/>
        <w:numPr>
          <w:ilvl w:val="0"/>
          <w:numId w:val="10"/>
        </w:numPr>
        <w:spacing w:after="160" w:line="259" w:lineRule="auto"/>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kapcsolattartás civil szervezetekkel;</w:t>
      </w:r>
    </w:p>
    <w:p w14:paraId="353C6A23" w14:textId="24991CAA" w:rsidR="0054005F" w:rsidRPr="00262647" w:rsidRDefault="0054005F" w:rsidP="0054005F">
      <w:pPr>
        <w:pStyle w:val="Listaszerbekezds"/>
        <w:numPr>
          <w:ilvl w:val="0"/>
          <w:numId w:val="6"/>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Szent Márton Kártya ügyintézés;</w:t>
      </w:r>
    </w:p>
    <w:p w14:paraId="69C0977B" w14:textId="651AC5F7" w:rsidR="0054005F" w:rsidRPr="00262647" w:rsidRDefault="0054005F" w:rsidP="0054005F">
      <w:pPr>
        <w:pStyle w:val="Listaszerbekezds"/>
        <w:numPr>
          <w:ilvl w:val="0"/>
          <w:numId w:val="6"/>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babaköszöntő csomagok előkészítése,</w:t>
      </w:r>
    </w:p>
    <w:p w14:paraId="1C803090" w14:textId="4F2990F6"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polgármesteri keret terhére támogatási szerződések elkészítése;</w:t>
      </w:r>
    </w:p>
    <w:p w14:paraId="7CD3C6D8" w14:textId="08AB0D5B"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lakossági LED-csereprogramban történő közreműködés;</w:t>
      </w:r>
    </w:p>
    <w:p w14:paraId="6380580F" w14:textId="252C0353"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Bruce Alan Buetler Nobel-díjas kutató szombathelyi látogatásának lebonyolítása,</w:t>
      </w:r>
    </w:p>
    <w:p w14:paraId="4DBF2093" w14:textId="24884186"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„Aktív időskor Szombathelyen” program előkészítése;</w:t>
      </w:r>
    </w:p>
    <w:p w14:paraId="38517B2C" w14:textId="6510AE1E"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húsvéti vásár lebonyolítása;</w:t>
      </w:r>
    </w:p>
    <w:p w14:paraId="28EF23AC" w14:textId="4A5091EE" w:rsidR="0054005F" w:rsidRPr="00262647" w:rsidRDefault="0054005F" w:rsidP="0054005F">
      <w:pPr>
        <w:pStyle w:val="Listaszerbekezds"/>
        <w:numPr>
          <w:ilvl w:val="0"/>
          <w:numId w:val="6"/>
        </w:numPr>
        <w:contextualSpacing w:val="0"/>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„Érezd Szombathelyt”programsorozat városházi rendezvényeinek előkészítése;</w:t>
      </w:r>
    </w:p>
    <w:p w14:paraId="79384B68" w14:textId="30380452" w:rsidR="0054005F" w:rsidRPr="00262647" w:rsidRDefault="0054005F" w:rsidP="0054005F">
      <w:pPr>
        <w:pStyle w:val="Listaszerbekezds"/>
        <w:numPr>
          <w:ilvl w:val="0"/>
          <w:numId w:val="6"/>
        </w:numPr>
        <w:contextualSpacing w:val="0"/>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egyeztetés a Dublini Project Art Centerrel a Bloomsday murális falfestményei kapcsán;</w:t>
      </w:r>
    </w:p>
    <w:p w14:paraId="7FB1D162" w14:textId="700A96BA"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Bloomsday városi nagyrendezvény, Teraszkoncertek és az Utcaművészeti Fesztivál programjainak előkészítése, program és feladategyeztetés;</w:t>
      </w:r>
    </w:p>
    <w:p w14:paraId="63BA9F80" w14:textId="61454EB6"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a Szombathelyi Identitásprogram kiterjesztésének előkészítése;</w:t>
      </w:r>
    </w:p>
    <w:p w14:paraId="0985D7EE" w14:textId="386DFEA2" w:rsidR="0054005F" w:rsidRPr="00262647" w:rsidRDefault="0054005F"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tárgyalás és kapcsolatépítés a Bookline Zrt-vel, könyvcsere és irodalmi együttműködés kapcsán</w:t>
      </w:r>
      <w:r w:rsidR="00890814" w:rsidRPr="00262647">
        <w:rPr>
          <w:rFonts w:asciiTheme="minorHAnsi" w:eastAsia="Times New Roman" w:hAnsiTheme="minorHAnsi" w:cstheme="minorHAnsi"/>
          <w:sz w:val="22"/>
          <w:szCs w:val="22"/>
        </w:rPr>
        <w:t>;</w:t>
      </w:r>
    </w:p>
    <w:p w14:paraId="6EB9848C" w14:textId="70D799EB" w:rsidR="0054005F" w:rsidRPr="00262647" w:rsidRDefault="00890814" w:rsidP="0054005F">
      <w:pPr>
        <w:pStyle w:val="Listaszerbekezds"/>
        <w:numPr>
          <w:ilvl w:val="0"/>
          <w:numId w:val="6"/>
        </w:numPr>
        <w:contextualSpacing w:val="0"/>
        <w:jc w:val="both"/>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e</w:t>
      </w:r>
      <w:r w:rsidR="0054005F" w:rsidRPr="00262647">
        <w:rPr>
          <w:rFonts w:asciiTheme="minorHAnsi" w:eastAsia="Times New Roman" w:hAnsiTheme="minorHAnsi" w:cstheme="minorHAnsi"/>
          <w:sz w:val="22"/>
          <w:szCs w:val="22"/>
        </w:rPr>
        <w:t>gyeztetés a Magyar Hollywood Tanács szombathelyi iskolákat érintő filmes versenyéről</w:t>
      </w:r>
      <w:r w:rsidRPr="00262647">
        <w:rPr>
          <w:rFonts w:asciiTheme="minorHAnsi" w:eastAsia="Times New Roman" w:hAnsiTheme="minorHAnsi" w:cstheme="minorHAnsi"/>
          <w:sz w:val="22"/>
          <w:szCs w:val="22"/>
        </w:rPr>
        <w:t>.</w:t>
      </w:r>
    </w:p>
    <w:p w14:paraId="5E1EECD0" w14:textId="77777777" w:rsidR="0054005F" w:rsidRPr="00262647" w:rsidRDefault="0054005F" w:rsidP="0054005F">
      <w:pPr>
        <w:pStyle w:val="Listaszerbekezds"/>
        <w:contextualSpacing w:val="0"/>
        <w:jc w:val="both"/>
        <w:rPr>
          <w:rFonts w:asciiTheme="minorHAnsi" w:eastAsia="Times New Roman" w:hAnsiTheme="minorHAnsi" w:cstheme="minorHAnsi"/>
          <w:sz w:val="22"/>
          <w:szCs w:val="22"/>
        </w:rPr>
      </w:pPr>
    </w:p>
    <w:p w14:paraId="636FCE70" w14:textId="77777777" w:rsidR="0054005F" w:rsidRPr="00262647" w:rsidRDefault="0054005F" w:rsidP="0054005F">
      <w:pPr>
        <w:rPr>
          <w:rFonts w:asciiTheme="minorHAnsi" w:hAnsiTheme="minorHAnsi" w:cstheme="minorHAnsi"/>
          <w:sz w:val="22"/>
          <w:szCs w:val="22"/>
          <w:u w:val="single"/>
        </w:rPr>
      </w:pPr>
      <w:r w:rsidRPr="00262647">
        <w:rPr>
          <w:rFonts w:asciiTheme="minorHAnsi" w:hAnsiTheme="minorHAnsi" w:cstheme="minorHAnsi"/>
          <w:sz w:val="22"/>
          <w:szCs w:val="22"/>
          <w:u w:val="single"/>
        </w:rPr>
        <w:t>Egészségügy területén végzett feladatok:</w:t>
      </w:r>
    </w:p>
    <w:p w14:paraId="2D116AB9" w14:textId="09D5E258" w:rsidR="0054005F" w:rsidRPr="00262647" w:rsidRDefault="00890814" w:rsidP="0054005F">
      <w:pPr>
        <w:pStyle w:val="Listaszerbekezds"/>
        <w:numPr>
          <w:ilvl w:val="0"/>
          <w:numId w:val="8"/>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a</w:t>
      </w:r>
      <w:r w:rsidR="0054005F" w:rsidRPr="00262647">
        <w:rPr>
          <w:rFonts w:asciiTheme="minorHAnsi" w:hAnsiTheme="minorHAnsi" w:cstheme="minorHAnsi"/>
          <w:sz w:val="22"/>
          <w:szCs w:val="22"/>
        </w:rPr>
        <w:t xml:space="preserve"> 2023. márciusi Egészségügyi Szakmai Bizottsági ülés jegyzőkönyvének elkészítése</w:t>
      </w:r>
      <w:r w:rsidRPr="00262647">
        <w:rPr>
          <w:rFonts w:asciiTheme="minorHAnsi" w:hAnsiTheme="minorHAnsi" w:cstheme="minorHAnsi"/>
          <w:sz w:val="22"/>
          <w:szCs w:val="22"/>
        </w:rPr>
        <w:t>;</w:t>
      </w:r>
    </w:p>
    <w:p w14:paraId="1037FDE5" w14:textId="6D59115F" w:rsidR="0054005F" w:rsidRPr="00262647" w:rsidRDefault="0054005F" w:rsidP="0054005F">
      <w:pPr>
        <w:pStyle w:val="Listaszerbekezds"/>
        <w:numPr>
          <w:ilvl w:val="0"/>
          <w:numId w:val="8"/>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márciusi bizottsági, közgyűlési határozatok végrehajtása</w:t>
      </w:r>
      <w:r w:rsidR="00890814" w:rsidRPr="00262647">
        <w:rPr>
          <w:rFonts w:asciiTheme="minorHAnsi" w:hAnsiTheme="minorHAnsi" w:cstheme="minorHAnsi"/>
          <w:sz w:val="22"/>
          <w:szCs w:val="22"/>
        </w:rPr>
        <w:t>;</w:t>
      </w:r>
    </w:p>
    <w:p w14:paraId="4F1406FE" w14:textId="0CFC6DB0" w:rsidR="0054005F" w:rsidRPr="00262647" w:rsidRDefault="0054005F" w:rsidP="0054005F">
      <w:pPr>
        <w:pStyle w:val="Listaszerbekezds"/>
        <w:numPr>
          <w:ilvl w:val="0"/>
          <w:numId w:val="8"/>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április havi közgyűlési és bizottsági előterjesztések elkészítése</w:t>
      </w:r>
      <w:r w:rsidR="00890814" w:rsidRPr="00262647">
        <w:rPr>
          <w:rFonts w:asciiTheme="minorHAnsi" w:hAnsiTheme="minorHAnsi" w:cstheme="minorHAnsi"/>
          <w:sz w:val="22"/>
          <w:szCs w:val="22"/>
        </w:rPr>
        <w:t>;</w:t>
      </w:r>
    </w:p>
    <w:p w14:paraId="4E5D1F15" w14:textId="2E53DEEC" w:rsidR="0054005F" w:rsidRPr="00262647" w:rsidRDefault="00890814" w:rsidP="0054005F">
      <w:pPr>
        <w:pStyle w:val="Listaszerbekezds"/>
        <w:numPr>
          <w:ilvl w:val="0"/>
          <w:numId w:val="8"/>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a</w:t>
      </w:r>
      <w:r w:rsidR="0054005F" w:rsidRPr="00262647">
        <w:rPr>
          <w:rFonts w:asciiTheme="minorHAnsi" w:hAnsiTheme="minorHAnsi" w:cstheme="minorHAnsi"/>
          <w:sz w:val="22"/>
          <w:szCs w:val="22"/>
        </w:rPr>
        <w:t>z egészségügyi szolgálati jogviszonnyal kapcsolatos havi jelentés megküldése a Belügyminisztérium részére</w:t>
      </w:r>
      <w:r w:rsidRPr="00262647">
        <w:rPr>
          <w:rFonts w:asciiTheme="minorHAnsi" w:hAnsiTheme="minorHAnsi" w:cstheme="minorHAnsi"/>
          <w:sz w:val="22"/>
          <w:szCs w:val="22"/>
        </w:rPr>
        <w:t>;</w:t>
      </w:r>
    </w:p>
    <w:p w14:paraId="657E362D" w14:textId="41BCD34E" w:rsidR="0054005F" w:rsidRPr="00262647" w:rsidRDefault="00890814" w:rsidP="0054005F">
      <w:pPr>
        <w:pStyle w:val="Listaszerbekezds"/>
        <w:numPr>
          <w:ilvl w:val="0"/>
          <w:numId w:val="8"/>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t</w:t>
      </w:r>
      <w:r w:rsidR="0054005F" w:rsidRPr="00262647">
        <w:rPr>
          <w:rFonts w:asciiTheme="minorHAnsi" w:hAnsiTheme="minorHAnsi" w:cstheme="minorHAnsi"/>
          <w:sz w:val="22"/>
          <w:szCs w:val="22"/>
        </w:rPr>
        <w:t>ámogatási szerződések elkészítése (Telehumanitas Szombathelyi Mentálhigiénés Egyesület, Szombathelyi Hospice Alapítvány)</w:t>
      </w:r>
      <w:r w:rsidRPr="00262647">
        <w:rPr>
          <w:rFonts w:asciiTheme="minorHAnsi" w:hAnsiTheme="minorHAnsi" w:cstheme="minorHAnsi"/>
          <w:sz w:val="22"/>
          <w:szCs w:val="22"/>
        </w:rPr>
        <w:t>;</w:t>
      </w:r>
    </w:p>
    <w:p w14:paraId="35F15C7A" w14:textId="63C0F03A" w:rsidR="0054005F" w:rsidRPr="00262647" w:rsidRDefault="00890814" w:rsidP="0054005F">
      <w:pPr>
        <w:pStyle w:val="Listaszerbekezds"/>
        <w:numPr>
          <w:ilvl w:val="0"/>
          <w:numId w:val="8"/>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a</w:t>
      </w:r>
      <w:r w:rsidR="0054005F" w:rsidRPr="00262647">
        <w:rPr>
          <w:rFonts w:asciiTheme="minorHAnsi" w:hAnsiTheme="minorHAnsi" w:cstheme="minorHAnsi"/>
          <w:sz w:val="22"/>
          <w:szCs w:val="22"/>
        </w:rPr>
        <w:t xml:space="preserve"> 2023. évi egészségügyi civil pályázati felhívás elkészítése és megjelentetése</w:t>
      </w:r>
      <w:r w:rsidRPr="00262647">
        <w:rPr>
          <w:rFonts w:asciiTheme="minorHAnsi" w:hAnsiTheme="minorHAnsi" w:cstheme="minorHAnsi"/>
          <w:sz w:val="22"/>
          <w:szCs w:val="22"/>
        </w:rPr>
        <w:t>;</w:t>
      </w:r>
    </w:p>
    <w:p w14:paraId="07757F07" w14:textId="7BCCC938" w:rsidR="0054005F" w:rsidRPr="00262647" w:rsidRDefault="0054005F" w:rsidP="0054005F">
      <w:pPr>
        <w:pStyle w:val="Listaszerbekezds"/>
        <w:numPr>
          <w:ilvl w:val="0"/>
          <w:numId w:val="8"/>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NEAK részére az éves lakosságszám megküldése praxisonként</w:t>
      </w:r>
      <w:r w:rsidR="00890814" w:rsidRPr="00262647">
        <w:rPr>
          <w:rFonts w:asciiTheme="minorHAnsi" w:hAnsiTheme="minorHAnsi" w:cstheme="minorHAnsi"/>
          <w:sz w:val="22"/>
          <w:szCs w:val="22"/>
        </w:rPr>
        <w:t>.</w:t>
      </w:r>
    </w:p>
    <w:p w14:paraId="4196E6B1" w14:textId="77777777" w:rsidR="0054005F" w:rsidRPr="00262647" w:rsidRDefault="0054005F" w:rsidP="0054005F">
      <w:pPr>
        <w:pStyle w:val="Listaszerbekezds"/>
        <w:jc w:val="both"/>
        <w:rPr>
          <w:rFonts w:asciiTheme="minorHAnsi" w:hAnsiTheme="minorHAnsi" w:cstheme="minorHAnsi"/>
          <w:sz w:val="22"/>
          <w:szCs w:val="22"/>
        </w:rPr>
      </w:pPr>
    </w:p>
    <w:p w14:paraId="551CE226" w14:textId="77777777" w:rsidR="0054005F" w:rsidRPr="00262647" w:rsidRDefault="0054005F" w:rsidP="0054005F">
      <w:pPr>
        <w:jc w:val="both"/>
        <w:rPr>
          <w:rFonts w:asciiTheme="minorHAnsi" w:hAnsiTheme="minorHAnsi" w:cstheme="minorHAnsi"/>
          <w:sz w:val="22"/>
          <w:szCs w:val="22"/>
          <w:u w:val="single"/>
        </w:rPr>
      </w:pPr>
      <w:r w:rsidRPr="00262647">
        <w:rPr>
          <w:rFonts w:asciiTheme="minorHAnsi" w:hAnsiTheme="minorHAnsi" w:cstheme="minorHAnsi"/>
          <w:sz w:val="22"/>
          <w:szCs w:val="22"/>
          <w:u w:val="single"/>
        </w:rPr>
        <w:t>Kultúra területén végzett feladatok:</w:t>
      </w:r>
    </w:p>
    <w:p w14:paraId="501CC171" w14:textId="76F15401" w:rsidR="0054005F" w:rsidRPr="00262647" w:rsidRDefault="0054005F" w:rsidP="0054005F">
      <w:pPr>
        <w:pStyle w:val="Listaszerbekezds"/>
        <w:numPr>
          <w:ilvl w:val="0"/>
          <w:numId w:val="7"/>
        </w:numPr>
        <w:rPr>
          <w:rFonts w:asciiTheme="minorHAnsi" w:hAnsiTheme="minorHAnsi" w:cstheme="minorHAnsi"/>
          <w:sz w:val="22"/>
          <w:szCs w:val="22"/>
        </w:rPr>
      </w:pPr>
      <w:r w:rsidRPr="00262647">
        <w:rPr>
          <w:rFonts w:asciiTheme="minorHAnsi" w:hAnsiTheme="minorHAnsi" w:cstheme="minorHAnsi"/>
          <w:sz w:val="22"/>
          <w:szCs w:val="22"/>
        </w:rPr>
        <w:t>2023. márciusi bizottsági és közgyűlési határozatok végrehajtása</w:t>
      </w:r>
      <w:r w:rsidR="00890814" w:rsidRPr="00262647">
        <w:rPr>
          <w:rFonts w:asciiTheme="minorHAnsi" w:hAnsiTheme="minorHAnsi" w:cstheme="minorHAnsi"/>
          <w:sz w:val="22"/>
          <w:szCs w:val="22"/>
        </w:rPr>
        <w:t>;</w:t>
      </w:r>
    </w:p>
    <w:p w14:paraId="7A35ECA1" w14:textId="6D7D3430" w:rsidR="0054005F" w:rsidRPr="00262647" w:rsidRDefault="0054005F" w:rsidP="0054005F">
      <w:pPr>
        <w:pStyle w:val="Listaszerbekezds"/>
        <w:numPr>
          <w:ilvl w:val="0"/>
          <w:numId w:val="7"/>
        </w:numPr>
        <w:rPr>
          <w:rFonts w:asciiTheme="minorHAnsi" w:hAnsiTheme="minorHAnsi" w:cstheme="minorHAnsi"/>
          <w:sz w:val="22"/>
          <w:szCs w:val="22"/>
        </w:rPr>
      </w:pPr>
      <w:r w:rsidRPr="00262647">
        <w:rPr>
          <w:rFonts w:asciiTheme="minorHAnsi" w:hAnsiTheme="minorHAnsi" w:cstheme="minorHAnsi"/>
          <w:sz w:val="22"/>
          <w:szCs w:val="22"/>
        </w:rPr>
        <w:t>rendelkező levelek, támogatási szerződés készítése</w:t>
      </w:r>
      <w:r w:rsidR="00EE30EF" w:rsidRPr="00262647">
        <w:rPr>
          <w:rFonts w:asciiTheme="minorHAnsi" w:hAnsiTheme="minorHAnsi" w:cstheme="minorHAnsi"/>
          <w:sz w:val="22"/>
          <w:szCs w:val="22"/>
        </w:rPr>
        <w:t>;</w:t>
      </w:r>
    </w:p>
    <w:p w14:paraId="01C3E1DD" w14:textId="77480860" w:rsidR="0054005F" w:rsidRPr="00262647" w:rsidRDefault="0054005F" w:rsidP="0054005F">
      <w:pPr>
        <w:pStyle w:val="Listaszerbekezds"/>
        <w:numPr>
          <w:ilvl w:val="0"/>
          <w:numId w:val="9"/>
        </w:numPr>
        <w:spacing w:after="160" w:line="259" w:lineRule="auto"/>
        <w:rPr>
          <w:rFonts w:asciiTheme="minorHAnsi" w:hAnsiTheme="minorHAnsi" w:cstheme="minorHAnsi"/>
          <w:sz w:val="22"/>
          <w:szCs w:val="22"/>
        </w:rPr>
      </w:pPr>
      <w:r w:rsidRPr="00262647">
        <w:rPr>
          <w:rFonts w:asciiTheme="minorHAnsi" w:hAnsiTheme="minorHAnsi" w:cstheme="minorHAnsi"/>
          <w:sz w:val="22"/>
          <w:szCs w:val="22"/>
        </w:rPr>
        <w:t>áprilisi bizottsági, közgyűlési előterjesztések elkészítése</w:t>
      </w:r>
      <w:r w:rsidR="00EE30EF" w:rsidRPr="00262647">
        <w:rPr>
          <w:rFonts w:asciiTheme="minorHAnsi" w:hAnsiTheme="minorHAnsi" w:cstheme="minorHAnsi"/>
          <w:sz w:val="22"/>
          <w:szCs w:val="22"/>
        </w:rPr>
        <w:t>;</w:t>
      </w:r>
    </w:p>
    <w:p w14:paraId="52BC9B0C" w14:textId="21763D4B" w:rsidR="0054005F" w:rsidRPr="00262647" w:rsidRDefault="0054005F" w:rsidP="0054005F">
      <w:pPr>
        <w:pStyle w:val="Listaszerbekezds"/>
        <w:numPr>
          <w:ilvl w:val="0"/>
          <w:numId w:val="9"/>
        </w:numPr>
        <w:spacing w:after="160" w:line="259" w:lineRule="auto"/>
        <w:rPr>
          <w:rFonts w:asciiTheme="minorHAnsi" w:hAnsiTheme="minorHAnsi" w:cstheme="minorHAnsi"/>
          <w:sz w:val="22"/>
          <w:szCs w:val="22"/>
        </w:rPr>
      </w:pPr>
      <w:r w:rsidRPr="00262647">
        <w:rPr>
          <w:rFonts w:asciiTheme="minorHAnsi" w:hAnsiTheme="minorHAnsi" w:cstheme="minorHAnsi"/>
          <w:sz w:val="22"/>
          <w:szCs w:val="22"/>
        </w:rPr>
        <w:t>kulturális intézmények aktuális ügyeinek intézése</w:t>
      </w:r>
      <w:r w:rsidR="00EE30EF" w:rsidRPr="00262647">
        <w:rPr>
          <w:rFonts w:asciiTheme="minorHAnsi" w:hAnsiTheme="minorHAnsi" w:cstheme="minorHAnsi"/>
          <w:sz w:val="22"/>
          <w:szCs w:val="22"/>
        </w:rPr>
        <w:t>;</w:t>
      </w:r>
    </w:p>
    <w:p w14:paraId="28950B4E" w14:textId="567887F2" w:rsidR="0054005F" w:rsidRPr="00262647" w:rsidRDefault="0054005F" w:rsidP="0054005F">
      <w:pPr>
        <w:pStyle w:val="Listaszerbekezds"/>
        <w:numPr>
          <w:ilvl w:val="0"/>
          <w:numId w:val="9"/>
        </w:numPr>
        <w:contextualSpacing w:val="0"/>
        <w:rPr>
          <w:rFonts w:asciiTheme="minorHAnsi" w:eastAsia="Times New Roman" w:hAnsiTheme="minorHAnsi" w:cstheme="minorHAnsi"/>
          <w:sz w:val="22"/>
          <w:szCs w:val="22"/>
        </w:rPr>
      </w:pPr>
      <w:r w:rsidRPr="00262647">
        <w:rPr>
          <w:rFonts w:asciiTheme="minorHAnsi" w:eastAsia="Times New Roman" w:hAnsiTheme="minorHAnsi" w:cstheme="minorHAnsi"/>
          <w:sz w:val="22"/>
          <w:szCs w:val="22"/>
        </w:rPr>
        <w:t>a Szombathelyi Értéktár Bizottság 2023. április 13-i ülésének előkészítése, lebonyolítása</w:t>
      </w:r>
      <w:r w:rsidR="003744F5" w:rsidRPr="00262647">
        <w:rPr>
          <w:rFonts w:asciiTheme="minorHAnsi" w:eastAsia="Times New Roman" w:hAnsiTheme="minorHAnsi" w:cstheme="minorHAnsi"/>
          <w:sz w:val="22"/>
          <w:szCs w:val="22"/>
        </w:rPr>
        <w:t>.</w:t>
      </w:r>
    </w:p>
    <w:p w14:paraId="78DF880C" w14:textId="77777777" w:rsidR="0054005F" w:rsidRPr="00262647" w:rsidRDefault="0054005F" w:rsidP="0054005F">
      <w:pPr>
        <w:rPr>
          <w:rFonts w:asciiTheme="minorHAnsi" w:hAnsiTheme="minorHAnsi" w:cstheme="minorHAnsi"/>
          <w:sz w:val="22"/>
          <w:szCs w:val="22"/>
        </w:rPr>
      </w:pPr>
    </w:p>
    <w:p w14:paraId="091045ED" w14:textId="77777777" w:rsidR="0054005F" w:rsidRPr="00262647" w:rsidRDefault="0054005F" w:rsidP="0054005F">
      <w:pPr>
        <w:rPr>
          <w:rFonts w:asciiTheme="minorHAnsi" w:hAnsiTheme="minorHAnsi" w:cstheme="minorHAnsi"/>
          <w:sz w:val="22"/>
          <w:szCs w:val="22"/>
          <w:u w:val="single"/>
        </w:rPr>
      </w:pPr>
      <w:r w:rsidRPr="00262647">
        <w:rPr>
          <w:rFonts w:asciiTheme="minorHAnsi" w:hAnsiTheme="minorHAnsi" w:cstheme="minorHAnsi"/>
          <w:sz w:val="22"/>
          <w:szCs w:val="22"/>
          <w:u w:val="single"/>
        </w:rPr>
        <w:t>Köznevelés területén végzett feladatok:</w:t>
      </w:r>
    </w:p>
    <w:p w14:paraId="3DFE32CB" w14:textId="16760792" w:rsidR="0054005F" w:rsidRPr="00262647" w:rsidRDefault="0054005F" w:rsidP="0054005F">
      <w:pPr>
        <w:pStyle w:val="Listaszerbekezds"/>
        <w:numPr>
          <w:ilvl w:val="0"/>
          <w:numId w:val="16"/>
        </w:numPr>
        <w:tabs>
          <w:tab w:val="left" w:pos="993"/>
        </w:tabs>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márciusi bizottsági, közgyűlési határozatok végrehajtása</w:t>
      </w:r>
      <w:r w:rsidR="00EE30EF" w:rsidRPr="00262647">
        <w:rPr>
          <w:rFonts w:asciiTheme="minorHAnsi" w:hAnsiTheme="minorHAnsi" w:cstheme="minorHAnsi"/>
          <w:sz w:val="22"/>
          <w:szCs w:val="22"/>
        </w:rPr>
        <w:t>;</w:t>
      </w:r>
    </w:p>
    <w:p w14:paraId="5BEF6445" w14:textId="490D1792" w:rsidR="0054005F" w:rsidRPr="00262647" w:rsidRDefault="0054005F" w:rsidP="0054005F">
      <w:pPr>
        <w:pStyle w:val="Listaszerbekezds"/>
        <w:numPr>
          <w:ilvl w:val="0"/>
          <w:numId w:val="16"/>
        </w:numPr>
        <w:jc w:val="both"/>
        <w:rPr>
          <w:rFonts w:asciiTheme="minorHAnsi" w:hAnsiTheme="minorHAnsi" w:cstheme="minorHAnsi"/>
          <w:sz w:val="22"/>
          <w:szCs w:val="22"/>
        </w:rPr>
      </w:pPr>
      <w:r w:rsidRPr="00262647">
        <w:rPr>
          <w:rFonts w:asciiTheme="minorHAnsi" w:hAnsiTheme="minorHAnsi" w:cstheme="minorHAnsi"/>
          <w:sz w:val="22"/>
          <w:szCs w:val="22"/>
        </w:rPr>
        <w:t>önkormányzati vagyon ellenőrzése a Zrínyi Ilona és Nyitra utcai Általános Iskolában</w:t>
      </w:r>
      <w:r w:rsidR="00EE30EF" w:rsidRPr="00262647">
        <w:rPr>
          <w:rFonts w:asciiTheme="minorHAnsi" w:hAnsiTheme="minorHAnsi" w:cstheme="minorHAnsi"/>
          <w:sz w:val="22"/>
          <w:szCs w:val="22"/>
        </w:rPr>
        <w:t>;</w:t>
      </w:r>
    </w:p>
    <w:p w14:paraId="09E692B2" w14:textId="164E2A56" w:rsidR="0054005F" w:rsidRPr="00262647" w:rsidRDefault="0054005F" w:rsidP="0054005F">
      <w:pPr>
        <w:pStyle w:val="Listaszerbekezds"/>
        <w:numPr>
          <w:ilvl w:val="0"/>
          <w:numId w:val="16"/>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ELAMEN Zrt. részére Vállalkozási szerződés módosításának és a 2023. évi díjakról szóló Megállapodás módosításának elkészítése és kiküldése a Vállalkozó részére</w:t>
      </w:r>
      <w:r w:rsidR="00EE30EF" w:rsidRPr="00262647">
        <w:rPr>
          <w:rFonts w:asciiTheme="minorHAnsi" w:hAnsiTheme="minorHAnsi" w:cstheme="minorHAnsi"/>
          <w:sz w:val="22"/>
          <w:szCs w:val="22"/>
        </w:rPr>
        <w:t>;</w:t>
      </w:r>
    </w:p>
    <w:p w14:paraId="6D967228" w14:textId="4FBAE71B" w:rsidR="0054005F" w:rsidRPr="00262647" w:rsidRDefault="0054005F" w:rsidP="0054005F">
      <w:pPr>
        <w:pStyle w:val="Listaszerbekezds"/>
        <w:numPr>
          <w:ilvl w:val="0"/>
          <w:numId w:val="16"/>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2023. évi nyári napközis tábor előkészítése</w:t>
      </w:r>
      <w:r w:rsidR="00EE30EF" w:rsidRPr="00262647">
        <w:rPr>
          <w:rFonts w:asciiTheme="minorHAnsi" w:hAnsiTheme="minorHAnsi" w:cstheme="minorHAnsi"/>
          <w:sz w:val="22"/>
          <w:szCs w:val="22"/>
        </w:rPr>
        <w:t>;</w:t>
      </w:r>
    </w:p>
    <w:p w14:paraId="3FA64AEA" w14:textId="6FDD1F23" w:rsidR="0054005F" w:rsidRPr="00262647" w:rsidRDefault="00EE30EF" w:rsidP="0054005F">
      <w:pPr>
        <w:pStyle w:val="Listaszerbekezds"/>
        <w:numPr>
          <w:ilvl w:val="0"/>
          <w:numId w:val="16"/>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s</w:t>
      </w:r>
      <w:r w:rsidR="0054005F" w:rsidRPr="00262647">
        <w:rPr>
          <w:rFonts w:asciiTheme="minorHAnsi" w:hAnsiTheme="minorHAnsi" w:cstheme="minorHAnsi"/>
          <w:sz w:val="22"/>
          <w:szCs w:val="22"/>
        </w:rPr>
        <w:t>elejtezés 2023. március 27-én az A</w:t>
      </w:r>
      <w:r w:rsidR="006730C3" w:rsidRPr="00262647">
        <w:rPr>
          <w:rFonts w:asciiTheme="minorHAnsi" w:hAnsiTheme="minorHAnsi" w:cstheme="minorHAnsi"/>
          <w:sz w:val="22"/>
          <w:szCs w:val="22"/>
        </w:rPr>
        <w:t>r</w:t>
      </w:r>
      <w:r w:rsidR="0054005F" w:rsidRPr="00262647">
        <w:rPr>
          <w:rFonts w:asciiTheme="minorHAnsi" w:hAnsiTheme="minorHAnsi" w:cstheme="minorHAnsi"/>
          <w:sz w:val="22"/>
          <w:szCs w:val="22"/>
        </w:rPr>
        <w:t>anyhíd EGYMI-ben</w:t>
      </w:r>
      <w:r w:rsidRPr="00262647">
        <w:rPr>
          <w:rFonts w:asciiTheme="minorHAnsi" w:hAnsiTheme="minorHAnsi" w:cstheme="minorHAnsi"/>
          <w:sz w:val="22"/>
          <w:szCs w:val="22"/>
        </w:rPr>
        <w:t>;</w:t>
      </w:r>
    </w:p>
    <w:p w14:paraId="6994B983" w14:textId="4C4FCFDF" w:rsidR="0054005F" w:rsidRPr="00262647" w:rsidRDefault="00EE30EF" w:rsidP="0054005F">
      <w:pPr>
        <w:pStyle w:val="Listaszerbekezds"/>
        <w:numPr>
          <w:ilvl w:val="0"/>
          <w:numId w:val="16"/>
        </w:numPr>
        <w:spacing w:after="160" w:line="259" w:lineRule="auto"/>
        <w:jc w:val="both"/>
        <w:rPr>
          <w:rFonts w:asciiTheme="minorHAnsi" w:hAnsiTheme="minorHAnsi" w:cstheme="minorHAnsi"/>
          <w:sz w:val="22"/>
          <w:szCs w:val="22"/>
        </w:rPr>
      </w:pPr>
      <w:r w:rsidRPr="00262647">
        <w:rPr>
          <w:rFonts w:asciiTheme="minorHAnsi" w:hAnsiTheme="minorHAnsi" w:cstheme="minorHAnsi"/>
          <w:sz w:val="22"/>
          <w:szCs w:val="22"/>
        </w:rPr>
        <w:t>t</w:t>
      </w:r>
      <w:r w:rsidR="0054005F" w:rsidRPr="00262647">
        <w:rPr>
          <w:rFonts w:asciiTheme="minorHAnsi" w:hAnsiTheme="minorHAnsi" w:cstheme="minorHAnsi"/>
          <w:sz w:val="22"/>
          <w:szCs w:val="22"/>
        </w:rPr>
        <w:t>örvényességi ellenőrzés lebonyolítása</w:t>
      </w:r>
      <w:r w:rsidRPr="00262647">
        <w:rPr>
          <w:rFonts w:asciiTheme="minorHAnsi" w:hAnsiTheme="minorHAnsi" w:cstheme="minorHAnsi"/>
          <w:sz w:val="22"/>
          <w:szCs w:val="22"/>
        </w:rPr>
        <w:t>;</w:t>
      </w:r>
    </w:p>
    <w:p w14:paraId="099DD3E0" w14:textId="2CE66DBD" w:rsidR="0054005F" w:rsidRPr="00262647" w:rsidRDefault="0054005F" w:rsidP="0054005F">
      <w:pPr>
        <w:jc w:val="both"/>
        <w:rPr>
          <w:rFonts w:asciiTheme="minorHAnsi" w:hAnsiTheme="minorHAnsi" w:cstheme="minorHAnsi"/>
          <w:bCs/>
          <w:sz w:val="22"/>
          <w:szCs w:val="22"/>
        </w:rPr>
      </w:pPr>
      <w:r w:rsidRPr="00262647">
        <w:rPr>
          <w:rFonts w:asciiTheme="minorHAnsi" w:hAnsiTheme="minorHAnsi" w:cstheme="minorHAnsi"/>
          <w:b/>
          <w:bCs/>
          <w:sz w:val="22"/>
          <w:szCs w:val="22"/>
        </w:rPr>
        <w:t xml:space="preserve">                   </w:t>
      </w:r>
      <w:r w:rsidRPr="00262647">
        <w:rPr>
          <w:rFonts w:asciiTheme="minorHAnsi" w:hAnsiTheme="minorHAnsi" w:cstheme="minorHAnsi"/>
          <w:bCs/>
          <w:sz w:val="22"/>
          <w:szCs w:val="22"/>
        </w:rPr>
        <w:t>- Szombathelyi Játéksziget Óvoda - helyszíni ellenőrzés</w:t>
      </w:r>
      <w:r w:rsidR="00EE30EF" w:rsidRPr="00262647">
        <w:rPr>
          <w:rFonts w:asciiTheme="minorHAnsi" w:hAnsiTheme="minorHAnsi" w:cstheme="minorHAnsi"/>
          <w:bCs/>
          <w:sz w:val="22"/>
          <w:szCs w:val="22"/>
        </w:rPr>
        <w:t>;</w:t>
      </w:r>
    </w:p>
    <w:p w14:paraId="06D5E077" w14:textId="43C8C1CC" w:rsidR="0054005F" w:rsidRPr="00262647" w:rsidRDefault="0054005F" w:rsidP="0054005F">
      <w:pPr>
        <w:jc w:val="both"/>
        <w:rPr>
          <w:rFonts w:asciiTheme="minorHAnsi" w:hAnsiTheme="minorHAnsi" w:cstheme="minorHAnsi"/>
          <w:bCs/>
          <w:sz w:val="22"/>
          <w:szCs w:val="22"/>
        </w:rPr>
      </w:pPr>
      <w:r w:rsidRPr="00262647">
        <w:rPr>
          <w:rFonts w:asciiTheme="minorHAnsi" w:hAnsiTheme="minorHAnsi" w:cstheme="minorHAnsi"/>
          <w:bCs/>
          <w:sz w:val="22"/>
          <w:szCs w:val="22"/>
        </w:rPr>
        <w:lastRenderedPageBreak/>
        <w:t xml:space="preserve">                   - Szombathelyi Gazdag Erzsi Óvoda - helyszíni ellenőrzés, ellenőrzési jelentés elkészítése</w:t>
      </w:r>
      <w:r w:rsidR="00EE30EF" w:rsidRPr="00262647">
        <w:rPr>
          <w:rFonts w:asciiTheme="minorHAnsi" w:hAnsiTheme="minorHAnsi" w:cstheme="minorHAnsi"/>
          <w:bCs/>
          <w:sz w:val="22"/>
          <w:szCs w:val="22"/>
        </w:rPr>
        <w:t>;</w:t>
      </w:r>
    </w:p>
    <w:p w14:paraId="5610EF86" w14:textId="07BF977D" w:rsidR="0054005F" w:rsidRPr="00262647" w:rsidRDefault="0054005F" w:rsidP="0054005F">
      <w:pPr>
        <w:jc w:val="both"/>
        <w:rPr>
          <w:rFonts w:asciiTheme="minorHAnsi" w:hAnsiTheme="minorHAnsi" w:cstheme="minorHAnsi"/>
          <w:bCs/>
          <w:sz w:val="22"/>
          <w:szCs w:val="22"/>
        </w:rPr>
      </w:pPr>
      <w:r w:rsidRPr="00262647">
        <w:rPr>
          <w:rFonts w:asciiTheme="minorHAnsi" w:hAnsiTheme="minorHAnsi" w:cstheme="minorHAnsi"/>
          <w:bCs/>
          <w:sz w:val="22"/>
          <w:szCs w:val="22"/>
        </w:rPr>
        <w:t xml:space="preserve">                   - Szombathelyi Barátság Óvoda - ellenőrzési jelentés elkészítése</w:t>
      </w:r>
      <w:r w:rsidR="00EE30EF" w:rsidRPr="00262647">
        <w:rPr>
          <w:rFonts w:asciiTheme="minorHAnsi" w:hAnsiTheme="minorHAnsi" w:cstheme="minorHAnsi"/>
          <w:bCs/>
          <w:sz w:val="22"/>
          <w:szCs w:val="22"/>
        </w:rPr>
        <w:t>;</w:t>
      </w:r>
    </w:p>
    <w:p w14:paraId="62C1CDA8" w14:textId="640687AE" w:rsidR="0054005F" w:rsidRPr="00262647" w:rsidRDefault="00EE30EF" w:rsidP="0054005F">
      <w:pPr>
        <w:pStyle w:val="Listaszerbekezds"/>
        <w:numPr>
          <w:ilvl w:val="0"/>
          <w:numId w:val="38"/>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ó</w:t>
      </w:r>
      <w:r w:rsidR="0054005F" w:rsidRPr="00262647">
        <w:rPr>
          <w:rFonts w:asciiTheme="minorHAnsi" w:hAnsiTheme="minorHAnsi" w:cstheme="minorHAnsi"/>
          <w:bCs/>
          <w:sz w:val="22"/>
          <w:szCs w:val="22"/>
        </w:rPr>
        <w:t>vodavezetői értekezlet lebonyolítása</w:t>
      </w:r>
      <w:r w:rsidRPr="00262647">
        <w:rPr>
          <w:rFonts w:asciiTheme="minorHAnsi" w:hAnsiTheme="minorHAnsi" w:cstheme="minorHAnsi"/>
          <w:bCs/>
          <w:sz w:val="22"/>
          <w:szCs w:val="22"/>
        </w:rPr>
        <w:t>;</w:t>
      </w:r>
    </w:p>
    <w:p w14:paraId="3FFB880A" w14:textId="1CC575F1" w:rsidR="0054005F" w:rsidRPr="00262647" w:rsidRDefault="00EE30EF" w:rsidP="0054005F">
      <w:pPr>
        <w:pStyle w:val="Listaszerbekezds"/>
        <w:numPr>
          <w:ilvl w:val="0"/>
          <w:numId w:val="38"/>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a</w:t>
      </w:r>
      <w:r w:rsidR="0054005F" w:rsidRPr="00262647">
        <w:rPr>
          <w:rFonts w:asciiTheme="minorHAnsi" w:hAnsiTheme="minorHAnsi" w:cstheme="minorHAnsi"/>
          <w:bCs/>
          <w:sz w:val="22"/>
          <w:szCs w:val="22"/>
        </w:rPr>
        <w:t xml:space="preserve"> tavaszi szünetben ügyeletet kérők felmérése, az ügyeletes óvoda kijelölése</w:t>
      </w:r>
      <w:r w:rsidRPr="00262647">
        <w:rPr>
          <w:rFonts w:asciiTheme="minorHAnsi" w:hAnsiTheme="minorHAnsi" w:cstheme="minorHAnsi"/>
          <w:bCs/>
          <w:sz w:val="22"/>
          <w:szCs w:val="22"/>
        </w:rPr>
        <w:t>;</w:t>
      </w:r>
    </w:p>
    <w:p w14:paraId="2F9EB197" w14:textId="10366F90" w:rsidR="0054005F" w:rsidRPr="00262647" w:rsidRDefault="00EE30EF" w:rsidP="0054005F">
      <w:pPr>
        <w:pStyle w:val="Listaszerbekezds"/>
        <w:numPr>
          <w:ilvl w:val="0"/>
          <w:numId w:val="38"/>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ó</w:t>
      </w:r>
      <w:r w:rsidR="0054005F" w:rsidRPr="00262647">
        <w:rPr>
          <w:rFonts w:asciiTheme="minorHAnsi" w:hAnsiTheme="minorHAnsi" w:cstheme="minorHAnsi"/>
          <w:bCs/>
          <w:sz w:val="22"/>
          <w:szCs w:val="22"/>
        </w:rPr>
        <w:t>vodai álláspályázatok megjelentetése a honlapunkon</w:t>
      </w:r>
      <w:r w:rsidRPr="00262647">
        <w:rPr>
          <w:rFonts w:asciiTheme="minorHAnsi" w:hAnsiTheme="minorHAnsi" w:cstheme="minorHAnsi"/>
          <w:bCs/>
          <w:sz w:val="22"/>
          <w:szCs w:val="22"/>
        </w:rPr>
        <w:t>;</w:t>
      </w:r>
    </w:p>
    <w:p w14:paraId="760FAC0B" w14:textId="68543BA5" w:rsidR="0054005F" w:rsidRPr="00262647" w:rsidRDefault="00EE30EF" w:rsidP="0054005F">
      <w:pPr>
        <w:pStyle w:val="Listaszerbekezds"/>
        <w:numPr>
          <w:ilvl w:val="0"/>
          <w:numId w:val="38"/>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a</w:t>
      </w:r>
      <w:r w:rsidR="0054005F" w:rsidRPr="00262647">
        <w:rPr>
          <w:rFonts w:asciiTheme="minorHAnsi" w:hAnsiTheme="minorHAnsi" w:cstheme="minorHAnsi"/>
          <w:bCs/>
          <w:sz w:val="22"/>
          <w:szCs w:val="22"/>
        </w:rPr>
        <w:t>z óvodai beíratási plakát elkészíttetése, eljuttatása az óvodákhoz, bölcsődékhez és a gyermekorvosi rendelőkhöz</w:t>
      </w:r>
      <w:r w:rsidRPr="00262647">
        <w:rPr>
          <w:rFonts w:asciiTheme="minorHAnsi" w:hAnsiTheme="minorHAnsi" w:cstheme="minorHAnsi"/>
          <w:bCs/>
          <w:sz w:val="22"/>
          <w:szCs w:val="22"/>
        </w:rPr>
        <w:t>;</w:t>
      </w:r>
    </w:p>
    <w:p w14:paraId="5248190E" w14:textId="732E5948" w:rsidR="0054005F" w:rsidRPr="00262647" w:rsidRDefault="00EE30EF" w:rsidP="0054005F">
      <w:pPr>
        <w:pStyle w:val="Listaszerbekezds"/>
        <w:numPr>
          <w:ilvl w:val="0"/>
          <w:numId w:val="39"/>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a</w:t>
      </w:r>
      <w:r w:rsidR="0054005F" w:rsidRPr="00262647">
        <w:rPr>
          <w:rFonts w:asciiTheme="minorHAnsi" w:hAnsiTheme="minorHAnsi" w:cstheme="minorHAnsi"/>
          <w:bCs/>
          <w:sz w:val="22"/>
          <w:szCs w:val="22"/>
        </w:rPr>
        <w:t>z óvodai körzethatár változásainak átvezetése KIR felületen</w:t>
      </w:r>
      <w:r w:rsidRPr="00262647">
        <w:rPr>
          <w:rFonts w:asciiTheme="minorHAnsi" w:hAnsiTheme="minorHAnsi" w:cstheme="minorHAnsi"/>
          <w:bCs/>
          <w:sz w:val="22"/>
          <w:szCs w:val="22"/>
        </w:rPr>
        <w:t>;</w:t>
      </w:r>
    </w:p>
    <w:p w14:paraId="32F6200E" w14:textId="21D2E705" w:rsidR="0054005F" w:rsidRPr="00262647" w:rsidRDefault="00EE30EF" w:rsidP="0054005F">
      <w:pPr>
        <w:pStyle w:val="Listaszerbekezds"/>
        <w:numPr>
          <w:ilvl w:val="0"/>
          <w:numId w:val="39"/>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ó</w:t>
      </w:r>
      <w:r w:rsidR="0054005F" w:rsidRPr="00262647">
        <w:rPr>
          <w:rFonts w:asciiTheme="minorHAnsi" w:hAnsiTheme="minorHAnsi" w:cstheme="minorHAnsi"/>
          <w:bCs/>
          <w:sz w:val="22"/>
          <w:szCs w:val="22"/>
        </w:rPr>
        <w:t>vodai beiskolázási tervek bekérése és összesítése</w:t>
      </w:r>
      <w:r w:rsidRPr="00262647">
        <w:rPr>
          <w:rFonts w:asciiTheme="minorHAnsi" w:hAnsiTheme="minorHAnsi" w:cstheme="minorHAnsi"/>
          <w:bCs/>
          <w:sz w:val="22"/>
          <w:szCs w:val="22"/>
        </w:rPr>
        <w:t>;</w:t>
      </w:r>
    </w:p>
    <w:p w14:paraId="27387721" w14:textId="1CE7339B" w:rsidR="0054005F" w:rsidRPr="00262647" w:rsidRDefault="00EE30EF" w:rsidP="0054005F">
      <w:pPr>
        <w:pStyle w:val="Listaszerbekezds"/>
        <w:numPr>
          <w:ilvl w:val="0"/>
          <w:numId w:val="39"/>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k</w:t>
      </w:r>
      <w:r w:rsidR="0054005F" w:rsidRPr="00262647">
        <w:rPr>
          <w:rFonts w:asciiTheme="minorHAnsi" w:hAnsiTheme="minorHAnsi" w:cstheme="minorHAnsi"/>
          <w:bCs/>
          <w:sz w:val="22"/>
          <w:szCs w:val="22"/>
        </w:rPr>
        <w:t>itüntetési javaslatok összesítése, véleményezések bekérése</w:t>
      </w:r>
      <w:r w:rsidRPr="00262647">
        <w:rPr>
          <w:rFonts w:asciiTheme="minorHAnsi" w:hAnsiTheme="minorHAnsi" w:cstheme="minorHAnsi"/>
          <w:bCs/>
          <w:sz w:val="22"/>
          <w:szCs w:val="22"/>
        </w:rPr>
        <w:t>;</w:t>
      </w:r>
    </w:p>
    <w:p w14:paraId="3C3EEFC0" w14:textId="035A88F3" w:rsidR="0054005F" w:rsidRPr="00262647" w:rsidRDefault="00EE30EF" w:rsidP="0054005F">
      <w:pPr>
        <w:pStyle w:val="Listaszerbekezds"/>
        <w:numPr>
          <w:ilvl w:val="0"/>
          <w:numId w:val="39"/>
        </w:numPr>
        <w:spacing w:after="160" w:line="259" w:lineRule="auto"/>
        <w:jc w:val="both"/>
        <w:rPr>
          <w:rFonts w:asciiTheme="minorHAnsi" w:hAnsiTheme="minorHAnsi" w:cstheme="minorHAnsi"/>
          <w:bCs/>
          <w:sz w:val="22"/>
          <w:szCs w:val="22"/>
        </w:rPr>
      </w:pPr>
      <w:r w:rsidRPr="00262647">
        <w:rPr>
          <w:rFonts w:asciiTheme="minorHAnsi" w:hAnsiTheme="minorHAnsi" w:cstheme="minorHAnsi"/>
          <w:bCs/>
          <w:sz w:val="22"/>
          <w:szCs w:val="22"/>
        </w:rPr>
        <w:t>ó</w:t>
      </w:r>
      <w:r w:rsidR="0054005F" w:rsidRPr="00262647">
        <w:rPr>
          <w:rFonts w:asciiTheme="minorHAnsi" w:hAnsiTheme="minorHAnsi" w:cstheme="minorHAnsi"/>
          <w:bCs/>
          <w:sz w:val="22"/>
          <w:szCs w:val="22"/>
        </w:rPr>
        <w:t>vodavezetői pályázatok összesítése, véleményezések bekérése</w:t>
      </w:r>
      <w:r w:rsidRPr="00262647">
        <w:rPr>
          <w:rFonts w:asciiTheme="minorHAnsi" w:hAnsiTheme="minorHAnsi" w:cstheme="minorHAnsi"/>
          <w:bCs/>
          <w:sz w:val="22"/>
          <w:szCs w:val="22"/>
        </w:rPr>
        <w:t>;</w:t>
      </w:r>
    </w:p>
    <w:p w14:paraId="6E807658" w14:textId="4B8B9616" w:rsidR="0054005F" w:rsidRPr="00262647" w:rsidRDefault="0054005F" w:rsidP="00EE30EF">
      <w:pPr>
        <w:pStyle w:val="Listaszerbekezds"/>
        <w:numPr>
          <w:ilvl w:val="0"/>
          <w:numId w:val="39"/>
        </w:numPr>
        <w:jc w:val="both"/>
        <w:rPr>
          <w:rFonts w:asciiTheme="minorHAnsi" w:hAnsiTheme="minorHAnsi" w:cstheme="minorHAnsi"/>
          <w:b/>
          <w:bCs/>
          <w:sz w:val="22"/>
          <w:szCs w:val="22"/>
        </w:rPr>
      </w:pPr>
      <w:r w:rsidRPr="00262647">
        <w:rPr>
          <w:rFonts w:asciiTheme="minorHAnsi" w:hAnsiTheme="minorHAnsi" w:cstheme="minorHAnsi"/>
          <w:bCs/>
          <w:sz w:val="22"/>
          <w:szCs w:val="22"/>
        </w:rPr>
        <w:t>áprilisi bizottsági, közgyűlési előterjesztések készítése</w:t>
      </w:r>
      <w:r w:rsidR="00EE30EF" w:rsidRPr="00262647">
        <w:rPr>
          <w:rFonts w:asciiTheme="minorHAnsi" w:hAnsiTheme="minorHAnsi" w:cstheme="minorHAnsi"/>
          <w:bCs/>
          <w:sz w:val="22"/>
          <w:szCs w:val="22"/>
        </w:rPr>
        <w:t>.</w:t>
      </w:r>
    </w:p>
    <w:p w14:paraId="34F5BAF7" w14:textId="77777777" w:rsidR="00CE5688" w:rsidRPr="00262647" w:rsidRDefault="00CE5688" w:rsidP="00EE30EF">
      <w:pPr>
        <w:jc w:val="both"/>
        <w:rPr>
          <w:rFonts w:asciiTheme="minorHAnsi" w:hAnsiTheme="minorHAnsi" w:cstheme="minorHAnsi"/>
          <w:bCs/>
          <w:color w:val="FF0000"/>
          <w:sz w:val="22"/>
          <w:szCs w:val="22"/>
          <w:u w:val="single"/>
        </w:rPr>
      </w:pPr>
    </w:p>
    <w:p w14:paraId="28DDB163" w14:textId="77777777" w:rsidR="00EE30EF" w:rsidRPr="00262647" w:rsidRDefault="00EE30EF" w:rsidP="00EE30EF">
      <w:pPr>
        <w:jc w:val="both"/>
        <w:rPr>
          <w:rFonts w:asciiTheme="minorHAnsi" w:hAnsiTheme="minorHAnsi" w:cstheme="minorHAnsi"/>
          <w:bCs/>
          <w:color w:val="FF0000"/>
          <w:sz w:val="22"/>
          <w:szCs w:val="22"/>
          <w:u w:val="single"/>
        </w:rPr>
      </w:pPr>
    </w:p>
    <w:p w14:paraId="26499CFE" w14:textId="175BABA8" w:rsidR="00CE5688" w:rsidRPr="00262647" w:rsidRDefault="004A67D1" w:rsidP="00EE30EF">
      <w:pPr>
        <w:jc w:val="both"/>
        <w:rPr>
          <w:rFonts w:asciiTheme="minorHAnsi" w:hAnsiTheme="minorHAnsi" w:cstheme="minorHAnsi"/>
          <w:bCs/>
          <w:sz w:val="22"/>
          <w:szCs w:val="22"/>
        </w:rPr>
      </w:pPr>
      <w:r w:rsidRPr="00262647">
        <w:rPr>
          <w:rFonts w:asciiTheme="minorHAnsi" w:hAnsiTheme="minorHAnsi" w:cstheme="minorHAnsi"/>
          <w:bCs/>
          <w:sz w:val="22"/>
          <w:szCs w:val="22"/>
        </w:rPr>
        <w:t xml:space="preserve">A </w:t>
      </w:r>
      <w:r w:rsidRPr="00262647">
        <w:rPr>
          <w:rFonts w:asciiTheme="minorHAnsi" w:hAnsiTheme="minorHAnsi" w:cstheme="minorHAnsi"/>
          <w:b/>
          <w:sz w:val="22"/>
          <w:szCs w:val="22"/>
          <w:u w:val="single"/>
        </w:rPr>
        <w:t>Közgazdasági és Adó Osztály</w:t>
      </w:r>
      <w:r w:rsidRPr="00262647">
        <w:rPr>
          <w:rFonts w:asciiTheme="minorHAnsi" w:hAnsiTheme="minorHAnsi" w:cstheme="minorHAnsi"/>
          <w:sz w:val="22"/>
          <w:szCs w:val="22"/>
        </w:rPr>
        <w:t xml:space="preserve"> vezetője az alábbi tájékoztatást adta az osztály munkájáról</w:t>
      </w:r>
      <w:r w:rsidR="003662FA" w:rsidRPr="00262647">
        <w:rPr>
          <w:rFonts w:asciiTheme="minorHAnsi" w:hAnsiTheme="minorHAnsi" w:cstheme="minorHAnsi"/>
          <w:bCs/>
          <w:sz w:val="22"/>
          <w:szCs w:val="22"/>
        </w:rPr>
        <w:t xml:space="preserve"> </w:t>
      </w:r>
      <w:r w:rsidR="00905F38" w:rsidRPr="00262647">
        <w:rPr>
          <w:rFonts w:asciiTheme="minorHAnsi" w:hAnsiTheme="minorHAnsi" w:cstheme="minorHAnsi"/>
          <w:b/>
          <w:bCs/>
          <w:sz w:val="22"/>
          <w:szCs w:val="22"/>
        </w:rPr>
        <w:t>2023. március 14-től</w:t>
      </w:r>
      <w:r w:rsidR="00905F38" w:rsidRPr="00262647">
        <w:rPr>
          <w:rFonts w:asciiTheme="minorHAnsi" w:hAnsiTheme="minorHAnsi" w:cstheme="minorHAnsi"/>
          <w:b/>
          <w:sz w:val="22"/>
          <w:szCs w:val="22"/>
        </w:rPr>
        <w:t> </w:t>
      </w:r>
      <w:r w:rsidR="00905F38" w:rsidRPr="00262647">
        <w:rPr>
          <w:rFonts w:asciiTheme="minorHAnsi" w:hAnsiTheme="minorHAnsi" w:cstheme="minorHAnsi"/>
          <w:b/>
          <w:bCs/>
          <w:sz w:val="22"/>
          <w:szCs w:val="22"/>
        </w:rPr>
        <w:t>– 2023. április</w:t>
      </w:r>
      <w:r w:rsidR="00905F38" w:rsidRPr="00262647">
        <w:rPr>
          <w:rFonts w:asciiTheme="minorHAnsi" w:hAnsiTheme="minorHAnsi" w:cstheme="minorHAnsi"/>
          <w:b/>
          <w:sz w:val="22"/>
          <w:szCs w:val="22"/>
        </w:rPr>
        <w:t xml:space="preserve"> 13</w:t>
      </w:r>
      <w:r w:rsidR="00935ADD" w:rsidRPr="00262647">
        <w:rPr>
          <w:rFonts w:asciiTheme="minorHAnsi" w:hAnsiTheme="minorHAnsi" w:cstheme="minorHAnsi"/>
          <w:b/>
          <w:sz w:val="22"/>
          <w:szCs w:val="22"/>
        </w:rPr>
        <w:t xml:space="preserve">. </w:t>
      </w:r>
      <w:r w:rsidRPr="00262647">
        <w:rPr>
          <w:rFonts w:asciiTheme="minorHAnsi" w:hAnsiTheme="minorHAnsi" w:cstheme="minorHAnsi"/>
          <w:bCs/>
          <w:sz w:val="22"/>
          <w:szCs w:val="22"/>
        </w:rPr>
        <w:t>beszámolási időszakra vonatkozóan:</w:t>
      </w:r>
    </w:p>
    <w:p w14:paraId="6D70C524" w14:textId="77777777" w:rsidR="00905F38" w:rsidRPr="00262647" w:rsidRDefault="00905F38" w:rsidP="00EE30EF">
      <w:pPr>
        <w:jc w:val="both"/>
        <w:rPr>
          <w:rFonts w:asciiTheme="minorHAnsi" w:hAnsiTheme="minorHAnsi" w:cstheme="minorHAnsi"/>
          <w:bCs/>
          <w:sz w:val="22"/>
          <w:szCs w:val="22"/>
        </w:rPr>
      </w:pPr>
    </w:p>
    <w:p w14:paraId="7A5D27ED" w14:textId="77777777" w:rsidR="00905F38" w:rsidRPr="00262647" w:rsidRDefault="00905F38" w:rsidP="00905F38">
      <w:pPr>
        <w:numPr>
          <w:ilvl w:val="0"/>
          <w:numId w:val="5"/>
        </w:numPr>
        <w:jc w:val="both"/>
        <w:rPr>
          <w:rFonts w:asciiTheme="minorHAnsi" w:hAnsiTheme="minorHAnsi" w:cstheme="minorHAnsi"/>
          <w:sz w:val="22"/>
          <w:szCs w:val="22"/>
        </w:rPr>
      </w:pPr>
      <w:r w:rsidRPr="00262647">
        <w:rPr>
          <w:rFonts w:asciiTheme="minorHAnsi" w:hAnsiTheme="minorHAnsi" w:cstheme="minorHAnsi"/>
          <w:sz w:val="22"/>
          <w:szCs w:val="22"/>
        </w:rPr>
        <w:t>Ellátta a költségvetés tervezésével, költségvetési rendelet módosításával, a költségvetés végrehajtásával kapcsolatos feladatokat, gondoskodott a gazdálkodás operatív feladatainak végrehajtásáról.</w:t>
      </w:r>
    </w:p>
    <w:p w14:paraId="62D1A987" w14:textId="77777777" w:rsidR="00905F38" w:rsidRPr="00262647" w:rsidRDefault="00905F38" w:rsidP="00905F38">
      <w:pPr>
        <w:numPr>
          <w:ilvl w:val="0"/>
          <w:numId w:val="5"/>
        </w:numPr>
        <w:autoSpaceDE w:val="0"/>
        <w:autoSpaceDN w:val="0"/>
        <w:adjustRightInd w:val="0"/>
        <w:jc w:val="both"/>
        <w:rPr>
          <w:rFonts w:asciiTheme="minorHAnsi" w:hAnsiTheme="minorHAnsi" w:cstheme="minorHAnsi"/>
          <w:sz w:val="22"/>
          <w:szCs w:val="22"/>
        </w:rPr>
      </w:pPr>
      <w:r w:rsidRPr="00262647">
        <w:rPr>
          <w:rFonts w:asciiTheme="minorHAnsi" w:hAnsiTheme="minorHAnsi" w:cstheme="minorHAnsi"/>
          <w:sz w:val="22"/>
          <w:szCs w:val="22"/>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206198C1" w14:textId="77777777" w:rsidR="00905F38" w:rsidRPr="00262647" w:rsidRDefault="00905F38" w:rsidP="00905F38">
      <w:pPr>
        <w:numPr>
          <w:ilvl w:val="0"/>
          <w:numId w:val="5"/>
        </w:numPr>
        <w:autoSpaceDE w:val="0"/>
        <w:autoSpaceDN w:val="0"/>
        <w:adjustRightInd w:val="0"/>
        <w:jc w:val="both"/>
        <w:rPr>
          <w:rFonts w:asciiTheme="minorHAnsi" w:hAnsiTheme="minorHAnsi" w:cstheme="minorHAnsi"/>
          <w:sz w:val="22"/>
          <w:szCs w:val="22"/>
        </w:rPr>
      </w:pPr>
      <w:r w:rsidRPr="00262647">
        <w:rPr>
          <w:rFonts w:asciiTheme="minorHAnsi" w:hAnsiTheme="minorHAnsi" w:cstheme="minorHAnsi"/>
          <w:sz w:val="22"/>
          <w:szCs w:val="22"/>
        </w:rPr>
        <w:t>Figyelemmel kísérte az önkormányzat adóbevételeinek alakulását a vonatkozó központi jogszabályok módosulását.</w:t>
      </w:r>
    </w:p>
    <w:p w14:paraId="0C498447" w14:textId="77777777" w:rsidR="00905F38" w:rsidRPr="00262647" w:rsidRDefault="00905F38" w:rsidP="00905F38">
      <w:pPr>
        <w:autoSpaceDE w:val="0"/>
        <w:autoSpaceDN w:val="0"/>
        <w:adjustRightInd w:val="0"/>
        <w:ind w:left="720"/>
        <w:jc w:val="both"/>
        <w:rPr>
          <w:rFonts w:asciiTheme="minorHAnsi" w:hAnsiTheme="minorHAnsi" w:cstheme="minorHAnsi"/>
          <w:sz w:val="22"/>
          <w:szCs w:val="22"/>
        </w:rPr>
      </w:pPr>
    </w:p>
    <w:p w14:paraId="37617C80" w14:textId="77777777" w:rsidR="00905F38" w:rsidRPr="00262647" w:rsidRDefault="00905F38" w:rsidP="00905F38">
      <w:pPr>
        <w:jc w:val="both"/>
        <w:rPr>
          <w:rFonts w:asciiTheme="minorHAnsi" w:eastAsiaTheme="minorHAnsi" w:hAnsiTheme="minorHAnsi" w:cstheme="minorHAnsi"/>
          <w:b/>
          <w:sz w:val="22"/>
          <w:szCs w:val="22"/>
          <w:lang w:eastAsia="en-US"/>
        </w:rPr>
      </w:pPr>
      <w:r w:rsidRPr="00262647">
        <w:rPr>
          <w:rFonts w:asciiTheme="minorHAnsi" w:eastAsiaTheme="minorHAnsi" w:hAnsiTheme="minorHAnsi" w:cstheme="minorHAnsi"/>
          <w:bCs/>
          <w:sz w:val="22"/>
          <w:szCs w:val="22"/>
          <w:lang w:eastAsia="en-US"/>
        </w:rPr>
        <w:t xml:space="preserve">Az </w:t>
      </w:r>
      <w:r w:rsidRPr="00262647">
        <w:rPr>
          <w:rFonts w:asciiTheme="minorHAnsi" w:eastAsiaTheme="minorHAnsi" w:hAnsiTheme="minorHAnsi" w:cstheme="minorHAnsi"/>
          <w:b/>
          <w:sz w:val="22"/>
          <w:szCs w:val="22"/>
          <w:lang w:eastAsia="en-US"/>
        </w:rPr>
        <w:t xml:space="preserve">Adókivetési Iroda és </w:t>
      </w:r>
      <w:r w:rsidRPr="00262647">
        <w:rPr>
          <w:rFonts w:asciiTheme="minorHAnsi" w:eastAsia="Calibri" w:hAnsiTheme="minorHAnsi" w:cstheme="minorHAnsi"/>
          <w:b/>
          <w:bCs/>
          <w:sz w:val="22"/>
          <w:szCs w:val="22"/>
          <w:lang w:eastAsia="en-US"/>
        </w:rPr>
        <w:t xml:space="preserve">az Adóvégrehajtási és Könyvelési Iroda </w:t>
      </w:r>
      <w:r w:rsidRPr="00262647">
        <w:rPr>
          <w:rFonts w:asciiTheme="minorHAnsi" w:eastAsiaTheme="minorHAnsi" w:hAnsiTheme="minorHAnsi" w:cstheme="minorHAnsi"/>
          <w:b/>
          <w:sz w:val="22"/>
          <w:szCs w:val="22"/>
          <w:lang w:eastAsia="en-US"/>
        </w:rPr>
        <w:t>tevékenységéről</w:t>
      </w:r>
      <w:r w:rsidRPr="00262647">
        <w:rPr>
          <w:rFonts w:asciiTheme="minorHAnsi" w:eastAsiaTheme="minorHAnsi" w:hAnsiTheme="minorHAnsi" w:cstheme="minorHAnsi"/>
          <w:bCs/>
          <w:sz w:val="22"/>
          <w:szCs w:val="22"/>
          <w:lang w:eastAsia="en-US"/>
        </w:rPr>
        <w:t xml:space="preserve"> az alábbi tájékoztatást adom</w:t>
      </w:r>
      <w:r w:rsidRPr="00262647">
        <w:rPr>
          <w:rFonts w:asciiTheme="minorHAnsi" w:eastAsiaTheme="minorHAnsi" w:hAnsiTheme="minorHAnsi" w:cstheme="minorHAnsi"/>
          <w:b/>
          <w:sz w:val="22"/>
          <w:szCs w:val="22"/>
          <w:lang w:eastAsia="en-US"/>
        </w:rPr>
        <w:t>:</w:t>
      </w:r>
    </w:p>
    <w:p w14:paraId="2C655D69" w14:textId="77777777" w:rsidR="00905F38" w:rsidRPr="00262647" w:rsidRDefault="00905F38" w:rsidP="00905F38">
      <w:pPr>
        <w:jc w:val="both"/>
        <w:rPr>
          <w:rFonts w:asciiTheme="minorHAnsi" w:eastAsiaTheme="minorHAnsi" w:hAnsiTheme="minorHAnsi" w:cstheme="minorHAnsi"/>
          <w:sz w:val="22"/>
          <w:szCs w:val="22"/>
          <w:lang w:eastAsia="en-US"/>
        </w:rPr>
      </w:pPr>
    </w:p>
    <w:p w14:paraId="2B4B70C3" w14:textId="28A145F4" w:rsidR="00905F38" w:rsidRPr="00262647" w:rsidRDefault="00905F38" w:rsidP="00905F38">
      <w:pPr>
        <w:jc w:val="both"/>
        <w:rPr>
          <w:rFonts w:asciiTheme="minorHAnsi" w:eastAsiaTheme="minorHAnsi" w:hAnsiTheme="minorHAnsi" w:cstheme="minorHAnsi"/>
          <w:sz w:val="22"/>
          <w:szCs w:val="22"/>
          <w:lang w:eastAsia="en-US"/>
        </w:rPr>
      </w:pPr>
      <w:r w:rsidRPr="00262647">
        <w:rPr>
          <w:rFonts w:asciiTheme="minorHAnsi" w:eastAsiaTheme="minorHAnsi" w:hAnsiTheme="minorHAnsi" w:cstheme="minorHAnsi"/>
          <w:sz w:val="22"/>
          <w:szCs w:val="22"/>
          <w:lang w:eastAsia="en-US"/>
        </w:rPr>
        <w:t>A naptári évvel azonos üzleti év szerint működő, állandó jellegű iparűzési tevékenységet végző vállalkozásoknak a 2022. adóévről 2023. május 31. napig kell a helyi iparűzési adóbevallást benyújtani a székhely, illetve telephely szerinti önkormányzati adóhatósághoz. Az egyéni és társas vállalkozások adóbevallási kötelezettségüket elektronikusan cégkapuról, illetve ügyfélkapuról teljesíthetik. A helyi iparűzési adóról szóló adóbevallás kizárólag az állami adóhatóság által rendszeresített elektronikus nyomtatványon (22HIPAK), az állami adóhatóság hatáskörébe tartozó adókról szóló bevallások benyújtására vonatkozó rendelkezések értelemszerű alkalmazásával teljesíthető. Az állami adóhatóság a hozzá beérkezett, számszaki hibát, ellentmondást nem tartalmazó adóbevallást az adóalany által a bevallási nyomtatványon megjelölt székhely, telephely(ek) szerinti önkormányzati adóhatóság részére haladéktalanul továbbítja. Az adózók, könyvelők a közelgő határidőre tekintettel már elkezdték megküldeni adóhatóság részére az adóbevallásokat. A bevallások ellenőrzése megkezdődött. A 2022. évi adóbevallási nyomtatvány már új típusú, ún. kötegelt űrlap. A bevallás kitöltése a korábban megszokotthoz képest sokkal nagyobb körültekintést igényel a könyvelők részéről. Sok kérdés merül fel a számításokkal, kitöltésekkel kapcsolatban. Az eligazodásban tájékoztatókkal, telefonos segítségnyújtással támogatja az iroda a kitöltőket. 2023. adóévtől hatályba lépett az új típusú egyszerűsített helyi iparűzési adómegállapítás. Ennek alkalmazásáról, választásáról az adózóknak már a 2022. évi adóbevallás során nyilatkozniuk kell. A döntést a bevallási határidőig, 2023. május 31-ig lehet meghozni. A döntésben is próbálaz iroda az adózók segítségére lenni, hogy a tevékenységre, bevételi viszonyokra vonatkozóan melyik megoldás választása a megfelelő a számukra.</w:t>
      </w:r>
    </w:p>
    <w:p w14:paraId="0831AED4" w14:textId="490F3F61" w:rsidR="00905F38" w:rsidRPr="00262647" w:rsidRDefault="00905F38" w:rsidP="00905F38">
      <w:pPr>
        <w:jc w:val="both"/>
        <w:rPr>
          <w:rFonts w:asciiTheme="minorHAnsi" w:eastAsiaTheme="minorHAnsi" w:hAnsiTheme="minorHAnsi" w:cstheme="minorHAnsi"/>
          <w:sz w:val="22"/>
          <w:szCs w:val="22"/>
          <w:lang w:eastAsia="en-US"/>
        </w:rPr>
      </w:pPr>
      <w:r w:rsidRPr="00262647">
        <w:rPr>
          <w:rFonts w:asciiTheme="minorHAnsi" w:eastAsiaTheme="minorHAnsi" w:hAnsiTheme="minorHAnsi" w:cstheme="minorHAnsi"/>
          <w:sz w:val="22"/>
          <w:szCs w:val="22"/>
          <w:lang w:eastAsia="en-US"/>
        </w:rPr>
        <w:t>Építményadó tekintetében Adókivetési Iroda megkezdte az adóköteles építmények felülvizsgálatát, és az adatbejelentést elmulasztó adózók felhívását a bejelentés megtételére.</w:t>
      </w:r>
    </w:p>
    <w:p w14:paraId="750CA127" w14:textId="77777777" w:rsidR="00905F38" w:rsidRPr="00262647" w:rsidRDefault="00905F38" w:rsidP="00905F38">
      <w:pPr>
        <w:jc w:val="both"/>
        <w:rPr>
          <w:rFonts w:asciiTheme="minorHAnsi" w:eastAsiaTheme="minorHAnsi" w:hAnsiTheme="minorHAnsi" w:cstheme="minorHAnsi"/>
          <w:sz w:val="22"/>
          <w:szCs w:val="22"/>
          <w:lang w:eastAsia="en-US"/>
        </w:rPr>
      </w:pPr>
    </w:p>
    <w:p w14:paraId="12A8F345" w14:textId="0889F6BE" w:rsidR="00905F38" w:rsidRPr="00262647" w:rsidRDefault="00905F38" w:rsidP="00905F38">
      <w:pPr>
        <w:jc w:val="both"/>
        <w:rPr>
          <w:rFonts w:asciiTheme="minorHAnsi" w:eastAsiaTheme="minorHAnsi" w:hAnsiTheme="minorHAnsi" w:cstheme="minorHAnsi"/>
          <w:sz w:val="22"/>
          <w:szCs w:val="22"/>
          <w:lang w:eastAsia="en-US"/>
        </w:rPr>
      </w:pPr>
      <w:r w:rsidRPr="00262647">
        <w:rPr>
          <w:rFonts w:asciiTheme="minorHAnsi" w:eastAsiaTheme="minorHAnsi" w:hAnsiTheme="minorHAnsi" w:cstheme="minorHAnsi"/>
          <w:sz w:val="22"/>
          <w:szCs w:val="22"/>
          <w:lang w:eastAsia="en-US"/>
        </w:rPr>
        <w:t xml:space="preserve">                                          </w:t>
      </w:r>
      <w:r w:rsidRPr="00262647">
        <w:rPr>
          <w:rFonts w:asciiTheme="minorHAnsi" w:eastAsiaTheme="minorHAnsi" w:hAnsiTheme="minorHAnsi" w:cstheme="minorHAnsi"/>
          <w:b/>
          <w:sz w:val="22"/>
          <w:szCs w:val="22"/>
          <w:lang w:eastAsia="en-US"/>
        </w:rPr>
        <w:t>KI</w:t>
      </w:r>
      <w:r w:rsidRPr="00262647">
        <w:rPr>
          <w:rFonts w:asciiTheme="minorHAnsi" w:hAnsiTheme="minorHAnsi" w:cstheme="minorHAnsi"/>
          <w:b/>
          <w:bCs/>
          <w:sz w:val="22"/>
          <w:szCs w:val="22"/>
        </w:rPr>
        <w:t>MUTATÁS A 2023. ÁPRILIS  5.-IG ADÓSZÁMLÁRA BEFOLYT ÖSSZEGEKRŐL</w:t>
      </w:r>
    </w:p>
    <w:tbl>
      <w:tblPr>
        <w:tblW w:w="9714" w:type="dxa"/>
        <w:jc w:val="center"/>
        <w:tblCellMar>
          <w:left w:w="70" w:type="dxa"/>
          <w:right w:w="70" w:type="dxa"/>
        </w:tblCellMar>
        <w:tblLook w:val="0000" w:firstRow="0" w:lastRow="0" w:firstColumn="0" w:lastColumn="0" w:noHBand="0" w:noVBand="0"/>
      </w:tblPr>
      <w:tblGrid>
        <w:gridCol w:w="4996"/>
        <w:gridCol w:w="2359"/>
        <w:gridCol w:w="2359"/>
      </w:tblGrid>
      <w:tr w:rsidR="00905F38" w:rsidRPr="00262647" w14:paraId="021BA515" w14:textId="77777777" w:rsidTr="000C7754">
        <w:trPr>
          <w:trHeight w:val="824"/>
          <w:jc w:val="center"/>
        </w:trPr>
        <w:tc>
          <w:tcPr>
            <w:tcW w:w="4996" w:type="dxa"/>
            <w:tcBorders>
              <w:top w:val="single" w:sz="8" w:space="0" w:color="auto"/>
              <w:left w:val="single" w:sz="8" w:space="0" w:color="auto"/>
              <w:bottom w:val="single" w:sz="8" w:space="0" w:color="auto"/>
              <w:right w:val="single" w:sz="8" w:space="0" w:color="auto"/>
            </w:tcBorders>
            <w:shd w:val="clear" w:color="auto" w:fill="auto"/>
            <w:vAlign w:val="center"/>
          </w:tcPr>
          <w:p w14:paraId="76894FF8" w14:textId="77777777" w:rsidR="00905F38" w:rsidRPr="00262647" w:rsidRDefault="00905F38" w:rsidP="000C7754">
            <w:pPr>
              <w:jc w:val="center"/>
              <w:rPr>
                <w:rFonts w:asciiTheme="minorHAnsi" w:hAnsiTheme="minorHAnsi" w:cstheme="minorHAnsi"/>
                <w:sz w:val="22"/>
                <w:szCs w:val="22"/>
              </w:rPr>
            </w:pPr>
            <w:r w:rsidRPr="00262647">
              <w:rPr>
                <w:rFonts w:asciiTheme="minorHAnsi" w:hAnsiTheme="minorHAnsi" w:cstheme="minorHAnsi"/>
                <w:sz w:val="22"/>
                <w:szCs w:val="22"/>
              </w:rPr>
              <w:t>Számlák megnevezése</w:t>
            </w:r>
          </w:p>
        </w:tc>
        <w:tc>
          <w:tcPr>
            <w:tcW w:w="2359" w:type="dxa"/>
            <w:tcBorders>
              <w:top w:val="single" w:sz="8" w:space="0" w:color="auto"/>
              <w:left w:val="nil"/>
              <w:bottom w:val="single" w:sz="8" w:space="0" w:color="auto"/>
              <w:right w:val="single" w:sz="4" w:space="0" w:color="auto"/>
            </w:tcBorders>
            <w:shd w:val="clear" w:color="auto" w:fill="auto"/>
            <w:vAlign w:val="center"/>
          </w:tcPr>
          <w:p w14:paraId="0CCDC164" w14:textId="77777777" w:rsidR="00905F38" w:rsidRPr="00262647" w:rsidRDefault="00905F38" w:rsidP="000C7754">
            <w:pPr>
              <w:jc w:val="center"/>
              <w:rPr>
                <w:rFonts w:asciiTheme="minorHAnsi" w:hAnsiTheme="minorHAnsi" w:cstheme="minorHAnsi"/>
                <w:sz w:val="22"/>
                <w:szCs w:val="22"/>
              </w:rPr>
            </w:pPr>
            <w:r w:rsidRPr="00262647">
              <w:rPr>
                <w:rFonts w:asciiTheme="minorHAnsi" w:hAnsiTheme="minorHAnsi" w:cstheme="minorHAnsi"/>
                <w:sz w:val="22"/>
                <w:szCs w:val="22"/>
              </w:rPr>
              <w:t>2023. évi előirányzat</w:t>
            </w:r>
          </w:p>
        </w:tc>
        <w:tc>
          <w:tcPr>
            <w:tcW w:w="2359" w:type="dxa"/>
            <w:tcBorders>
              <w:top w:val="single" w:sz="8" w:space="0" w:color="auto"/>
              <w:left w:val="nil"/>
              <w:bottom w:val="single" w:sz="8" w:space="0" w:color="auto"/>
              <w:right w:val="single" w:sz="4" w:space="0" w:color="auto"/>
            </w:tcBorders>
            <w:shd w:val="clear" w:color="auto" w:fill="auto"/>
            <w:vAlign w:val="center"/>
          </w:tcPr>
          <w:p w14:paraId="4C80BE91" w14:textId="2FCB8BA0" w:rsidR="00905F38" w:rsidRPr="00262647" w:rsidRDefault="00905F38" w:rsidP="000C7754">
            <w:pPr>
              <w:jc w:val="center"/>
              <w:rPr>
                <w:rFonts w:asciiTheme="minorHAnsi" w:hAnsiTheme="minorHAnsi" w:cstheme="minorHAnsi"/>
                <w:sz w:val="22"/>
                <w:szCs w:val="22"/>
              </w:rPr>
            </w:pPr>
            <w:r w:rsidRPr="00262647">
              <w:rPr>
                <w:rFonts w:asciiTheme="minorHAnsi" w:hAnsiTheme="minorHAnsi" w:cstheme="minorHAnsi"/>
                <w:sz w:val="22"/>
                <w:szCs w:val="22"/>
              </w:rPr>
              <w:t>2023. 04.</w:t>
            </w:r>
            <w:r w:rsidR="003F72E3" w:rsidRPr="00262647">
              <w:rPr>
                <w:rFonts w:asciiTheme="minorHAnsi" w:hAnsiTheme="minorHAnsi" w:cstheme="minorHAnsi"/>
                <w:sz w:val="22"/>
                <w:szCs w:val="22"/>
              </w:rPr>
              <w:t xml:space="preserve"> </w:t>
            </w:r>
            <w:r w:rsidRPr="00262647">
              <w:rPr>
                <w:rFonts w:asciiTheme="minorHAnsi" w:hAnsiTheme="minorHAnsi" w:cstheme="minorHAnsi"/>
                <w:sz w:val="22"/>
                <w:szCs w:val="22"/>
              </w:rPr>
              <w:t xml:space="preserve">05.-ig befolyt </w:t>
            </w:r>
          </w:p>
        </w:tc>
      </w:tr>
      <w:tr w:rsidR="00905F38" w:rsidRPr="00262647" w14:paraId="109487BD" w14:textId="77777777" w:rsidTr="000C7754">
        <w:trPr>
          <w:trHeight w:val="329"/>
          <w:jc w:val="center"/>
        </w:trPr>
        <w:tc>
          <w:tcPr>
            <w:tcW w:w="4996" w:type="dxa"/>
            <w:tcBorders>
              <w:top w:val="nil"/>
              <w:left w:val="single" w:sz="8" w:space="0" w:color="auto"/>
              <w:bottom w:val="single" w:sz="4" w:space="0" w:color="auto"/>
              <w:right w:val="single" w:sz="8" w:space="0" w:color="auto"/>
            </w:tcBorders>
            <w:shd w:val="clear" w:color="auto" w:fill="auto"/>
            <w:noWrap/>
            <w:vAlign w:val="bottom"/>
          </w:tcPr>
          <w:p w14:paraId="7998D963" w14:textId="77777777" w:rsidR="00905F38" w:rsidRPr="00262647" w:rsidRDefault="00905F38" w:rsidP="000C7754">
            <w:pPr>
              <w:rPr>
                <w:rFonts w:asciiTheme="minorHAnsi" w:hAnsiTheme="minorHAnsi" w:cstheme="minorHAnsi"/>
                <w:sz w:val="22"/>
                <w:szCs w:val="22"/>
              </w:rPr>
            </w:pPr>
            <w:r w:rsidRPr="00262647">
              <w:rPr>
                <w:rFonts w:asciiTheme="minorHAnsi" w:hAnsiTheme="minorHAnsi" w:cstheme="minorHAnsi"/>
                <w:sz w:val="22"/>
                <w:szCs w:val="22"/>
              </w:rPr>
              <w:t>iparűzési adó</w:t>
            </w:r>
          </w:p>
        </w:tc>
        <w:tc>
          <w:tcPr>
            <w:tcW w:w="2359" w:type="dxa"/>
            <w:tcBorders>
              <w:top w:val="nil"/>
              <w:left w:val="nil"/>
              <w:bottom w:val="single" w:sz="4" w:space="0" w:color="auto"/>
              <w:right w:val="single" w:sz="4" w:space="0" w:color="auto"/>
            </w:tcBorders>
            <w:shd w:val="clear" w:color="auto" w:fill="auto"/>
            <w:noWrap/>
            <w:vAlign w:val="bottom"/>
          </w:tcPr>
          <w:p w14:paraId="77D8A519" w14:textId="77777777" w:rsidR="00905F38" w:rsidRPr="00262647" w:rsidRDefault="00905F38" w:rsidP="000C7754">
            <w:pPr>
              <w:jc w:val="right"/>
              <w:rPr>
                <w:rFonts w:asciiTheme="minorHAnsi" w:hAnsiTheme="minorHAnsi" w:cstheme="minorHAnsi"/>
                <w:sz w:val="22"/>
                <w:szCs w:val="22"/>
              </w:rPr>
            </w:pPr>
            <w:r w:rsidRPr="00262647">
              <w:rPr>
                <w:rFonts w:asciiTheme="minorHAnsi" w:hAnsiTheme="minorHAnsi" w:cstheme="minorHAnsi"/>
                <w:sz w:val="22"/>
                <w:szCs w:val="22"/>
              </w:rPr>
              <w:t xml:space="preserve">9 600 000 </w:t>
            </w:r>
            <w:smartTag w:uri="urn:schemas-microsoft-com:office:smarttags" w:element="metricconverter">
              <w:smartTagPr>
                <w:attr w:name="ProductID" w:val="000 Ft"/>
              </w:smartTagPr>
              <w:r w:rsidRPr="00262647">
                <w:rPr>
                  <w:rFonts w:asciiTheme="minorHAnsi" w:hAnsiTheme="minorHAnsi" w:cstheme="minorHAnsi"/>
                  <w:sz w:val="22"/>
                  <w:szCs w:val="22"/>
                </w:rPr>
                <w:t>000 Ft</w:t>
              </w:r>
            </w:smartTag>
          </w:p>
        </w:tc>
        <w:tc>
          <w:tcPr>
            <w:tcW w:w="2359" w:type="dxa"/>
            <w:tcBorders>
              <w:top w:val="nil"/>
              <w:left w:val="nil"/>
              <w:bottom w:val="single" w:sz="4" w:space="0" w:color="auto"/>
              <w:right w:val="single" w:sz="4" w:space="0" w:color="auto"/>
            </w:tcBorders>
            <w:shd w:val="clear" w:color="auto" w:fill="auto"/>
            <w:noWrap/>
            <w:vAlign w:val="bottom"/>
          </w:tcPr>
          <w:p w14:paraId="4D42A3D9" w14:textId="77777777" w:rsidR="00905F38" w:rsidRPr="00262647" w:rsidRDefault="00905F38" w:rsidP="000C7754">
            <w:pPr>
              <w:jc w:val="right"/>
              <w:rPr>
                <w:rFonts w:asciiTheme="minorHAnsi" w:hAnsiTheme="minorHAnsi" w:cstheme="minorHAnsi"/>
                <w:sz w:val="22"/>
                <w:szCs w:val="22"/>
              </w:rPr>
            </w:pPr>
            <w:r w:rsidRPr="00262647">
              <w:rPr>
                <w:rFonts w:asciiTheme="minorHAnsi" w:hAnsiTheme="minorHAnsi" w:cstheme="minorHAnsi"/>
                <w:sz w:val="22"/>
                <w:szCs w:val="22"/>
              </w:rPr>
              <w:t>3 453 525 905 Ft</w:t>
            </w:r>
          </w:p>
        </w:tc>
      </w:tr>
      <w:tr w:rsidR="00905F38" w:rsidRPr="00262647" w14:paraId="4C7E39A3" w14:textId="77777777" w:rsidTr="000C7754">
        <w:trPr>
          <w:trHeight w:val="329"/>
          <w:jc w:val="center"/>
        </w:trPr>
        <w:tc>
          <w:tcPr>
            <w:tcW w:w="4996" w:type="dxa"/>
            <w:tcBorders>
              <w:top w:val="nil"/>
              <w:left w:val="single" w:sz="8" w:space="0" w:color="auto"/>
              <w:bottom w:val="single" w:sz="4" w:space="0" w:color="auto"/>
              <w:right w:val="single" w:sz="8" w:space="0" w:color="auto"/>
            </w:tcBorders>
            <w:shd w:val="clear" w:color="auto" w:fill="auto"/>
            <w:noWrap/>
            <w:vAlign w:val="bottom"/>
          </w:tcPr>
          <w:p w14:paraId="2D281136" w14:textId="77777777" w:rsidR="00905F38" w:rsidRPr="00262647" w:rsidRDefault="00905F38" w:rsidP="000C7754">
            <w:pPr>
              <w:rPr>
                <w:rFonts w:asciiTheme="minorHAnsi" w:hAnsiTheme="minorHAnsi" w:cstheme="minorHAnsi"/>
                <w:sz w:val="22"/>
                <w:szCs w:val="22"/>
              </w:rPr>
            </w:pPr>
            <w:r w:rsidRPr="00262647">
              <w:rPr>
                <w:rFonts w:asciiTheme="minorHAnsi" w:hAnsiTheme="minorHAnsi" w:cstheme="minorHAnsi"/>
                <w:sz w:val="22"/>
                <w:szCs w:val="22"/>
              </w:rPr>
              <w:t>építményadó</w:t>
            </w:r>
          </w:p>
        </w:tc>
        <w:tc>
          <w:tcPr>
            <w:tcW w:w="2359" w:type="dxa"/>
            <w:tcBorders>
              <w:top w:val="nil"/>
              <w:left w:val="nil"/>
              <w:bottom w:val="single" w:sz="4" w:space="0" w:color="auto"/>
              <w:right w:val="single" w:sz="4" w:space="0" w:color="auto"/>
            </w:tcBorders>
            <w:shd w:val="clear" w:color="auto" w:fill="auto"/>
            <w:noWrap/>
            <w:vAlign w:val="bottom"/>
          </w:tcPr>
          <w:p w14:paraId="75291D41" w14:textId="77777777" w:rsidR="00905F38" w:rsidRPr="00262647" w:rsidRDefault="00905F38" w:rsidP="000C7754">
            <w:pPr>
              <w:jc w:val="right"/>
              <w:rPr>
                <w:rFonts w:asciiTheme="minorHAnsi" w:hAnsiTheme="minorHAnsi" w:cstheme="minorHAnsi"/>
                <w:sz w:val="22"/>
                <w:szCs w:val="22"/>
              </w:rPr>
            </w:pPr>
            <w:r w:rsidRPr="00262647">
              <w:rPr>
                <w:rFonts w:asciiTheme="minorHAnsi" w:hAnsiTheme="minorHAnsi" w:cstheme="minorHAnsi"/>
                <w:sz w:val="22"/>
                <w:szCs w:val="22"/>
              </w:rPr>
              <w:t xml:space="preserve">1 874 000 </w:t>
            </w:r>
            <w:smartTag w:uri="urn:schemas-microsoft-com:office:smarttags" w:element="metricconverter">
              <w:smartTagPr>
                <w:attr w:name="ProductID" w:val="000 Ft"/>
              </w:smartTagPr>
              <w:r w:rsidRPr="00262647">
                <w:rPr>
                  <w:rFonts w:asciiTheme="minorHAnsi" w:hAnsiTheme="minorHAnsi" w:cstheme="minorHAnsi"/>
                  <w:sz w:val="22"/>
                  <w:szCs w:val="22"/>
                </w:rPr>
                <w:t>000 Ft</w:t>
              </w:r>
            </w:smartTag>
          </w:p>
        </w:tc>
        <w:tc>
          <w:tcPr>
            <w:tcW w:w="2359" w:type="dxa"/>
            <w:tcBorders>
              <w:top w:val="nil"/>
              <w:left w:val="nil"/>
              <w:bottom w:val="single" w:sz="4" w:space="0" w:color="auto"/>
              <w:right w:val="single" w:sz="4" w:space="0" w:color="auto"/>
            </w:tcBorders>
            <w:shd w:val="clear" w:color="auto" w:fill="auto"/>
            <w:noWrap/>
            <w:vAlign w:val="bottom"/>
          </w:tcPr>
          <w:p w14:paraId="4554423F" w14:textId="77777777" w:rsidR="00905F38" w:rsidRPr="00262647" w:rsidRDefault="00905F38" w:rsidP="000C7754">
            <w:pPr>
              <w:jc w:val="right"/>
              <w:rPr>
                <w:rFonts w:asciiTheme="minorHAnsi" w:hAnsiTheme="minorHAnsi" w:cstheme="minorHAnsi"/>
                <w:sz w:val="22"/>
                <w:szCs w:val="22"/>
              </w:rPr>
            </w:pPr>
            <w:r w:rsidRPr="00262647">
              <w:rPr>
                <w:rFonts w:asciiTheme="minorHAnsi" w:hAnsiTheme="minorHAnsi" w:cstheme="minorHAnsi"/>
                <w:sz w:val="22"/>
                <w:szCs w:val="22"/>
              </w:rPr>
              <w:t xml:space="preserve">   879 474 353Ft</w:t>
            </w:r>
          </w:p>
        </w:tc>
      </w:tr>
    </w:tbl>
    <w:p w14:paraId="2175F862" w14:textId="77777777" w:rsidR="00905F38" w:rsidRPr="00262647" w:rsidRDefault="00905F38" w:rsidP="00905F38">
      <w:pPr>
        <w:rPr>
          <w:rFonts w:asciiTheme="minorHAnsi" w:hAnsiTheme="minorHAnsi" w:cstheme="minorHAnsi"/>
          <w:sz w:val="22"/>
          <w:szCs w:val="22"/>
        </w:rPr>
      </w:pPr>
    </w:p>
    <w:p w14:paraId="45C69D18" w14:textId="77777777" w:rsidR="00905F38" w:rsidRPr="00262647" w:rsidRDefault="00905F38" w:rsidP="00905F38">
      <w:pPr>
        <w:rPr>
          <w:rFonts w:asciiTheme="minorHAnsi" w:hAnsiTheme="minorHAnsi" w:cstheme="minorHAnsi"/>
          <w:sz w:val="22"/>
          <w:szCs w:val="22"/>
        </w:rPr>
      </w:pPr>
    </w:p>
    <w:p w14:paraId="6F858539" w14:textId="77777777" w:rsidR="00905F38" w:rsidRPr="00262647" w:rsidRDefault="00905F38" w:rsidP="00905F38">
      <w:pPr>
        <w:jc w:val="both"/>
        <w:rPr>
          <w:rFonts w:asciiTheme="minorHAnsi" w:hAnsiTheme="minorHAnsi" w:cstheme="minorHAnsi"/>
          <w:sz w:val="22"/>
          <w:szCs w:val="22"/>
        </w:rPr>
      </w:pPr>
      <w:r w:rsidRPr="00262647">
        <w:rPr>
          <w:rFonts w:asciiTheme="minorHAnsi" w:eastAsia="Calibri" w:hAnsiTheme="minorHAnsi" w:cstheme="minorHAnsi"/>
          <w:sz w:val="22"/>
          <w:szCs w:val="22"/>
          <w:lang w:eastAsia="en-US"/>
        </w:rPr>
        <w:t>A hátralékkal rendelkező adózókat folyamatosan felszólítjuk tartozásuk rendezésére, ennek elmaradása esetén velük szemben végrehajtási intézkedéseket foganatosítunk, ame</w:t>
      </w:r>
      <w:r w:rsidRPr="00262647">
        <w:rPr>
          <w:rFonts w:asciiTheme="minorHAnsi" w:hAnsiTheme="minorHAnsi" w:cstheme="minorHAnsi"/>
          <w:sz w:val="22"/>
          <w:szCs w:val="22"/>
        </w:rPr>
        <w:t>lyek keretében hatósági átutalási megbízások (inkasszók) kerülnek benyújtására, illetményletiltásra, valamint ingatlanvagyonra történő jelzálogjog, illetve végrehajtási jog alapításával biztosítjuk követelésünket és kényszerítjük ki a teljesítést.</w:t>
      </w:r>
    </w:p>
    <w:p w14:paraId="7054BDEF" w14:textId="77777777" w:rsidR="00905F38" w:rsidRPr="00262647" w:rsidRDefault="00905F38" w:rsidP="00905F38">
      <w:pPr>
        <w:rPr>
          <w:rFonts w:asciiTheme="minorHAnsi" w:hAnsiTheme="minorHAnsi" w:cstheme="minorHAnsi"/>
          <w:sz w:val="22"/>
          <w:szCs w:val="22"/>
        </w:rPr>
      </w:pPr>
    </w:p>
    <w:p w14:paraId="7E077F1E" w14:textId="77777777" w:rsidR="00905F38" w:rsidRPr="00262647" w:rsidRDefault="00905F38" w:rsidP="00CD31D7">
      <w:pPr>
        <w:jc w:val="both"/>
        <w:rPr>
          <w:rFonts w:asciiTheme="minorHAnsi" w:hAnsiTheme="minorHAnsi" w:cstheme="minorHAnsi"/>
          <w:sz w:val="22"/>
          <w:szCs w:val="22"/>
        </w:rPr>
      </w:pPr>
      <w:r w:rsidRPr="00262647">
        <w:rPr>
          <w:rFonts w:asciiTheme="minorHAnsi" w:hAnsiTheme="minorHAnsi" w:cstheme="minorHAnsi"/>
          <w:sz w:val="22"/>
          <w:szCs w:val="22"/>
        </w:rPr>
        <w:t xml:space="preserve">Az Adóvégrehajtási és Könyvelési Iroda 2023.03.01. és 2023.03.31. közötti időszakban a külön jogszabályokban meghatározott esetekben 74 db adó- és értékbizonyítvány készített el és küldött meg a kérelmezők részére. </w:t>
      </w:r>
    </w:p>
    <w:p w14:paraId="00A4A780" w14:textId="77777777" w:rsidR="00905F38" w:rsidRPr="00262647" w:rsidRDefault="00905F38" w:rsidP="00CD31D7">
      <w:pPr>
        <w:jc w:val="both"/>
        <w:rPr>
          <w:rFonts w:asciiTheme="minorHAnsi" w:eastAsiaTheme="minorHAnsi" w:hAnsiTheme="minorHAnsi" w:cstheme="minorHAnsi"/>
          <w:sz w:val="22"/>
          <w:szCs w:val="22"/>
          <w:lang w:eastAsia="en-US"/>
        </w:rPr>
      </w:pPr>
    </w:p>
    <w:p w14:paraId="57F2AFE6" w14:textId="77777777" w:rsidR="00716AF3" w:rsidRPr="00262647" w:rsidRDefault="00716AF3" w:rsidP="00CD31D7">
      <w:pPr>
        <w:jc w:val="both"/>
        <w:rPr>
          <w:rFonts w:asciiTheme="minorHAnsi" w:eastAsiaTheme="minorHAnsi" w:hAnsiTheme="minorHAnsi" w:cstheme="minorHAnsi"/>
          <w:bCs/>
          <w:sz w:val="22"/>
          <w:szCs w:val="22"/>
          <w:lang w:eastAsia="en-US"/>
        </w:rPr>
      </w:pPr>
    </w:p>
    <w:p w14:paraId="2FA09BA1" w14:textId="774998D1" w:rsidR="005116D6" w:rsidRPr="00262647" w:rsidRDefault="004A67D1" w:rsidP="00410BB8">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Főépítészi Iroda</w:t>
      </w:r>
      <w:r w:rsidRPr="00262647">
        <w:rPr>
          <w:rFonts w:asciiTheme="minorHAnsi" w:hAnsiTheme="minorHAnsi" w:cstheme="minorHAnsi"/>
          <w:sz w:val="22"/>
          <w:szCs w:val="22"/>
        </w:rPr>
        <w:t xml:space="preserve"> vezetője az alábbi tájékoztatást adta az iroda munkájáról:</w:t>
      </w:r>
    </w:p>
    <w:p w14:paraId="66A4F950" w14:textId="77777777" w:rsidR="00B37B84" w:rsidRPr="00262647" w:rsidRDefault="00B37B84" w:rsidP="00410BB8">
      <w:pPr>
        <w:jc w:val="both"/>
        <w:rPr>
          <w:rFonts w:asciiTheme="minorHAnsi" w:hAnsiTheme="minorHAnsi" w:cstheme="minorHAnsi"/>
          <w:sz w:val="22"/>
          <w:szCs w:val="22"/>
        </w:rPr>
      </w:pPr>
    </w:p>
    <w:p w14:paraId="4E319544" w14:textId="3F60262A" w:rsidR="00410BB8" w:rsidRPr="00262647" w:rsidRDefault="00410BB8" w:rsidP="00410BB8">
      <w:pPr>
        <w:jc w:val="both"/>
        <w:rPr>
          <w:rFonts w:asciiTheme="minorHAnsi" w:hAnsiTheme="minorHAnsi" w:cstheme="minorHAnsi"/>
          <w:sz w:val="22"/>
          <w:szCs w:val="22"/>
        </w:rPr>
      </w:pPr>
      <w:r w:rsidRPr="00262647">
        <w:rPr>
          <w:rFonts w:asciiTheme="minorHAnsi" w:hAnsiTheme="minorHAnsi" w:cstheme="minorHAnsi"/>
          <w:sz w:val="22"/>
          <w:szCs w:val="22"/>
        </w:rPr>
        <w:t xml:space="preserve">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irodát személyesen felkereső ügyfeleknek, tervezőknek szóban és írásban egyaránt nyújtott tájékoztatást. </w:t>
      </w:r>
    </w:p>
    <w:p w14:paraId="5F38392D" w14:textId="77777777" w:rsidR="00410BB8" w:rsidRPr="00262647" w:rsidRDefault="00410BB8" w:rsidP="00410BB8">
      <w:pPr>
        <w:jc w:val="both"/>
        <w:rPr>
          <w:rFonts w:asciiTheme="minorHAnsi" w:hAnsiTheme="minorHAnsi" w:cstheme="minorHAnsi"/>
          <w:sz w:val="22"/>
          <w:szCs w:val="22"/>
        </w:rPr>
      </w:pPr>
    </w:p>
    <w:p w14:paraId="0AF66DA2" w14:textId="5B526816" w:rsidR="00410BB8" w:rsidRPr="00262647" w:rsidRDefault="00410BB8" w:rsidP="00410BB8">
      <w:pPr>
        <w:jc w:val="both"/>
        <w:rPr>
          <w:rFonts w:asciiTheme="minorHAnsi" w:hAnsiTheme="minorHAnsi" w:cstheme="minorHAnsi"/>
          <w:sz w:val="22"/>
          <w:szCs w:val="22"/>
        </w:rPr>
      </w:pPr>
      <w:r w:rsidRPr="00262647">
        <w:rPr>
          <w:rFonts w:asciiTheme="minorHAnsi" w:hAnsiTheme="minorHAnsi" w:cstheme="minorHAnsi"/>
          <w:sz w:val="22"/>
          <w:szCs w:val="22"/>
        </w:rPr>
        <w:t>Válaszleveleket készített  sajtó megkeresésére, főépítészi tájékoztatást nyújtott az ügyfelek részére, részt vett a Területi  Építészeti-Műszaki Tervtanács ülésein, valamint az északi iparterület értékesítése érdekében tartott delegáció fogadásán és az ezt követő helyszíni bejáráson.  </w:t>
      </w:r>
    </w:p>
    <w:p w14:paraId="2AD8A41D" w14:textId="21A9D453" w:rsidR="00410BB8" w:rsidRPr="00262647" w:rsidRDefault="00410BB8" w:rsidP="00410BB8">
      <w:pPr>
        <w:jc w:val="both"/>
        <w:rPr>
          <w:rFonts w:asciiTheme="minorHAnsi" w:hAnsiTheme="minorHAnsi" w:cstheme="minorHAnsi"/>
          <w:sz w:val="22"/>
          <w:szCs w:val="22"/>
        </w:rPr>
      </w:pPr>
      <w:r w:rsidRPr="00262647">
        <w:rPr>
          <w:rFonts w:asciiTheme="minorHAnsi" w:hAnsiTheme="minorHAnsi" w:cstheme="minorHAnsi"/>
          <w:sz w:val="22"/>
          <w:szCs w:val="22"/>
        </w:rPr>
        <w:t>Az  egyes egyetemes szolgáltatási árszabásokról szóló rendelet értelmében helyszíni szemléket folytatott le és hatósági bizonyítványokat állított ki a családi fogyasztói közösségek gázár-támogatásának igényléséhez. Közreműködött az északi iparterület értékesítéséhez kapcsolódó adatszolgáltatásban.</w:t>
      </w:r>
    </w:p>
    <w:p w14:paraId="541CB238" w14:textId="77777777" w:rsidR="00410BB8" w:rsidRPr="00262647" w:rsidRDefault="00410BB8" w:rsidP="00410BB8">
      <w:pPr>
        <w:jc w:val="both"/>
        <w:rPr>
          <w:rFonts w:asciiTheme="minorHAnsi" w:hAnsiTheme="minorHAnsi" w:cstheme="minorHAnsi"/>
          <w:sz w:val="22"/>
          <w:szCs w:val="22"/>
        </w:rPr>
      </w:pPr>
    </w:p>
    <w:p w14:paraId="4E777C5A" w14:textId="77777777" w:rsidR="00410BB8" w:rsidRPr="00262647" w:rsidRDefault="00410BB8" w:rsidP="00410BB8">
      <w:pPr>
        <w:jc w:val="both"/>
        <w:rPr>
          <w:rFonts w:asciiTheme="minorHAnsi" w:hAnsiTheme="minorHAnsi" w:cstheme="minorHAnsi"/>
          <w:color w:val="FF0000"/>
          <w:sz w:val="22"/>
          <w:szCs w:val="22"/>
        </w:rPr>
      </w:pPr>
    </w:p>
    <w:p w14:paraId="205FECCB" w14:textId="4F17AB0E" w:rsidR="006A1F20" w:rsidRPr="00262647" w:rsidRDefault="006A1F20" w:rsidP="006A1F20">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Hatósági Osztály</w:t>
      </w:r>
      <w:r w:rsidRPr="00262647">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11992763" w14:textId="77777777" w:rsidR="004F443B" w:rsidRPr="00262647" w:rsidRDefault="004F443B" w:rsidP="004F443B">
      <w:pPr>
        <w:contextualSpacing/>
        <w:jc w:val="both"/>
        <w:rPr>
          <w:rFonts w:asciiTheme="minorHAnsi" w:hAnsiTheme="minorHAnsi" w:cstheme="minorHAnsi"/>
          <w:sz w:val="22"/>
          <w:szCs w:val="22"/>
        </w:rPr>
      </w:pPr>
    </w:p>
    <w:p w14:paraId="3B88C12E"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Az előző beszámoló óta az osztály munkáját érintően jogszabályváltozások nem kerültek kihirdetésre, illetve nem léptek hatályba.</w:t>
      </w:r>
    </w:p>
    <w:p w14:paraId="1172F803" w14:textId="77777777" w:rsidR="004F443B" w:rsidRPr="00262647" w:rsidRDefault="004F443B" w:rsidP="004F443B">
      <w:pPr>
        <w:contextualSpacing/>
        <w:jc w:val="both"/>
        <w:rPr>
          <w:rFonts w:asciiTheme="minorHAnsi" w:hAnsiTheme="minorHAnsi" w:cstheme="minorHAnsi"/>
          <w:sz w:val="22"/>
          <w:szCs w:val="22"/>
        </w:rPr>
      </w:pPr>
    </w:p>
    <w:p w14:paraId="02A14C48" w14:textId="3930F66D" w:rsidR="004F443B" w:rsidRPr="00262647" w:rsidRDefault="004F443B" w:rsidP="004F443B">
      <w:pPr>
        <w:contextualSpacing/>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Pr="00262647">
        <w:rPr>
          <w:rFonts w:asciiTheme="minorHAnsi" w:hAnsiTheme="minorHAnsi" w:cstheme="minorHAnsi"/>
          <w:b/>
          <w:sz w:val="22"/>
          <w:szCs w:val="22"/>
        </w:rPr>
        <w:t>Általános Hatósági Iroda</w:t>
      </w:r>
      <w:r w:rsidRPr="00262647">
        <w:rPr>
          <w:rFonts w:asciiTheme="minorHAnsi" w:hAnsiTheme="minorHAnsi" w:cstheme="minorHAnsi"/>
          <w:sz w:val="22"/>
          <w:szCs w:val="22"/>
        </w:rPr>
        <w:t xml:space="preserve"> 2023. március havi munkavégzéséről az alábbiakban adok tájékoztatást</w:t>
      </w:r>
      <w:r w:rsidR="00186F5C" w:rsidRPr="00262647">
        <w:rPr>
          <w:rFonts w:asciiTheme="minorHAnsi" w:hAnsiTheme="minorHAnsi" w:cstheme="minorHAnsi"/>
          <w:sz w:val="22"/>
          <w:szCs w:val="22"/>
        </w:rPr>
        <w:t>:</w:t>
      </w:r>
    </w:p>
    <w:p w14:paraId="00F81AAF" w14:textId="77777777" w:rsidR="004F443B" w:rsidRPr="00262647" w:rsidRDefault="004F443B" w:rsidP="004F443B">
      <w:pPr>
        <w:jc w:val="both"/>
        <w:rPr>
          <w:rFonts w:asciiTheme="minorHAnsi" w:hAnsiTheme="minorHAnsi" w:cstheme="minorHAnsi"/>
          <w:sz w:val="22"/>
          <w:szCs w:val="22"/>
        </w:rPr>
      </w:pPr>
    </w:p>
    <w:p w14:paraId="49246BB7" w14:textId="5D5F9A49"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186F5C" w:rsidRPr="00262647">
        <w:rPr>
          <w:rFonts w:asciiTheme="minorHAnsi" w:hAnsiTheme="minorHAnsi" w:cstheme="minorHAnsi"/>
          <w:sz w:val="22"/>
          <w:szCs w:val="22"/>
        </w:rPr>
        <w:t>i</w:t>
      </w:r>
      <w:r w:rsidRPr="00262647">
        <w:rPr>
          <w:rFonts w:asciiTheme="minorHAnsi" w:hAnsiTheme="minorHAnsi" w:cstheme="minorHAnsi"/>
          <w:sz w:val="22"/>
          <w:szCs w:val="22"/>
        </w:rPr>
        <w:t xml:space="preserve">rodához tartozó </w:t>
      </w:r>
      <w:r w:rsidRPr="00262647">
        <w:rPr>
          <w:rFonts w:asciiTheme="minorHAnsi" w:hAnsiTheme="minorHAnsi" w:cstheme="minorHAnsi"/>
          <w:i/>
          <w:sz w:val="22"/>
          <w:szCs w:val="22"/>
          <w:u w:val="single"/>
        </w:rPr>
        <w:t>anyakönyvvezetők</w:t>
      </w:r>
      <w:r w:rsidRPr="00262647">
        <w:rPr>
          <w:rFonts w:asciiTheme="minorHAnsi" w:hAnsiTheme="minorHAnsi" w:cstheme="minorHAnsi"/>
          <w:sz w:val="22"/>
          <w:szCs w:val="22"/>
        </w:rPr>
        <w:t xml:space="preserve"> munkája során 2023. március 1–31. között az alábbi új anyakönyvi események történtek:</w:t>
      </w:r>
    </w:p>
    <w:p w14:paraId="1545288A" w14:textId="475731C1" w:rsidR="004F443B" w:rsidRPr="00262647" w:rsidRDefault="004F443B" w:rsidP="004F443B">
      <w:pPr>
        <w:pStyle w:val="Listaszerbekezds"/>
        <w:numPr>
          <w:ilvl w:val="0"/>
          <w:numId w:val="12"/>
        </w:numPr>
        <w:jc w:val="both"/>
        <w:rPr>
          <w:rFonts w:asciiTheme="minorHAnsi" w:hAnsiTheme="minorHAnsi" w:cstheme="minorHAnsi"/>
          <w:sz w:val="22"/>
          <w:szCs w:val="22"/>
        </w:rPr>
      </w:pPr>
      <w:r w:rsidRPr="00262647">
        <w:rPr>
          <w:rFonts w:asciiTheme="minorHAnsi" w:hAnsiTheme="minorHAnsi" w:cstheme="minorHAnsi"/>
          <w:sz w:val="22"/>
          <w:szCs w:val="22"/>
        </w:rPr>
        <w:t xml:space="preserve">születés anyakönyvezése: </w:t>
      </w:r>
      <w:r w:rsidR="00186F5C" w:rsidRPr="00262647">
        <w:rPr>
          <w:rFonts w:asciiTheme="minorHAnsi" w:hAnsiTheme="minorHAnsi" w:cstheme="minorHAnsi"/>
          <w:sz w:val="22"/>
          <w:szCs w:val="22"/>
        </w:rPr>
        <w:tab/>
      </w:r>
      <w:r w:rsidRPr="00262647">
        <w:rPr>
          <w:rFonts w:asciiTheme="minorHAnsi" w:hAnsiTheme="minorHAnsi" w:cstheme="minorHAnsi"/>
          <w:sz w:val="22"/>
          <w:szCs w:val="22"/>
        </w:rPr>
        <w:t>153</w:t>
      </w:r>
      <w:r w:rsidR="00186F5C" w:rsidRPr="00262647">
        <w:rPr>
          <w:rFonts w:asciiTheme="minorHAnsi" w:hAnsiTheme="minorHAnsi" w:cstheme="minorHAnsi"/>
          <w:sz w:val="22"/>
          <w:szCs w:val="22"/>
        </w:rPr>
        <w:t>,</w:t>
      </w:r>
    </w:p>
    <w:p w14:paraId="1930ED6F" w14:textId="25CCE079" w:rsidR="004F443B" w:rsidRPr="00262647" w:rsidRDefault="004F443B" w:rsidP="004F443B">
      <w:pPr>
        <w:pStyle w:val="Listaszerbekezds"/>
        <w:numPr>
          <w:ilvl w:val="0"/>
          <w:numId w:val="12"/>
        </w:numPr>
        <w:jc w:val="both"/>
        <w:rPr>
          <w:rFonts w:asciiTheme="minorHAnsi" w:hAnsiTheme="minorHAnsi" w:cstheme="minorHAnsi"/>
          <w:sz w:val="22"/>
          <w:szCs w:val="22"/>
        </w:rPr>
      </w:pPr>
      <w:r w:rsidRPr="00262647">
        <w:rPr>
          <w:rFonts w:asciiTheme="minorHAnsi" w:hAnsiTheme="minorHAnsi" w:cstheme="minorHAnsi"/>
          <w:sz w:val="22"/>
          <w:szCs w:val="22"/>
        </w:rPr>
        <w:t xml:space="preserve">házasságkötés: </w:t>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t xml:space="preserve">  </w:t>
      </w:r>
      <w:r w:rsidRPr="00262647">
        <w:rPr>
          <w:rFonts w:asciiTheme="minorHAnsi" w:hAnsiTheme="minorHAnsi" w:cstheme="minorHAnsi"/>
          <w:sz w:val="22"/>
          <w:szCs w:val="22"/>
        </w:rPr>
        <w:t>27</w:t>
      </w:r>
      <w:r w:rsidR="00186F5C" w:rsidRPr="00262647">
        <w:rPr>
          <w:rFonts w:asciiTheme="minorHAnsi" w:hAnsiTheme="minorHAnsi" w:cstheme="minorHAnsi"/>
          <w:sz w:val="22"/>
          <w:szCs w:val="22"/>
        </w:rPr>
        <w:t>,</w:t>
      </w:r>
    </w:p>
    <w:p w14:paraId="051170C1" w14:textId="3DB37FE7" w:rsidR="004F443B" w:rsidRPr="00262647" w:rsidRDefault="004F443B" w:rsidP="004F443B">
      <w:pPr>
        <w:pStyle w:val="Listaszerbekezds"/>
        <w:numPr>
          <w:ilvl w:val="0"/>
          <w:numId w:val="12"/>
        </w:numPr>
        <w:jc w:val="both"/>
        <w:rPr>
          <w:rFonts w:asciiTheme="minorHAnsi" w:hAnsiTheme="minorHAnsi" w:cstheme="minorHAnsi"/>
          <w:sz w:val="22"/>
          <w:szCs w:val="22"/>
        </w:rPr>
      </w:pPr>
      <w:r w:rsidRPr="00262647">
        <w:rPr>
          <w:rFonts w:asciiTheme="minorHAnsi" w:hAnsiTheme="minorHAnsi" w:cstheme="minorHAnsi"/>
          <w:sz w:val="22"/>
          <w:szCs w:val="22"/>
        </w:rPr>
        <w:t xml:space="preserve">bejegyzett élettársi kapcsolat: </w:t>
      </w:r>
      <w:r w:rsidR="00186F5C" w:rsidRPr="00262647">
        <w:rPr>
          <w:rFonts w:asciiTheme="minorHAnsi" w:hAnsiTheme="minorHAnsi" w:cstheme="minorHAnsi"/>
          <w:sz w:val="22"/>
          <w:szCs w:val="22"/>
        </w:rPr>
        <w:tab/>
        <w:t xml:space="preserve">    </w:t>
      </w:r>
      <w:r w:rsidRPr="00262647">
        <w:rPr>
          <w:rFonts w:asciiTheme="minorHAnsi" w:hAnsiTheme="minorHAnsi" w:cstheme="minorHAnsi"/>
          <w:sz w:val="22"/>
          <w:szCs w:val="22"/>
        </w:rPr>
        <w:t>1</w:t>
      </w:r>
      <w:r w:rsidR="00186F5C" w:rsidRPr="00262647">
        <w:rPr>
          <w:rFonts w:asciiTheme="minorHAnsi" w:hAnsiTheme="minorHAnsi" w:cstheme="minorHAnsi"/>
          <w:sz w:val="22"/>
          <w:szCs w:val="22"/>
        </w:rPr>
        <w:t>,</w:t>
      </w:r>
    </w:p>
    <w:p w14:paraId="091F3CC9" w14:textId="3E313CBF" w:rsidR="004F443B" w:rsidRPr="00262647" w:rsidRDefault="004F443B" w:rsidP="004F443B">
      <w:pPr>
        <w:pStyle w:val="Listaszerbekezds"/>
        <w:numPr>
          <w:ilvl w:val="0"/>
          <w:numId w:val="12"/>
        </w:numPr>
        <w:jc w:val="both"/>
        <w:rPr>
          <w:rFonts w:asciiTheme="minorHAnsi" w:hAnsiTheme="minorHAnsi" w:cstheme="minorHAnsi"/>
          <w:sz w:val="22"/>
          <w:szCs w:val="22"/>
        </w:rPr>
      </w:pPr>
      <w:r w:rsidRPr="00262647">
        <w:rPr>
          <w:rFonts w:asciiTheme="minorHAnsi" w:hAnsiTheme="minorHAnsi" w:cstheme="minorHAnsi"/>
          <w:sz w:val="22"/>
          <w:szCs w:val="22"/>
        </w:rPr>
        <w:t xml:space="preserve">haláleset anyakönyvezése: </w:t>
      </w:r>
      <w:r w:rsidR="00186F5C" w:rsidRPr="00262647">
        <w:rPr>
          <w:rFonts w:asciiTheme="minorHAnsi" w:hAnsiTheme="minorHAnsi" w:cstheme="minorHAnsi"/>
          <w:sz w:val="22"/>
          <w:szCs w:val="22"/>
        </w:rPr>
        <w:tab/>
      </w:r>
      <w:r w:rsidRPr="00262647">
        <w:rPr>
          <w:rFonts w:asciiTheme="minorHAnsi" w:hAnsiTheme="minorHAnsi" w:cstheme="minorHAnsi"/>
          <w:sz w:val="22"/>
          <w:szCs w:val="22"/>
        </w:rPr>
        <w:t>194</w:t>
      </w:r>
      <w:r w:rsidR="00186F5C" w:rsidRPr="00262647">
        <w:rPr>
          <w:rFonts w:asciiTheme="minorHAnsi" w:hAnsiTheme="minorHAnsi" w:cstheme="minorHAnsi"/>
          <w:sz w:val="22"/>
          <w:szCs w:val="22"/>
        </w:rPr>
        <w:t>.</w:t>
      </w:r>
    </w:p>
    <w:p w14:paraId="0E6BA5FE" w14:textId="77777777" w:rsidR="004F443B" w:rsidRPr="00262647" w:rsidRDefault="004F443B" w:rsidP="004F443B">
      <w:pPr>
        <w:jc w:val="both"/>
        <w:rPr>
          <w:rFonts w:asciiTheme="minorHAnsi" w:hAnsiTheme="minorHAnsi" w:cstheme="minorHAnsi"/>
          <w:sz w:val="22"/>
          <w:szCs w:val="22"/>
        </w:rPr>
      </w:pPr>
    </w:p>
    <w:p w14:paraId="52CBB2E0"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Az anyakönyvvezetők végzik emellett papíralapú bejegyzések, adatváltozások rögzítését az Elektronikus Anyakönyvbe. 2023. március 1–31. között a bejegyzett események száma az alábbiak szerint alakult:</w:t>
      </w:r>
    </w:p>
    <w:p w14:paraId="6B9A1EA7" w14:textId="64E9CD43" w:rsidR="004F443B" w:rsidRPr="00262647" w:rsidRDefault="004F443B" w:rsidP="004F443B">
      <w:pPr>
        <w:pStyle w:val="Listaszerbekezds"/>
        <w:numPr>
          <w:ilvl w:val="0"/>
          <w:numId w:val="13"/>
        </w:numPr>
        <w:jc w:val="both"/>
        <w:rPr>
          <w:rFonts w:asciiTheme="minorHAnsi" w:hAnsiTheme="minorHAnsi" w:cstheme="minorHAnsi"/>
          <w:sz w:val="22"/>
          <w:szCs w:val="22"/>
        </w:rPr>
      </w:pPr>
      <w:r w:rsidRPr="00262647">
        <w:rPr>
          <w:rFonts w:asciiTheme="minorHAnsi" w:hAnsiTheme="minorHAnsi" w:cstheme="minorHAnsi"/>
          <w:sz w:val="22"/>
          <w:szCs w:val="22"/>
        </w:rPr>
        <w:t xml:space="preserve">születési események és ehhez kapcsolódó változások: </w:t>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r>
      <w:r w:rsidRPr="00262647">
        <w:rPr>
          <w:rFonts w:asciiTheme="minorHAnsi" w:hAnsiTheme="minorHAnsi" w:cstheme="minorHAnsi"/>
          <w:sz w:val="22"/>
          <w:szCs w:val="22"/>
        </w:rPr>
        <w:t>356</w:t>
      </w:r>
      <w:r w:rsidR="00186F5C" w:rsidRPr="00262647">
        <w:rPr>
          <w:rFonts w:asciiTheme="minorHAnsi" w:hAnsiTheme="minorHAnsi" w:cstheme="minorHAnsi"/>
          <w:sz w:val="22"/>
          <w:szCs w:val="22"/>
        </w:rPr>
        <w:t>,</w:t>
      </w:r>
    </w:p>
    <w:p w14:paraId="1296E05C" w14:textId="37750EDD" w:rsidR="004F443B" w:rsidRPr="00262647" w:rsidRDefault="004F443B" w:rsidP="004F443B">
      <w:pPr>
        <w:pStyle w:val="Listaszerbekezds"/>
        <w:numPr>
          <w:ilvl w:val="0"/>
          <w:numId w:val="13"/>
        </w:numPr>
        <w:jc w:val="both"/>
        <w:rPr>
          <w:rFonts w:asciiTheme="minorHAnsi" w:hAnsiTheme="minorHAnsi" w:cstheme="minorHAnsi"/>
          <w:sz w:val="22"/>
          <w:szCs w:val="22"/>
        </w:rPr>
      </w:pPr>
      <w:r w:rsidRPr="00262647">
        <w:rPr>
          <w:rFonts w:asciiTheme="minorHAnsi" w:hAnsiTheme="minorHAnsi" w:cstheme="minorHAnsi"/>
          <w:sz w:val="22"/>
          <w:szCs w:val="22"/>
        </w:rPr>
        <w:t xml:space="preserve">házassági bejegyzések és ehhez kapcsolódó változások: </w:t>
      </w:r>
      <w:r w:rsidR="00186F5C" w:rsidRPr="00262647">
        <w:rPr>
          <w:rFonts w:asciiTheme="minorHAnsi" w:hAnsiTheme="minorHAnsi" w:cstheme="minorHAnsi"/>
          <w:sz w:val="22"/>
          <w:szCs w:val="22"/>
        </w:rPr>
        <w:tab/>
      </w:r>
      <w:r w:rsidRPr="00262647">
        <w:rPr>
          <w:rFonts w:asciiTheme="minorHAnsi" w:hAnsiTheme="minorHAnsi" w:cstheme="minorHAnsi"/>
          <w:sz w:val="22"/>
          <w:szCs w:val="22"/>
        </w:rPr>
        <w:t>138</w:t>
      </w:r>
      <w:r w:rsidR="00186F5C" w:rsidRPr="00262647">
        <w:rPr>
          <w:rFonts w:asciiTheme="minorHAnsi" w:hAnsiTheme="minorHAnsi" w:cstheme="minorHAnsi"/>
          <w:sz w:val="22"/>
          <w:szCs w:val="22"/>
        </w:rPr>
        <w:t>,</w:t>
      </w:r>
    </w:p>
    <w:p w14:paraId="4129EE48" w14:textId="09AD337E" w:rsidR="004F443B" w:rsidRPr="00262647" w:rsidRDefault="004F443B" w:rsidP="004F443B">
      <w:pPr>
        <w:pStyle w:val="Listaszerbekezds"/>
        <w:numPr>
          <w:ilvl w:val="0"/>
          <w:numId w:val="13"/>
        </w:numPr>
        <w:jc w:val="both"/>
        <w:rPr>
          <w:rFonts w:asciiTheme="minorHAnsi" w:hAnsiTheme="minorHAnsi" w:cstheme="minorHAnsi"/>
          <w:sz w:val="22"/>
          <w:szCs w:val="22"/>
        </w:rPr>
      </w:pPr>
      <w:r w:rsidRPr="00262647">
        <w:rPr>
          <w:rFonts w:asciiTheme="minorHAnsi" w:hAnsiTheme="minorHAnsi" w:cstheme="minorHAnsi"/>
          <w:sz w:val="22"/>
          <w:szCs w:val="22"/>
        </w:rPr>
        <w:t xml:space="preserve">halotti bejegyzések: </w:t>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r>
      <w:r w:rsidR="00186F5C" w:rsidRPr="00262647">
        <w:rPr>
          <w:rFonts w:asciiTheme="minorHAnsi" w:hAnsiTheme="minorHAnsi" w:cstheme="minorHAnsi"/>
          <w:sz w:val="22"/>
          <w:szCs w:val="22"/>
        </w:rPr>
        <w:tab/>
        <w:t xml:space="preserve">  </w:t>
      </w:r>
      <w:r w:rsidRPr="00262647">
        <w:rPr>
          <w:rFonts w:asciiTheme="minorHAnsi" w:hAnsiTheme="minorHAnsi" w:cstheme="minorHAnsi"/>
          <w:sz w:val="22"/>
          <w:szCs w:val="22"/>
        </w:rPr>
        <w:t>13</w:t>
      </w:r>
      <w:r w:rsidR="00186F5C" w:rsidRPr="00262647">
        <w:rPr>
          <w:rFonts w:asciiTheme="minorHAnsi" w:hAnsiTheme="minorHAnsi" w:cstheme="minorHAnsi"/>
          <w:sz w:val="22"/>
          <w:szCs w:val="22"/>
        </w:rPr>
        <w:t>.</w:t>
      </w:r>
    </w:p>
    <w:p w14:paraId="00A7173A" w14:textId="77777777" w:rsidR="004F443B" w:rsidRPr="00262647" w:rsidRDefault="004F443B" w:rsidP="004F443B">
      <w:pPr>
        <w:jc w:val="both"/>
        <w:rPr>
          <w:rFonts w:asciiTheme="minorHAnsi" w:hAnsiTheme="minorHAnsi" w:cstheme="minorHAnsi"/>
          <w:sz w:val="22"/>
          <w:szCs w:val="22"/>
        </w:rPr>
      </w:pPr>
    </w:p>
    <w:p w14:paraId="2532C218"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2023. március hónapban 48 ügyben kellett elvégezni ezeket a feladatokat.</w:t>
      </w:r>
    </w:p>
    <w:p w14:paraId="274CEB23" w14:textId="77777777" w:rsidR="004F443B" w:rsidRPr="00262647" w:rsidRDefault="004F443B" w:rsidP="004F443B">
      <w:pPr>
        <w:jc w:val="both"/>
        <w:rPr>
          <w:rFonts w:asciiTheme="minorHAnsi" w:hAnsiTheme="minorHAnsi" w:cstheme="minorHAnsi"/>
          <w:sz w:val="22"/>
          <w:szCs w:val="22"/>
        </w:rPr>
      </w:pPr>
    </w:p>
    <w:p w14:paraId="4CE56994"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anyakönyvi igazgatásban az anyakönyvvezetők mellett 2 fő </w:t>
      </w:r>
      <w:r w:rsidRPr="00262647">
        <w:rPr>
          <w:rFonts w:asciiTheme="minorHAnsi" w:hAnsiTheme="minorHAnsi" w:cstheme="minorHAnsi"/>
          <w:i/>
          <w:sz w:val="22"/>
          <w:szCs w:val="22"/>
          <w:u w:val="single"/>
        </w:rPr>
        <w:t>rendezvényszervező</w:t>
      </w:r>
      <w:r w:rsidRPr="00262647">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p>
    <w:p w14:paraId="18103C61"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 házasságkötések mellett a rendezvényszervezők 2023. március hónapban közreműködtek 1 polgári temetésen is. </w:t>
      </w:r>
    </w:p>
    <w:p w14:paraId="41E91CB8"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Továbbá az alapfeladatokon túl az alábbi városi ünnepségen is közreműködtek:</w:t>
      </w:r>
    </w:p>
    <w:p w14:paraId="26FFA3A0" w14:textId="77777777" w:rsidR="004F443B" w:rsidRPr="00262647" w:rsidRDefault="004F443B" w:rsidP="004F443B">
      <w:pPr>
        <w:numPr>
          <w:ilvl w:val="0"/>
          <w:numId w:val="17"/>
        </w:numPr>
        <w:jc w:val="both"/>
        <w:rPr>
          <w:rFonts w:asciiTheme="minorHAnsi" w:hAnsiTheme="minorHAnsi" w:cstheme="minorHAnsi"/>
          <w:sz w:val="22"/>
          <w:szCs w:val="22"/>
        </w:rPr>
      </w:pPr>
      <w:r w:rsidRPr="00262647">
        <w:rPr>
          <w:rFonts w:asciiTheme="minorHAnsi" w:hAnsiTheme="minorHAnsi" w:cstheme="minorHAnsi"/>
          <w:sz w:val="22"/>
          <w:szCs w:val="22"/>
        </w:rPr>
        <w:lastRenderedPageBreak/>
        <w:t>március 15-én az 1848–49-es forradalom és szabadságharc kezdetének 175. évfordulója alkalmából tartott ünnepségsorozat.</w:t>
      </w:r>
    </w:p>
    <w:p w14:paraId="3834F05E" w14:textId="77777777" w:rsidR="004F443B" w:rsidRPr="00262647" w:rsidRDefault="004F443B" w:rsidP="004F443B">
      <w:pPr>
        <w:jc w:val="both"/>
        <w:rPr>
          <w:rFonts w:asciiTheme="minorHAnsi" w:hAnsiTheme="minorHAnsi" w:cstheme="minorHAnsi"/>
          <w:sz w:val="22"/>
          <w:szCs w:val="22"/>
        </w:rPr>
      </w:pPr>
    </w:p>
    <w:p w14:paraId="61F60550" w14:textId="2A433592"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i/>
          <w:iCs/>
          <w:sz w:val="22"/>
          <w:szCs w:val="22"/>
          <w:u w:val="single"/>
        </w:rPr>
        <w:t>hagyatéki eljárásokban</w:t>
      </w:r>
      <w:r w:rsidRPr="00262647">
        <w:rPr>
          <w:rFonts w:asciiTheme="minorHAnsi" w:hAnsiTheme="minorHAnsi" w:cstheme="minorHAnsi"/>
          <w:sz w:val="22"/>
          <w:szCs w:val="22"/>
        </w:rPr>
        <w:t xml:space="preserve"> az </w:t>
      </w:r>
      <w:r w:rsidR="00186F5C" w:rsidRPr="00262647">
        <w:rPr>
          <w:rFonts w:asciiTheme="minorHAnsi" w:hAnsiTheme="minorHAnsi" w:cstheme="minorHAnsi"/>
          <w:sz w:val="22"/>
          <w:szCs w:val="22"/>
        </w:rPr>
        <w:t>i</w:t>
      </w:r>
      <w:r w:rsidRPr="00262647">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2023. március 1–31. között 145 ügyben indult meg a hagyatéki leltározás, összesen 1277 irat került iktatásra ezen eljárásokban.</w:t>
      </w:r>
    </w:p>
    <w:p w14:paraId="3636AC9F" w14:textId="77777777" w:rsidR="004F443B" w:rsidRPr="00262647" w:rsidRDefault="004F443B" w:rsidP="004F443B">
      <w:pPr>
        <w:jc w:val="both"/>
        <w:rPr>
          <w:rFonts w:asciiTheme="minorHAnsi" w:hAnsiTheme="minorHAnsi" w:cstheme="minorHAnsi"/>
          <w:sz w:val="22"/>
          <w:szCs w:val="22"/>
        </w:rPr>
      </w:pPr>
    </w:p>
    <w:p w14:paraId="6A893271" w14:textId="20D27802"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D11D11" w:rsidRPr="00262647">
        <w:rPr>
          <w:rFonts w:asciiTheme="minorHAnsi" w:hAnsiTheme="minorHAnsi" w:cstheme="minorHAnsi"/>
          <w:sz w:val="22"/>
          <w:szCs w:val="22"/>
        </w:rPr>
        <w:t>i</w:t>
      </w:r>
      <w:r w:rsidRPr="00262647">
        <w:rPr>
          <w:rFonts w:asciiTheme="minorHAnsi" w:hAnsiTheme="minorHAnsi" w:cstheme="minorHAnsi"/>
          <w:sz w:val="22"/>
          <w:szCs w:val="22"/>
        </w:rPr>
        <w:t xml:space="preserve">roda végzi a </w:t>
      </w:r>
      <w:r w:rsidRPr="00262647">
        <w:rPr>
          <w:rFonts w:asciiTheme="minorHAnsi" w:hAnsiTheme="minorHAnsi" w:cstheme="minorHAnsi"/>
          <w:i/>
          <w:sz w:val="22"/>
          <w:szCs w:val="22"/>
          <w:u w:val="single"/>
        </w:rPr>
        <w:t>kereskedelmi tevékenységgel</w:t>
      </w:r>
      <w:r w:rsidRPr="00262647">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2C60FB5C" w14:textId="77777777" w:rsidR="004F443B" w:rsidRPr="00262647" w:rsidRDefault="004F443B" w:rsidP="004F443B">
      <w:pPr>
        <w:jc w:val="both"/>
        <w:rPr>
          <w:rFonts w:asciiTheme="minorHAnsi" w:hAnsiTheme="minorHAnsi" w:cstheme="minorHAnsi"/>
          <w:sz w:val="22"/>
          <w:szCs w:val="22"/>
        </w:rPr>
      </w:pPr>
    </w:p>
    <w:p w14:paraId="1F97B7E3"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2023. március hónapban összesen 82 kérelem érkezett:</w:t>
      </w:r>
    </w:p>
    <w:p w14:paraId="1A765389" w14:textId="77777777" w:rsidR="004F443B" w:rsidRPr="00262647" w:rsidRDefault="004F443B" w:rsidP="004F443B">
      <w:pPr>
        <w:pStyle w:val="Listaszerbekezds"/>
        <w:numPr>
          <w:ilvl w:val="0"/>
          <w:numId w:val="15"/>
        </w:numPr>
        <w:jc w:val="both"/>
        <w:rPr>
          <w:rFonts w:asciiTheme="minorHAnsi" w:hAnsiTheme="minorHAnsi" w:cstheme="minorHAnsi"/>
          <w:sz w:val="22"/>
          <w:szCs w:val="22"/>
        </w:rPr>
      </w:pPr>
      <w:r w:rsidRPr="00262647">
        <w:rPr>
          <w:rFonts w:asciiTheme="minorHAnsi" w:hAnsiTheme="minorHAnsi" w:cstheme="minorHAnsi"/>
          <w:sz w:val="22"/>
          <w:szCs w:val="22"/>
        </w:rPr>
        <w:t>46 kereskedelmi tevékenységgel kapcsolatos kérelem;</w:t>
      </w:r>
    </w:p>
    <w:p w14:paraId="486F80F7" w14:textId="77777777" w:rsidR="004F443B" w:rsidRPr="00262647" w:rsidRDefault="004F443B" w:rsidP="004F443B">
      <w:pPr>
        <w:pStyle w:val="Listaszerbekezds"/>
        <w:numPr>
          <w:ilvl w:val="0"/>
          <w:numId w:val="15"/>
        </w:numPr>
        <w:jc w:val="both"/>
        <w:rPr>
          <w:rFonts w:asciiTheme="minorHAnsi" w:hAnsiTheme="minorHAnsi" w:cstheme="minorHAnsi"/>
          <w:sz w:val="22"/>
          <w:szCs w:val="22"/>
        </w:rPr>
      </w:pPr>
      <w:r w:rsidRPr="00262647">
        <w:rPr>
          <w:rFonts w:asciiTheme="minorHAnsi" w:hAnsiTheme="minorHAnsi" w:cstheme="minorHAnsi"/>
          <w:sz w:val="22"/>
          <w:szCs w:val="22"/>
        </w:rPr>
        <w:t>32 kereskedelmi és kulturális célú közterület-használati kérelem;</w:t>
      </w:r>
    </w:p>
    <w:p w14:paraId="78B36788" w14:textId="77777777" w:rsidR="004F443B" w:rsidRPr="00262647" w:rsidRDefault="004F443B" w:rsidP="004F443B">
      <w:pPr>
        <w:pStyle w:val="Listaszerbekezds"/>
        <w:numPr>
          <w:ilvl w:val="0"/>
          <w:numId w:val="15"/>
        </w:numPr>
        <w:jc w:val="both"/>
        <w:rPr>
          <w:rFonts w:asciiTheme="minorHAnsi" w:hAnsiTheme="minorHAnsi" w:cstheme="minorHAnsi"/>
          <w:sz w:val="22"/>
          <w:szCs w:val="22"/>
        </w:rPr>
      </w:pPr>
      <w:r w:rsidRPr="00262647">
        <w:rPr>
          <w:rFonts w:asciiTheme="minorHAnsi" w:hAnsiTheme="minorHAnsi" w:cstheme="minorHAnsi"/>
          <w:sz w:val="22"/>
          <w:szCs w:val="22"/>
        </w:rPr>
        <w:t>1 szálláshely szolgáltatási tevékenységgel kapcsolatos kérelem;</w:t>
      </w:r>
    </w:p>
    <w:p w14:paraId="1597CA83" w14:textId="77777777" w:rsidR="004F443B" w:rsidRPr="00262647" w:rsidRDefault="004F443B" w:rsidP="004F443B">
      <w:pPr>
        <w:pStyle w:val="Listaszerbekezds"/>
        <w:numPr>
          <w:ilvl w:val="0"/>
          <w:numId w:val="15"/>
        </w:numPr>
        <w:jc w:val="both"/>
        <w:rPr>
          <w:rFonts w:asciiTheme="minorHAnsi" w:hAnsiTheme="minorHAnsi" w:cstheme="minorHAnsi"/>
          <w:sz w:val="22"/>
          <w:szCs w:val="22"/>
        </w:rPr>
      </w:pPr>
      <w:r w:rsidRPr="00262647">
        <w:rPr>
          <w:rFonts w:asciiTheme="minorHAnsi" w:hAnsiTheme="minorHAnsi" w:cstheme="minorHAnsi"/>
          <w:sz w:val="22"/>
          <w:szCs w:val="22"/>
        </w:rPr>
        <w:t>1 teleppel kapcsolatos kérelem;</w:t>
      </w:r>
    </w:p>
    <w:p w14:paraId="7B40D209" w14:textId="77777777" w:rsidR="004F443B" w:rsidRPr="00262647" w:rsidRDefault="004F443B" w:rsidP="004F443B">
      <w:pPr>
        <w:pStyle w:val="Listaszerbekezds"/>
        <w:numPr>
          <w:ilvl w:val="0"/>
          <w:numId w:val="15"/>
        </w:numPr>
        <w:jc w:val="both"/>
        <w:rPr>
          <w:rFonts w:asciiTheme="minorHAnsi" w:hAnsiTheme="minorHAnsi" w:cstheme="minorHAnsi"/>
          <w:sz w:val="22"/>
          <w:szCs w:val="22"/>
        </w:rPr>
      </w:pPr>
      <w:r w:rsidRPr="00262647">
        <w:rPr>
          <w:rFonts w:asciiTheme="minorHAnsi" w:hAnsiTheme="minorHAnsi" w:cstheme="minorHAnsi"/>
          <w:sz w:val="22"/>
          <w:szCs w:val="22"/>
        </w:rPr>
        <w:t>1 rendezvénytartási kérelem;</w:t>
      </w:r>
    </w:p>
    <w:p w14:paraId="00C6AA4B" w14:textId="77777777" w:rsidR="004F443B" w:rsidRPr="00262647" w:rsidRDefault="004F443B" w:rsidP="004F443B">
      <w:pPr>
        <w:pStyle w:val="Listaszerbekezds"/>
        <w:numPr>
          <w:ilvl w:val="0"/>
          <w:numId w:val="15"/>
        </w:numPr>
        <w:jc w:val="both"/>
        <w:rPr>
          <w:rFonts w:asciiTheme="minorHAnsi" w:hAnsiTheme="minorHAnsi" w:cstheme="minorHAnsi"/>
          <w:sz w:val="22"/>
          <w:szCs w:val="22"/>
        </w:rPr>
      </w:pPr>
      <w:r w:rsidRPr="00262647">
        <w:rPr>
          <w:rFonts w:asciiTheme="minorHAnsi" w:hAnsiTheme="minorHAnsi" w:cstheme="minorHAnsi"/>
          <w:sz w:val="22"/>
          <w:szCs w:val="22"/>
        </w:rPr>
        <w:t>1 vásárüzemeltetés engedélyezésére irányuló kérelem.</w:t>
      </w:r>
    </w:p>
    <w:p w14:paraId="607FBF02" w14:textId="77777777" w:rsidR="004F443B" w:rsidRPr="00262647" w:rsidRDefault="004F443B" w:rsidP="004F443B">
      <w:pPr>
        <w:jc w:val="both"/>
        <w:rPr>
          <w:rFonts w:asciiTheme="minorHAnsi" w:hAnsiTheme="minorHAnsi" w:cstheme="minorHAnsi"/>
          <w:sz w:val="22"/>
          <w:szCs w:val="22"/>
        </w:rPr>
      </w:pPr>
    </w:p>
    <w:p w14:paraId="1FCF9FAC" w14:textId="7284B07A"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FF743A" w:rsidRPr="00262647">
        <w:rPr>
          <w:rFonts w:asciiTheme="minorHAnsi" w:hAnsiTheme="minorHAnsi" w:cstheme="minorHAnsi"/>
          <w:sz w:val="22"/>
          <w:szCs w:val="22"/>
        </w:rPr>
        <w:t>i</w:t>
      </w:r>
      <w:r w:rsidRPr="00262647">
        <w:rPr>
          <w:rFonts w:asciiTheme="minorHAnsi" w:hAnsiTheme="minorHAnsi" w:cstheme="minorHAnsi"/>
          <w:sz w:val="22"/>
          <w:szCs w:val="22"/>
        </w:rPr>
        <w:t>roda folyamatosan végzi a nyilvántartásba vett kereskedelmi tevékenységek hatósági ellenőrzését, valamint a kereskedelmi tevékenységek végzésének feltételeiről szóló 210/2009. (IX.29.) Korm. rendelet alapján vezetett nyilvántartás felülvizsgálatát. A nyilvántartás felülvizsgálata során 2023. március hónapban 5 kereskedelmi üzlet adatainak felülvizsgálatára, valamint 7 helyszíni szemlére került sor, amelyek alapján 38 nyilvántartásba vett kereskedelmi tevékenység került hivatalból törlésre.</w:t>
      </w:r>
    </w:p>
    <w:p w14:paraId="7B2D56A8" w14:textId="77777777" w:rsidR="004F443B" w:rsidRPr="00262647" w:rsidRDefault="004F443B" w:rsidP="004F443B">
      <w:pPr>
        <w:jc w:val="both"/>
        <w:rPr>
          <w:rFonts w:asciiTheme="minorHAnsi" w:hAnsiTheme="minorHAnsi" w:cstheme="minorHAnsi"/>
          <w:sz w:val="22"/>
          <w:szCs w:val="22"/>
        </w:rPr>
      </w:pPr>
    </w:p>
    <w:p w14:paraId="15626EAF"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p>
    <w:p w14:paraId="7C3CE897" w14:textId="77777777" w:rsidR="004F443B" w:rsidRPr="00262647" w:rsidRDefault="004F443B" w:rsidP="004F443B">
      <w:pPr>
        <w:jc w:val="both"/>
        <w:rPr>
          <w:rFonts w:asciiTheme="minorHAnsi" w:hAnsiTheme="minorHAnsi" w:cstheme="minorHAnsi"/>
          <w:sz w:val="22"/>
          <w:szCs w:val="22"/>
        </w:rPr>
      </w:pPr>
    </w:p>
    <w:p w14:paraId="47B3F1D3" w14:textId="4A1B60B3"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FF743A" w:rsidRPr="00262647">
        <w:rPr>
          <w:rFonts w:asciiTheme="minorHAnsi" w:hAnsiTheme="minorHAnsi" w:cstheme="minorHAnsi"/>
          <w:sz w:val="22"/>
          <w:szCs w:val="22"/>
        </w:rPr>
        <w:t>i</w:t>
      </w:r>
      <w:r w:rsidRPr="00262647">
        <w:rPr>
          <w:rFonts w:asciiTheme="minorHAnsi" w:hAnsiTheme="minorHAnsi" w:cstheme="minorHAnsi"/>
          <w:sz w:val="22"/>
          <w:szCs w:val="22"/>
        </w:rPr>
        <w:t xml:space="preserve">roda látja el az </w:t>
      </w:r>
      <w:r w:rsidRPr="00262647">
        <w:rPr>
          <w:rFonts w:asciiTheme="minorHAnsi" w:hAnsiTheme="minorHAnsi" w:cstheme="minorHAnsi"/>
          <w:i/>
          <w:iCs/>
          <w:sz w:val="22"/>
          <w:szCs w:val="22"/>
          <w:u w:val="single"/>
        </w:rPr>
        <w:t>állatvédelemmel</w:t>
      </w:r>
      <w:r w:rsidRPr="00262647">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2023. március hónapban 6 új bejelentés érkezett a jegyzőhöz állatvédelmi ügyben. Ebben az időszakban 5 helyszíni szemlére került sor, és 3 állatvédelmi hatósági ügyben született határozat, amelyekben figyelmeztetés szankció, valamint meghatározott munkára kötelezés került alkalmazásra az állatvédelmi jogszabályok megsértése miatt.</w:t>
      </w:r>
    </w:p>
    <w:p w14:paraId="5D5106FD" w14:textId="77777777" w:rsidR="004F443B" w:rsidRPr="00262647" w:rsidRDefault="004F443B" w:rsidP="004F443B">
      <w:pPr>
        <w:jc w:val="both"/>
        <w:rPr>
          <w:rFonts w:asciiTheme="minorHAnsi" w:hAnsiTheme="minorHAnsi" w:cstheme="minorHAnsi"/>
          <w:sz w:val="22"/>
          <w:szCs w:val="22"/>
        </w:rPr>
      </w:pPr>
    </w:p>
    <w:p w14:paraId="088601DD" w14:textId="6283868D"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FF743A" w:rsidRPr="00262647">
        <w:rPr>
          <w:rFonts w:asciiTheme="minorHAnsi" w:hAnsiTheme="minorHAnsi" w:cstheme="minorHAnsi"/>
          <w:sz w:val="22"/>
          <w:szCs w:val="22"/>
        </w:rPr>
        <w:t>i</w:t>
      </w:r>
      <w:r w:rsidRPr="00262647">
        <w:rPr>
          <w:rFonts w:asciiTheme="minorHAnsi" w:hAnsiTheme="minorHAnsi" w:cstheme="minorHAnsi"/>
          <w:sz w:val="22"/>
          <w:szCs w:val="22"/>
        </w:rPr>
        <w:t xml:space="preserve">roda jár el a Polgári Törvénykönyvről szóló 2013. évi V. törvény 5:8. §-a alapján a jegyző hatáskörébe utalt </w:t>
      </w:r>
      <w:r w:rsidRPr="00262647">
        <w:rPr>
          <w:rFonts w:asciiTheme="minorHAnsi" w:hAnsiTheme="minorHAnsi" w:cstheme="minorHAnsi"/>
          <w:i/>
          <w:iCs/>
          <w:sz w:val="22"/>
          <w:szCs w:val="22"/>
          <w:u w:val="single"/>
        </w:rPr>
        <w:t>birtokvédelmi</w:t>
      </w:r>
      <w:r w:rsidRPr="00262647">
        <w:rPr>
          <w:rFonts w:asciiTheme="minorHAnsi" w:hAnsiTheme="minorHAnsi" w:cstheme="minorHAnsi"/>
          <w:sz w:val="22"/>
          <w:szCs w:val="22"/>
        </w:rPr>
        <w:t xml:space="preserve"> eljárásokban. 2023. március hónapban a folyamatban lévő ügyek közül 4 eljárás zárult határozathozatallal.</w:t>
      </w:r>
    </w:p>
    <w:p w14:paraId="1802289F" w14:textId="77777777" w:rsidR="004F443B" w:rsidRPr="00262647" w:rsidRDefault="004F443B" w:rsidP="004F443B">
      <w:pPr>
        <w:jc w:val="both"/>
        <w:rPr>
          <w:rFonts w:asciiTheme="minorHAnsi" w:hAnsiTheme="minorHAnsi" w:cstheme="minorHAnsi"/>
          <w:sz w:val="22"/>
          <w:szCs w:val="22"/>
        </w:rPr>
      </w:pPr>
    </w:p>
    <w:p w14:paraId="25DD0B1E" w14:textId="7014EE63"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FF743A" w:rsidRPr="00262647">
        <w:rPr>
          <w:rFonts w:asciiTheme="minorHAnsi" w:hAnsiTheme="minorHAnsi" w:cstheme="minorHAnsi"/>
          <w:sz w:val="22"/>
          <w:szCs w:val="22"/>
        </w:rPr>
        <w:t>i</w:t>
      </w:r>
      <w:r w:rsidRPr="00262647">
        <w:rPr>
          <w:rFonts w:asciiTheme="minorHAnsi" w:hAnsiTheme="minorHAnsi" w:cstheme="minorHAnsi"/>
          <w:sz w:val="22"/>
          <w:szCs w:val="22"/>
        </w:rPr>
        <w:t xml:space="preserve">roda folytatja le a közösségi együttélés alapvető szabályainak megszegése miatt indított </w:t>
      </w:r>
      <w:r w:rsidRPr="00262647">
        <w:rPr>
          <w:rFonts w:asciiTheme="minorHAnsi" w:hAnsiTheme="minorHAnsi" w:cstheme="minorHAnsi"/>
          <w:i/>
          <w:iCs/>
          <w:sz w:val="22"/>
          <w:szCs w:val="22"/>
          <w:u w:val="single"/>
        </w:rPr>
        <w:t>közigazgatási eljárásokat</w:t>
      </w:r>
      <w:r w:rsidRPr="00262647">
        <w:rPr>
          <w:rFonts w:asciiTheme="minorHAnsi" w:hAnsiTheme="minorHAnsi" w:cstheme="minorHAnsi"/>
          <w:sz w:val="22"/>
          <w:szCs w:val="22"/>
        </w:rPr>
        <w:t xml:space="preserve"> a zöldterületen történő közlekedésre, várakozásra vonatkozó eljárások kivételével. 2023. március hónapban a Közterület-felügyelet bejelentése alapján 12 esetben indult eljárás. A folyamatban levő ügyek közül 2023. március hónapban 8 közigazgatási eljárás zárult le, ebből 3 személy esetében nem volt megállapítható jogsértés elkövetése, 5 esetben került sor figyelmeztetés, mint közigazgatási szankció alkalmazására.</w:t>
      </w:r>
    </w:p>
    <w:p w14:paraId="2C004FF2" w14:textId="77777777" w:rsidR="004F443B" w:rsidRPr="00262647" w:rsidRDefault="004F443B" w:rsidP="004F443B">
      <w:pPr>
        <w:jc w:val="both"/>
        <w:rPr>
          <w:rFonts w:asciiTheme="minorHAnsi" w:hAnsiTheme="minorHAnsi" w:cstheme="minorHAnsi"/>
          <w:sz w:val="22"/>
          <w:szCs w:val="22"/>
        </w:rPr>
      </w:pPr>
    </w:p>
    <w:p w14:paraId="2307CCC9" w14:textId="17F70EF6"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00FF743A" w:rsidRPr="00262647">
        <w:rPr>
          <w:rFonts w:asciiTheme="minorHAnsi" w:hAnsiTheme="minorHAnsi" w:cstheme="minorHAnsi"/>
          <w:sz w:val="22"/>
          <w:szCs w:val="22"/>
        </w:rPr>
        <w:t>i</w:t>
      </w:r>
      <w:r w:rsidRPr="00262647">
        <w:rPr>
          <w:rFonts w:asciiTheme="minorHAnsi" w:hAnsiTheme="minorHAnsi" w:cstheme="minorHAnsi"/>
          <w:sz w:val="22"/>
          <w:szCs w:val="22"/>
        </w:rPr>
        <w:t xml:space="preserve">roda végzi a különböző </w:t>
      </w:r>
      <w:r w:rsidRPr="00262647">
        <w:rPr>
          <w:rFonts w:asciiTheme="minorHAnsi" w:hAnsiTheme="minorHAnsi" w:cstheme="minorHAnsi"/>
          <w:i/>
          <w:iCs/>
          <w:sz w:val="22"/>
          <w:szCs w:val="22"/>
          <w:u w:val="single"/>
        </w:rPr>
        <w:t>hirdetmények</w:t>
      </w:r>
      <w:r w:rsidRPr="00262647">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2023. március hónapban összesen 174 hirdetmény közzétételére került sor.</w:t>
      </w:r>
    </w:p>
    <w:p w14:paraId="7D47F4A3" w14:textId="77777777" w:rsidR="004F443B" w:rsidRPr="00262647" w:rsidRDefault="004F443B" w:rsidP="004F443B">
      <w:pPr>
        <w:jc w:val="both"/>
        <w:rPr>
          <w:rFonts w:asciiTheme="minorHAnsi" w:hAnsiTheme="minorHAnsi" w:cstheme="minorHAnsi"/>
          <w:sz w:val="22"/>
          <w:szCs w:val="22"/>
          <w:highlight w:val="yellow"/>
        </w:rPr>
      </w:pPr>
    </w:p>
    <w:p w14:paraId="4C810534"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Az Általános Hatósági Irodához tartozó </w:t>
      </w:r>
      <w:r w:rsidRPr="00262647">
        <w:rPr>
          <w:rFonts w:asciiTheme="minorHAnsi" w:hAnsiTheme="minorHAnsi" w:cstheme="minorHAnsi"/>
          <w:i/>
          <w:sz w:val="22"/>
          <w:szCs w:val="22"/>
          <w:u w:val="single"/>
        </w:rPr>
        <w:t>Ügyfélszolgálat</w:t>
      </w:r>
      <w:r w:rsidRPr="00262647">
        <w:rPr>
          <w:rFonts w:asciiTheme="minorHAnsi" w:hAnsiTheme="minorHAnsi" w:cstheme="minorHAnsi"/>
          <w:sz w:val="22"/>
          <w:szCs w:val="22"/>
        </w:rPr>
        <w:t xml:space="preserve"> munkájáról az alábbiakban számolok be.</w:t>
      </w:r>
    </w:p>
    <w:p w14:paraId="0CB17CA0" w14:textId="77777777" w:rsidR="004F443B" w:rsidRPr="00262647" w:rsidRDefault="004F443B" w:rsidP="004F443B">
      <w:pPr>
        <w:jc w:val="both"/>
        <w:rPr>
          <w:rFonts w:asciiTheme="minorHAnsi" w:hAnsiTheme="minorHAnsi" w:cstheme="minorHAnsi"/>
          <w:sz w:val="22"/>
          <w:szCs w:val="22"/>
        </w:rPr>
      </w:pPr>
    </w:p>
    <w:p w14:paraId="1006CCB6"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lastRenderedPageBreak/>
        <w:t>Az Ügyfélszolgálathoz továbbra is érkeznek megkeresések, bejelentések e-mailen és telefonon is, illetve kérnek az ügyfelek tájékoztatást. Ezek számadatai 2023. március hónapban az alábbiak szerint alakultak:</w:t>
      </w:r>
    </w:p>
    <w:p w14:paraId="6FE819A3" w14:textId="77777777" w:rsidR="004F443B" w:rsidRPr="00262647" w:rsidRDefault="004F443B" w:rsidP="004F443B">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3484"/>
        <w:gridCol w:w="3486"/>
        <w:gridCol w:w="3486"/>
      </w:tblGrid>
      <w:tr w:rsidR="004F443B" w:rsidRPr="00262647" w14:paraId="026B85B9" w14:textId="77777777" w:rsidTr="00C628F5">
        <w:tc>
          <w:tcPr>
            <w:tcW w:w="1666" w:type="pct"/>
            <w:tcBorders>
              <w:top w:val="single" w:sz="4" w:space="0" w:color="auto"/>
              <w:left w:val="single" w:sz="4" w:space="0" w:color="auto"/>
              <w:bottom w:val="single" w:sz="4" w:space="0" w:color="auto"/>
              <w:right w:val="single" w:sz="4" w:space="0" w:color="auto"/>
            </w:tcBorders>
            <w:hideMark/>
          </w:tcPr>
          <w:p w14:paraId="362C72E8" w14:textId="77777777" w:rsidR="004F443B" w:rsidRPr="00262647" w:rsidRDefault="004F443B" w:rsidP="00C628F5">
            <w:pPr>
              <w:jc w:val="both"/>
              <w:rPr>
                <w:rFonts w:asciiTheme="minorHAnsi" w:hAnsiTheme="minorHAnsi"/>
                <w:sz w:val="22"/>
                <w:szCs w:val="22"/>
              </w:rPr>
            </w:pPr>
            <w:r w:rsidRPr="00262647">
              <w:rPr>
                <w:rFonts w:asciiTheme="minorHAnsi" w:hAnsiTheme="minorHAnsi"/>
                <w:sz w:val="22"/>
                <w:szCs w:val="22"/>
              </w:rPr>
              <w:t>Hónap</w:t>
            </w:r>
          </w:p>
        </w:tc>
        <w:tc>
          <w:tcPr>
            <w:tcW w:w="1667" w:type="pct"/>
            <w:tcBorders>
              <w:top w:val="single" w:sz="4" w:space="0" w:color="auto"/>
              <w:left w:val="single" w:sz="4" w:space="0" w:color="auto"/>
              <w:bottom w:val="single" w:sz="4" w:space="0" w:color="auto"/>
              <w:right w:val="single" w:sz="4" w:space="0" w:color="auto"/>
            </w:tcBorders>
            <w:hideMark/>
          </w:tcPr>
          <w:p w14:paraId="62410F50" w14:textId="77777777" w:rsidR="004F443B" w:rsidRPr="00262647" w:rsidRDefault="004F443B" w:rsidP="00C628F5">
            <w:pPr>
              <w:jc w:val="both"/>
              <w:rPr>
                <w:rFonts w:asciiTheme="minorHAnsi" w:hAnsiTheme="minorHAnsi"/>
                <w:sz w:val="22"/>
                <w:szCs w:val="22"/>
              </w:rPr>
            </w:pPr>
            <w:r w:rsidRPr="00262647">
              <w:rPr>
                <w:rFonts w:asciiTheme="minorHAnsi" w:hAnsiTheme="minorHAnsi"/>
                <w:sz w:val="22"/>
                <w:szCs w:val="22"/>
              </w:rPr>
              <w:t>e-mail</w:t>
            </w:r>
          </w:p>
        </w:tc>
        <w:tc>
          <w:tcPr>
            <w:tcW w:w="1667" w:type="pct"/>
            <w:tcBorders>
              <w:top w:val="single" w:sz="4" w:space="0" w:color="auto"/>
              <w:left w:val="single" w:sz="4" w:space="0" w:color="auto"/>
              <w:bottom w:val="single" w:sz="4" w:space="0" w:color="auto"/>
              <w:right w:val="single" w:sz="4" w:space="0" w:color="auto"/>
            </w:tcBorders>
            <w:hideMark/>
          </w:tcPr>
          <w:p w14:paraId="74F55284" w14:textId="77777777" w:rsidR="004F443B" w:rsidRPr="00262647" w:rsidRDefault="004F443B" w:rsidP="00C628F5">
            <w:pPr>
              <w:jc w:val="both"/>
              <w:rPr>
                <w:rFonts w:asciiTheme="minorHAnsi" w:hAnsiTheme="minorHAnsi"/>
                <w:sz w:val="22"/>
                <w:szCs w:val="22"/>
              </w:rPr>
            </w:pPr>
            <w:r w:rsidRPr="00262647">
              <w:rPr>
                <w:rFonts w:asciiTheme="minorHAnsi" w:hAnsiTheme="minorHAnsi"/>
                <w:sz w:val="22"/>
                <w:szCs w:val="22"/>
              </w:rPr>
              <w:t>telefon</w:t>
            </w:r>
          </w:p>
        </w:tc>
      </w:tr>
      <w:tr w:rsidR="004F443B" w:rsidRPr="00262647" w14:paraId="356ABA8C" w14:textId="77777777" w:rsidTr="00C628F5">
        <w:tc>
          <w:tcPr>
            <w:tcW w:w="1666" w:type="pct"/>
            <w:tcBorders>
              <w:top w:val="single" w:sz="4" w:space="0" w:color="auto"/>
              <w:left w:val="single" w:sz="4" w:space="0" w:color="auto"/>
              <w:bottom w:val="single" w:sz="4" w:space="0" w:color="auto"/>
              <w:right w:val="single" w:sz="4" w:space="0" w:color="auto"/>
            </w:tcBorders>
          </w:tcPr>
          <w:p w14:paraId="71F5AFBE" w14:textId="77777777" w:rsidR="004F443B" w:rsidRPr="00262647" w:rsidRDefault="004F443B" w:rsidP="00C628F5">
            <w:pPr>
              <w:jc w:val="both"/>
              <w:rPr>
                <w:rFonts w:asciiTheme="minorHAnsi" w:hAnsiTheme="minorHAnsi"/>
                <w:sz w:val="22"/>
                <w:szCs w:val="22"/>
              </w:rPr>
            </w:pPr>
            <w:r w:rsidRPr="00262647">
              <w:rPr>
                <w:rFonts w:asciiTheme="minorHAnsi" w:hAnsiTheme="minorHAnsi"/>
                <w:sz w:val="22"/>
                <w:szCs w:val="22"/>
              </w:rPr>
              <w:t>2023. március</w:t>
            </w:r>
          </w:p>
        </w:tc>
        <w:tc>
          <w:tcPr>
            <w:tcW w:w="1667" w:type="pct"/>
            <w:tcBorders>
              <w:top w:val="single" w:sz="4" w:space="0" w:color="auto"/>
              <w:left w:val="single" w:sz="4" w:space="0" w:color="auto"/>
              <w:bottom w:val="single" w:sz="4" w:space="0" w:color="auto"/>
              <w:right w:val="single" w:sz="4" w:space="0" w:color="auto"/>
            </w:tcBorders>
          </w:tcPr>
          <w:p w14:paraId="79640C4D" w14:textId="77777777" w:rsidR="004F443B" w:rsidRPr="00262647" w:rsidRDefault="004F443B" w:rsidP="00C628F5">
            <w:pPr>
              <w:jc w:val="both"/>
              <w:rPr>
                <w:rFonts w:asciiTheme="minorHAnsi" w:hAnsiTheme="minorHAnsi"/>
                <w:sz w:val="22"/>
                <w:szCs w:val="22"/>
              </w:rPr>
            </w:pPr>
            <w:r w:rsidRPr="00262647">
              <w:rPr>
                <w:rFonts w:asciiTheme="minorHAnsi" w:hAnsiTheme="minorHAnsi"/>
                <w:sz w:val="22"/>
                <w:szCs w:val="22"/>
              </w:rPr>
              <w:t>149</w:t>
            </w:r>
          </w:p>
        </w:tc>
        <w:tc>
          <w:tcPr>
            <w:tcW w:w="1667" w:type="pct"/>
            <w:tcBorders>
              <w:top w:val="single" w:sz="4" w:space="0" w:color="auto"/>
              <w:left w:val="single" w:sz="4" w:space="0" w:color="auto"/>
              <w:bottom w:val="single" w:sz="4" w:space="0" w:color="auto"/>
              <w:right w:val="single" w:sz="4" w:space="0" w:color="auto"/>
            </w:tcBorders>
          </w:tcPr>
          <w:p w14:paraId="0E38D5B2" w14:textId="77777777" w:rsidR="004F443B" w:rsidRPr="00262647" w:rsidRDefault="004F443B" w:rsidP="00C628F5">
            <w:pPr>
              <w:jc w:val="both"/>
              <w:rPr>
                <w:rFonts w:asciiTheme="minorHAnsi" w:hAnsiTheme="minorHAnsi"/>
                <w:sz w:val="22"/>
                <w:szCs w:val="22"/>
              </w:rPr>
            </w:pPr>
            <w:r w:rsidRPr="00262647">
              <w:rPr>
                <w:rFonts w:asciiTheme="minorHAnsi" w:hAnsiTheme="minorHAnsi"/>
                <w:sz w:val="22"/>
                <w:szCs w:val="22"/>
              </w:rPr>
              <w:t>73</w:t>
            </w:r>
          </w:p>
        </w:tc>
      </w:tr>
    </w:tbl>
    <w:p w14:paraId="5A835F21" w14:textId="77777777" w:rsidR="004F443B" w:rsidRPr="00262647" w:rsidRDefault="004F443B" w:rsidP="004F443B">
      <w:pPr>
        <w:jc w:val="both"/>
        <w:rPr>
          <w:rFonts w:asciiTheme="minorHAnsi" w:hAnsiTheme="minorHAnsi" w:cstheme="minorHAnsi"/>
          <w:sz w:val="22"/>
          <w:szCs w:val="22"/>
        </w:rPr>
      </w:pPr>
    </w:p>
    <w:p w14:paraId="7CE55FC2"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Fentieken túl az ügyfélszolgálati ügyintéző 2023. március hónapban tájékoztatást adott a LED-csere program kapcsán érdeklődőknek, összesen 27 ügyfél számára nyújtott segítséget.</w:t>
      </w:r>
    </w:p>
    <w:p w14:paraId="7F67709D" w14:textId="77777777" w:rsidR="004F443B" w:rsidRPr="00262647" w:rsidRDefault="004F443B" w:rsidP="004F443B">
      <w:pPr>
        <w:jc w:val="both"/>
        <w:rPr>
          <w:rFonts w:asciiTheme="minorHAnsi" w:hAnsiTheme="minorHAnsi" w:cstheme="minorHAnsi"/>
          <w:sz w:val="22"/>
          <w:szCs w:val="22"/>
          <w:highlight w:val="yellow"/>
        </w:rPr>
      </w:pPr>
    </w:p>
    <w:p w14:paraId="3E583391" w14:textId="6A54C1C5"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 Hatósági Osztály vezetőjének közvetlen irányítása alatt végzi munkáját a </w:t>
      </w:r>
      <w:r w:rsidRPr="00262647">
        <w:rPr>
          <w:rFonts w:asciiTheme="minorHAnsi" w:hAnsiTheme="minorHAnsi" w:cstheme="minorHAnsi"/>
          <w:b/>
          <w:bCs/>
          <w:i/>
          <w:iCs/>
          <w:sz w:val="22"/>
          <w:szCs w:val="22"/>
          <w:u w:val="single"/>
        </w:rPr>
        <w:t>védelmi ügyintéző</w:t>
      </w:r>
      <w:r w:rsidRPr="00262647">
        <w:rPr>
          <w:rFonts w:asciiTheme="minorHAnsi" w:hAnsiTheme="minorHAnsi" w:cstheme="minorHAnsi"/>
          <w:sz w:val="22"/>
          <w:szCs w:val="22"/>
        </w:rPr>
        <w:t>. Ellátja a védelmi és biztonsági igazgatással kapcsolatos feladatokat. Döntésre elő</w:t>
      </w:r>
      <w:r w:rsidR="00FF743A" w:rsidRPr="00262647">
        <w:rPr>
          <w:rFonts w:asciiTheme="minorHAnsi" w:hAnsiTheme="minorHAnsi" w:cstheme="minorHAnsi"/>
          <w:sz w:val="22"/>
          <w:szCs w:val="22"/>
        </w:rPr>
        <w:t>ké</w:t>
      </w:r>
      <w:r w:rsidRPr="00262647">
        <w:rPr>
          <w:rFonts w:asciiTheme="minorHAnsi" w:hAnsiTheme="minorHAnsi" w:cstheme="minorHAnsi"/>
          <w:sz w:val="22"/>
          <w:szCs w:val="22"/>
        </w:rPr>
        <w:t>szíti a polgármester hatáskörébe tartozó honvédelmi, polgári védelmi ügyeket, a védelmi és biztonsági igazgatás területi vagy helyi szerve által szerevezett honvédelmi képzésén, felkészítésen, illetve gyakorlaton vesz</w:t>
      </w:r>
      <w:r w:rsidR="00FF743A" w:rsidRPr="00262647">
        <w:rPr>
          <w:rFonts w:asciiTheme="minorHAnsi" w:hAnsiTheme="minorHAnsi" w:cstheme="minorHAnsi"/>
          <w:sz w:val="22"/>
          <w:szCs w:val="22"/>
        </w:rPr>
        <w:t xml:space="preserve"> részt</w:t>
      </w:r>
      <w:r w:rsidRPr="00262647">
        <w:rPr>
          <w:rFonts w:asciiTheme="minorHAnsi" w:hAnsiTheme="minorHAnsi" w:cstheme="minorHAnsi"/>
          <w:sz w:val="22"/>
          <w:szCs w:val="22"/>
        </w:rPr>
        <w:t>,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Blaguss Agora Hungary Kft-vel és Volánbusz Zrt-vel.</w:t>
      </w:r>
    </w:p>
    <w:p w14:paraId="58BF1751" w14:textId="77777777" w:rsidR="004F443B" w:rsidRPr="00262647" w:rsidRDefault="004F443B" w:rsidP="004F443B">
      <w:pPr>
        <w:jc w:val="both"/>
        <w:rPr>
          <w:rFonts w:asciiTheme="minorHAnsi" w:hAnsiTheme="minorHAnsi" w:cstheme="minorHAnsi"/>
          <w:sz w:val="22"/>
          <w:szCs w:val="22"/>
          <w:highlight w:val="yellow"/>
        </w:rPr>
      </w:pPr>
    </w:p>
    <w:p w14:paraId="35EE6FDE" w14:textId="0DD23D0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katasztrófavédelemről és a hozzá kapcsolódó egyes törvények módosításáról szóló 2011. évi CXXVIII. törvény végrehajtásáról szóló 234/2011. (XI.10.) Korm. rendelet 28. § (4) bekezdése alapján a települési veszélyelhárítási terveket minden év március 31-ig felül kell vizsgálni. A veszélyelhárítási tervekkel egy időben szükséges felülvizsgálni a polgári védelmi szervezetek, valamint ahol megalakításra került, ott a települési önkéntes mentőcsoportok megalakítási, illetve mozgósítási terveit. Szombathely tekintetében felül kellett vizsgálni a Szombathely Megyei Jogú Város árvízi befogadási tervét az Arany-patakra, valamint a kitelepítési tervet is. Szombathely Megyei Jogú Város veszélyelhárítási terve és a hozzá kapcsolódó tervek felülvizsgálatra, pontosításra kerültek. A felülvizsgált tervek, adatbázisok megküldésre került</w:t>
      </w:r>
      <w:r w:rsidR="00FF743A" w:rsidRPr="00262647">
        <w:rPr>
          <w:rFonts w:asciiTheme="minorHAnsi" w:hAnsiTheme="minorHAnsi" w:cstheme="minorHAnsi"/>
          <w:sz w:val="22"/>
          <w:szCs w:val="22"/>
        </w:rPr>
        <w:t>ek</w:t>
      </w:r>
      <w:r w:rsidRPr="00262647">
        <w:rPr>
          <w:rFonts w:asciiTheme="minorHAnsi" w:hAnsiTheme="minorHAnsi" w:cstheme="minorHAnsi"/>
          <w:sz w:val="22"/>
          <w:szCs w:val="22"/>
        </w:rPr>
        <w:t xml:space="preserve"> a Szombathelyi Katasztrófavédelmi Kirendeltség részére </w:t>
      </w:r>
      <w:r w:rsidR="00FF743A" w:rsidRPr="00262647">
        <w:rPr>
          <w:rFonts w:asciiTheme="minorHAnsi" w:hAnsiTheme="minorHAnsi" w:cstheme="minorHAnsi"/>
          <w:sz w:val="22"/>
          <w:szCs w:val="22"/>
        </w:rPr>
        <w:t xml:space="preserve">2023. </w:t>
      </w:r>
      <w:r w:rsidRPr="00262647">
        <w:rPr>
          <w:rFonts w:asciiTheme="minorHAnsi" w:hAnsiTheme="minorHAnsi" w:cstheme="minorHAnsi"/>
          <w:sz w:val="22"/>
          <w:szCs w:val="22"/>
        </w:rPr>
        <w:t>március 10-én. A felülvizsgált tervek valamennyi példányában dokumentálásra került a felülvizsgálat ténye.</w:t>
      </w:r>
    </w:p>
    <w:p w14:paraId="174671A4" w14:textId="77777777" w:rsidR="004F443B" w:rsidRPr="00262647" w:rsidRDefault="004F443B" w:rsidP="004F443B">
      <w:pPr>
        <w:jc w:val="both"/>
        <w:rPr>
          <w:rFonts w:asciiTheme="minorHAnsi" w:hAnsiTheme="minorHAnsi" w:cstheme="minorHAnsi"/>
          <w:sz w:val="22"/>
          <w:szCs w:val="22"/>
        </w:rPr>
      </w:pPr>
    </w:p>
    <w:p w14:paraId="048259D4"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védelmi ügyintéző emellett közreműködött az alábbi feladatok ellátásában:</w:t>
      </w:r>
    </w:p>
    <w:p w14:paraId="17BCC4CD" w14:textId="77777777" w:rsidR="004F443B" w:rsidRPr="00262647" w:rsidRDefault="004F443B" w:rsidP="004F443B">
      <w:pPr>
        <w:pStyle w:val="Listaszerbekezds"/>
        <w:numPr>
          <w:ilvl w:val="0"/>
          <w:numId w:val="32"/>
        </w:numPr>
        <w:jc w:val="both"/>
        <w:rPr>
          <w:rFonts w:asciiTheme="minorHAnsi" w:hAnsiTheme="minorHAnsi" w:cstheme="minorHAnsi"/>
          <w:sz w:val="22"/>
          <w:szCs w:val="22"/>
        </w:rPr>
      </w:pPr>
      <w:r w:rsidRPr="00262647">
        <w:rPr>
          <w:rFonts w:asciiTheme="minorHAnsi" w:hAnsiTheme="minorHAnsi" w:cstheme="minorHAnsi"/>
          <w:sz w:val="22"/>
          <w:szCs w:val="22"/>
        </w:rPr>
        <w:t>Március 4-én Szombathely bombázásának 78. évfordulója alkalmából tartott városi megemlékezésekkel kapcsolatosan egyeztetések a honvédséggel, a forgalomkorlátozásokkal kapcsolatban mind a rendőrséggel, mind a Blaguss Agora Hungary Kft-vel és Volánbusz Zrt-vel.</w:t>
      </w:r>
    </w:p>
    <w:p w14:paraId="3FD6BB73" w14:textId="77777777" w:rsidR="004F443B" w:rsidRPr="00262647" w:rsidRDefault="004F443B" w:rsidP="004F443B">
      <w:pPr>
        <w:pStyle w:val="Listaszerbekezds"/>
        <w:numPr>
          <w:ilvl w:val="0"/>
          <w:numId w:val="32"/>
        </w:numPr>
        <w:jc w:val="both"/>
        <w:rPr>
          <w:rFonts w:asciiTheme="minorHAnsi" w:hAnsiTheme="minorHAnsi" w:cstheme="minorHAnsi"/>
          <w:sz w:val="22"/>
          <w:szCs w:val="22"/>
        </w:rPr>
      </w:pPr>
      <w:r w:rsidRPr="00262647">
        <w:rPr>
          <w:rFonts w:asciiTheme="minorHAnsi" w:hAnsiTheme="minorHAnsi" w:cstheme="minorHAnsi"/>
          <w:sz w:val="22"/>
          <w:szCs w:val="22"/>
        </w:rPr>
        <w:t>Március 15-én az 1848–49-es forradalom és szabadságharc kezdetének 175. évfordulója alkalmából tartott városi ünnepségekkel kapcsolatosan egyeztetések a honvédséggel, a forgalomkorlátozásokkal kapcsolatban mind a rendőrséggel, mind a Blaguss Agora Hungary Kft-vel és Volánbusz Zrt-vel. Továbbá egyeztetések folytatása a 11-es Huszár Hagyományőrző Egyesülettel a koszorúzási feladatokon túl az országzászló ünnepélyes behozatalával kapcsolatosan.</w:t>
      </w:r>
    </w:p>
    <w:p w14:paraId="2BE1EF7D" w14:textId="77777777" w:rsidR="004F443B" w:rsidRPr="00262647" w:rsidRDefault="004F443B" w:rsidP="004F443B">
      <w:pPr>
        <w:pStyle w:val="Listaszerbekezds"/>
        <w:numPr>
          <w:ilvl w:val="0"/>
          <w:numId w:val="32"/>
        </w:numPr>
        <w:jc w:val="both"/>
        <w:rPr>
          <w:rFonts w:asciiTheme="minorHAnsi" w:hAnsiTheme="minorHAnsi" w:cstheme="minorHAnsi"/>
          <w:sz w:val="22"/>
          <w:szCs w:val="22"/>
        </w:rPr>
      </w:pPr>
      <w:r w:rsidRPr="00262647">
        <w:rPr>
          <w:rFonts w:asciiTheme="minorHAnsi" w:hAnsiTheme="minorHAnsi" w:cstheme="minorHAnsi"/>
          <w:sz w:val="22"/>
          <w:szCs w:val="22"/>
        </w:rPr>
        <w:t>Március 29-én részvétel a Szombathely Járási Helyi Védelmi Bizottság ülésén.</w:t>
      </w:r>
    </w:p>
    <w:p w14:paraId="36042DC3" w14:textId="77777777" w:rsidR="004F443B" w:rsidRPr="00262647" w:rsidRDefault="004F443B" w:rsidP="004F443B">
      <w:pPr>
        <w:jc w:val="both"/>
        <w:rPr>
          <w:rFonts w:asciiTheme="minorHAnsi" w:hAnsiTheme="minorHAnsi" w:cstheme="minorHAnsi"/>
          <w:sz w:val="22"/>
          <w:szCs w:val="22"/>
        </w:rPr>
      </w:pPr>
    </w:p>
    <w:p w14:paraId="595C6981"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 Hatósági Osztályhoz tartozó </w:t>
      </w:r>
      <w:r w:rsidRPr="00262647">
        <w:rPr>
          <w:rFonts w:asciiTheme="minorHAnsi" w:hAnsiTheme="minorHAnsi" w:cstheme="minorHAnsi"/>
          <w:b/>
          <w:sz w:val="22"/>
          <w:szCs w:val="22"/>
        </w:rPr>
        <w:t xml:space="preserve">Közterület-felügyelet </w:t>
      </w:r>
      <w:r w:rsidRPr="00262647">
        <w:rPr>
          <w:rFonts w:asciiTheme="minorHAnsi" w:hAnsiTheme="minorHAnsi" w:cstheme="minorHAnsi"/>
          <w:sz w:val="22"/>
          <w:szCs w:val="22"/>
        </w:rPr>
        <w:t>2023. március 1–31. közötti időszakban végzett tevékenységéről az alábbiakban számolok be:</w:t>
      </w:r>
    </w:p>
    <w:p w14:paraId="494867A2" w14:textId="77777777" w:rsidR="004F443B" w:rsidRPr="00262647" w:rsidRDefault="004F443B" w:rsidP="004F443B">
      <w:pPr>
        <w:jc w:val="both"/>
        <w:rPr>
          <w:rFonts w:asciiTheme="minorHAnsi" w:hAnsiTheme="minorHAnsi" w:cstheme="minorHAnsi"/>
          <w:b/>
          <w:bCs/>
          <w:sz w:val="22"/>
          <w:szCs w:val="22"/>
        </w:rPr>
      </w:pPr>
    </w:p>
    <w:p w14:paraId="79BC8FA9" w14:textId="77777777" w:rsidR="004F443B" w:rsidRPr="00262647" w:rsidRDefault="004F443B" w:rsidP="004F443B">
      <w:pPr>
        <w:numPr>
          <w:ilvl w:val="0"/>
          <w:numId w:val="14"/>
        </w:numPr>
        <w:jc w:val="both"/>
        <w:rPr>
          <w:rFonts w:asciiTheme="minorHAnsi" w:hAnsiTheme="minorHAnsi" w:cstheme="minorHAnsi"/>
          <w:sz w:val="22"/>
          <w:szCs w:val="22"/>
        </w:rPr>
      </w:pPr>
      <w:r w:rsidRPr="00262647">
        <w:rPr>
          <w:rFonts w:asciiTheme="minorHAnsi" w:hAnsiTheme="minorHAnsi" w:cstheme="minorHAnsi"/>
          <w:sz w:val="22"/>
          <w:szCs w:val="22"/>
          <w:u w:val="single"/>
        </w:rPr>
        <w:t>Térfigyelő ügyeleti szolgálat</w:t>
      </w:r>
    </w:p>
    <w:p w14:paraId="51E0301E" w14:textId="77777777" w:rsidR="004F443B" w:rsidRPr="00262647" w:rsidRDefault="004F443B" w:rsidP="004F443B">
      <w:pPr>
        <w:jc w:val="both"/>
        <w:rPr>
          <w:rFonts w:asciiTheme="minorHAnsi" w:hAnsiTheme="minorHAnsi" w:cstheme="minorHAnsi"/>
          <w:sz w:val="22"/>
          <w:szCs w:val="22"/>
        </w:rPr>
      </w:pPr>
    </w:p>
    <w:p w14:paraId="20A2D421"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fenti időszakban a térfigyelő ügyeleti szolgálathoz összesen 191 db lakossági bejelentés érkezett. A lakossági bejelentések a Közterület-felügyelet felé 171 esetben telefonon, 20 esetben elektronikus úton történtek.</w:t>
      </w:r>
    </w:p>
    <w:p w14:paraId="21B0B8AD" w14:textId="77777777" w:rsidR="004F443B" w:rsidRPr="00262647" w:rsidRDefault="004F443B" w:rsidP="004F443B">
      <w:pPr>
        <w:jc w:val="both"/>
        <w:rPr>
          <w:rFonts w:asciiTheme="minorHAnsi" w:hAnsiTheme="minorHAnsi" w:cstheme="minorHAnsi"/>
          <w:sz w:val="22"/>
          <w:szCs w:val="22"/>
        </w:rPr>
      </w:pPr>
    </w:p>
    <w:p w14:paraId="13A991A7"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Szombathelyi Rendőrkapitányság hivatalos megkeresésére 7 alkalommal került sor kamerafelvétel átadására, kiadására a hatályos jogszabályok mindenkori betartása mellett.</w:t>
      </w:r>
    </w:p>
    <w:p w14:paraId="6B456E1C" w14:textId="77777777" w:rsidR="004F443B" w:rsidRPr="00262647" w:rsidRDefault="004F443B" w:rsidP="004F443B">
      <w:pPr>
        <w:jc w:val="both"/>
        <w:rPr>
          <w:rFonts w:asciiTheme="minorHAnsi" w:hAnsiTheme="minorHAnsi" w:cstheme="minorHAnsi"/>
          <w:sz w:val="22"/>
          <w:szCs w:val="22"/>
        </w:rPr>
      </w:pPr>
    </w:p>
    <w:p w14:paraId="619E1C16"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térfigyelő ügyeleti szolgálat kamerán észlelt szabálysértés és szabályszegés megszüntetése érdekében 2 esetben alkalmazott hangszórón keresztül figyelmeztetést, valamint 9 esetben alkalmazott feljelentést. 80 esetben vált szükségessé egyéb intézkedés (FÉHE Nonprofit Kft. értesítése hajléktalan elszállítása ügyében, lakosság tájékoztatása, IPL rendszerben adatlekérés).</w:t>
      </w:r>
    </w:p>
    <w:p w14:paraId="09A851D6" w14:textId="77777777" w:rsidR="004F443B" w:rsidRPr="00262647" w:rsidRDefault="004F443B" w:rsidP="004F443B">
      <w:pPr>
        <w:jc w:val="both"/>
        <w:rPr>
          <w:rFonts w:asciiTheme="minorHAnsi" w:hAnsiTheme="minorHAnsi" w:cstheme="minorHAnsi"/>
          <w:sz w:val="22"/>
          <w:szCs w:val="22"/>
        </w:rPr>
      </w:pPr>
    </w:p>
    <w:p w14:paraId="19582A0E"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lastRenderedPageBreak/>
        <w:t>A Szombathelyi Rendőrkapitányság járőrei 5 esetben intézkedtek a térfigyelő ügyeleti szolgálat által kamerán észlelt szabálysértés és szabályszegés megszüntetésének ügyében.</w:t>
      </w:r>
    </w:p>
    <w:p w14:paraId="66520E1C" w14:textId="77777777" w:rsidR="004F443B" w:rsidRPr="00262647" w:rsidRDefault="004F443B" w:rsidP="004F443B">
      <w:pPr>
        <w:jc w:val="both"/>
        <w:rPr>
          <w:rFonts w:asciiTheme="minorHAnsi" w:hAnsiTheme="minorHAnsi" w:cstheme="minorHAnsi"/>
          <w:sz w:val="22"/>
          <w:szCs w:val="22"/>
        </w:rPr>
      </w:pPr>
    </w:p>
    <w:p w14:paraId="74F43CC2"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Szombathelyi Rendőrkapitányság különböző szervezeti egységei összesen 17 esetben kértek segítséget munkavégzésük elősegítése érdekében.</w:t>
      </w:r>
    </w:p>
    <w:p w14:paraId="58CBD097" w14:textId="77777777" w:rsidR="004F443B" w:rsidRPr="00262647" w:rsidRDefault="004F443B" w:rsidP="004F443B">
      <w:pPr>
        <w:jc w:val="both"/>
        <w:rPr>
          <w:rFonts w:asciiTheme="minorHAnsi" w:hAnsiTheme="minorHAnsi" w:cstheme="minorHAnsi"/>
          <w:sz w:val="22"/>
          <w:szCs w:val="22"/>
        </w:rPr>
      </w:pPr>
    </w:p>
    <w:p w14:paraId="1E0E2346"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Továbbá a SZOMPARK Kft. helyszínbiztosítási feladatok elvégzése érdekében összesen 3 esetben kért segítséget.</w:t>
      </w:r>
    </w:p>
    <w:p w14:paraId="1F6BF5EB" w14:textId="77777777" w:rsidR="004F443B" w:rsidRPr="00262647" w:rsidRDefault="004F443B" w:rsidP="004F443B">
      <w:pPr>
        <w:jc w:val="both"/>
        <w:rPr>
          <w:rFonts w:asciiTheme="minorHAnsi" w:hAnsiTheme="minorHAnsi" w:cstheme="minorHAnsi"/>
          <w:sz w:val="22"/>
          <w:szCs w:val="22"/>
        </w:rPr>
      </w:pPr>
    </w:p>
    <w:p w14:paraId="0BC608C6" w14:textId="77777777" w:rsidR="004F443B" w:rsidRPr="00262647" w:rsidRDefault="004F443B" w:rsidP="004F443B">
      <w:pPr>
        <w:numPr>
          <w:ilvl w:val="0"/>
          <w:numId w:val="14"/>
        </w:numPr>
        <w:jc w:val="both"/>
        <w:rPr>
          <w:rFonts w:asciiTheme="minorHAnsi" w:hAnsiTheme="minorHAnsi" w:cstheme="minorHAnsi"/>
          <w:sz w:val="22"/>
          <w:szCs w:val="22"/>
        </w:rPr>
      </w:pPr>
      <w:r w:rsidRPr="00262647">
        <w:rPr>
          <w:rFonts w:asciiTheme="minorHAnsi" w:hAnsiTheme="minorHAnsi" w:cstheme="minorHAnsi"/>
          <w:sz w:val="22"/>
          <w:szCs w:val="22"/>
          <w:u w:val="single"/>
        </w:rPr>
        <w:t>Gépkocsizó reagáló szolgálat</w:t>
      </w:r>
    </w:p>
    <w:p w14:paraId="474B4395" w14:textId="77777777" w:rsidR="004F443B" w:rsidRPr="00262647" w:rsidRDefault="004F443B" w:rsidP="004F443B">
      <w:pPr>
        <w:jc w:val="both"/>
        <w:rPr>
          <w:rFonts w:asciiTheme="minorHAnsi" w:hAnsiTheme="minorHAnsi" w:cstheme="minorHAnsi"/>
          <w:sz w:val="22"/>
          <w:szCs w:val="22"/>
        </w:rPr>
      </w:pPr>
    </w:p>
    <w:p w14:paraId="2D6C990D"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reagáló szolgálat a fenti időszakban 250 esetben alkalmazott szabálysértések észlelése esetén figyelmeztetést. 3 esetben helyszíni bírságot, 10 esetben a gépjármű üzembentartójának távollétében helyszíni bírságot szabtak ki, illetve 30 esetben alkalmaztak feljelentést, és 1238 esetben foganatosítottak egyéb intézkedést. Ezekben az esetekben a FÉHE Nonprofit Kft. értesítése hajléktalan elszállítása ügyében, helyszíni ellenőrzés végrehajtása, lakosság tájékoztatása vált szükségessé.</w:t>
      </w:r>
    </w:p>
    <w:p w14:paraId="3A384D1B"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Ezen időszakban a gépkocsizó reagáló egység – saját észlelésre, illetve a Térfigyelő Ügyeleti Szolgálat utasítására végrehajtott ellenőrzés során – a gépjármű forgalomra alkalmatlan állapota miatt 18 esetben helyezett el értesítést a gépjárműveken.</w:t>
      </w:r>
    </w:p>
    <w:p w14:paraId="1CF2E64B" w14:textId="77777777" w:rsidR="004F443B" w:rsidRPr="00262647" w:rsidRDefault="004F443B" w:rsidP="004F443B">
      <w:pPr>
        <w:jc w:val="both"/>
        <w:rPr>
          <w:rFonts w:asciiTheme="minorHAnsi" w:hAnsiTheme="minorHAnsi" w:cstheme="minorHAnsi"/>
          <w:sz w:val="22"/>
          <w:szCs w:val="22"/>
        </w:rPr>
      </w:pPr>
      <w:bookmarkStart w:id="7" w:name="_Hlk100701126"/>
    </w:p>
    <w:p w14:paraId="2D798AC9" w14:textId="77777777" w:rsidR="004F443B" w:rsidRPr="00262647" w:rsidRDefault="004F443B" w:rsidP="004F443B">
      <w:pPr>
        <w:numPr>
          <w:ilvl w:val="0"/>
          <w:numId w:val="29"/>
        </w:numPr>
        <w:jc w:val="both"/>
        <w:rPr>
          <w:rFonts w:asciiTheme="minorHAnsi" w:hAnsiTheme="minorHAnsi" w:cstheme="minorHAnsi"/>
          <w:sz w:val="22"/>
          <w:szCs w:val="22"/>
        </w:rPr>
      </w:pPr>
      <w:r w:rsidRPr="00262647">
        <w:rPr>
          <w:rFonts w:asciiTheme="minorHAnsi" w:hAnsiTheme="minorHAnsi" w:cstheme="minorHAnsi"/>
          <w:sz w:val="22"/>
          <w:szCs w:val="22"/>
          <w:u w:val="single"/>
        </w:rPr>
        <w:t>Közterületi járőrszolgálat</w:t>
      </w:r>
    </w:p>
    <w:p w14:paraId="2ACE1C0F" w14:textId="77777777" w:rsidR="004F443B" w:rsidRPr="00262647" w:rsidRDefault="004F443B" w:rsidP="004F443B">
      <w:pPr>
        <w:jc w:val="both"/>
        <w:rPr>
          <w:rFonts w:asciiTheme="minorHAnsi" w:hAnsiTheme="minorHAnsi" w:cstheme="minorHAnsi"/>
          <w:sz w:val="22"/>
          <w:szCs w:val="22"/>
        </w:rPr>
      </w:pPr>
    </w:p>
    <w:p w14:paraId="40173986"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 xml:space="preserve">A közterület-felügyelők járőrszolgálatuk során 2023. március hónapban az alábbi intézkedéseket alkalmazták: </w:t>
      </w:r>
    </w:p>
    <w:p w14:paraId="5606ADDC" w14:textId="77777777" w:rsidR="004F443B" w:rsidRPr="00262647" w:rsidRDefault="004F443B" w:rsidP="004F443B">
      <w:pPr>
        <w:jc w:val="both"/>
        <w:rPr>
          <w:rFonts w:asciiTheme="minorHAnsi" w:hAnsiTheme="minorHAnsi" w:cstheme="minorHAnsi"/>
          <w:sz w:val="22"/>
          <w:szCs w:val="22"/>
        </w:rPr>
      </w:pPr>
    </w:p>
    <w:tbl>
      <w:tblPr>
        <w:tblStyle w:val="Rcsostblzat"/>
        <w:tblW w:w="10485" w:type="dxa"/>
        <w:tblLayout w:type="fixed"/>
        <w:tblLook w:val="04A0" w:firstRow="1" w:lastRow="0" w:firstColumn="1" w:lastColumn="0" w:noHBand="0" w:noVBand="1"/>
      </w:tblPr>
      <w:tblGrid>
        <w:gridCol w:w="2263"/>
        <w:gridCol w:w="1701"/>
        <w:gridCol w:w="1560"/>
        <w:gridCol w:w="1842"/>
        <w:gridCol w:w="1560"/>
        <w:gridCol w:w="1559"/>
      </w:tblGrid>
      <w:tr w:rsidR="004F443B" w:rsidRPr="00262647" w14:paraId="692B4398" w14:textId="77777777" w:rsidTr="00C628F5">
        <w:tc>
          <w:tcPr>
            <w:tcW w:w="2263" w:type="dxa"/>
          </w:tcPr>
          <w:p w14:paraId="5948A524" w14:textId="77777777" w:rsidR="004F443B" w:rsidRPr="00262647" w:rsidRDefault="004F443B" w:rsidP="00C628F5">
            <w:pPr>
              <w:jc w:val="center"/>
              <w:rPr>
                <w:rFonts w:asciiTheme="minorHAnsi" w:hAnsiTheme="minorHAnsi"/>
                <w:b/>
                <w:bCs/>
                <w:sz w:val="22"/>
                <w:szCs w:val="22"/>
              </w:rPr>
            </w:pPr>
            <w:r w:rsidRPr="00262647">
              <w:rPr>
                <w:rFonts w:asciiTheme="minorHAnsi" w:hAnsiTheme="minorHAnsi"/>
                <w:b/>
                <w:bCs/>
                <w:sz w:val="22"/>
                <w:szCs w:val="22"/>
              </w:rPr>
              <w:t>Intézkedések fajtája</w:t>
            </w:r>
          </w:p>
        </w:tc>
        <w:tc>
          <w:tcPr>
            <w:tcW w:w="1701" w:type="dxa"/>
          </w:tcPr>
          <w:p w14:paraId="52F43636" w14:textId="77777777" w:rsidR="004F443B" w:rsidRPr="00262647" w:rsidRDefault="004F443B" w:rsidP="00C628F5">
            <w:pPr>
              <w:jc w:val="center"/>
              <w:rPr>
                <w:rFonts w:asciiTheme="minorHAnsi" w:hAnsiTheme="minorHAnsi"/>
                <w:b/>
                <w:bCs/>
                <w:sz w:val="22"/>
                <w:szCs w:val="22"/>
              </w:rPr>
            </w:pPr>
            <w:r w:rsidRPr="00262647">
              <w:rPr>
                <w:rFonts w:asciiTheme="minorHAnsi" w:hAnsiTheme="minorHAnsi"/>
                <w:b/>
                <w:bCs/>
                <w:sz w:val="22"/>
                <w:szCs w:val="22"/>
              </w:rPr>
              <w:t>Figyelmeztetés</w:t>
            </w:r>
          </w:p>
        </w:tc>
        <w:tc>
          <w:tcPr>
            <w:tcW w:w="1560" w:type="dxa"/>
          </w:tcPr>
          <w:p w14:paraId="7DD0912D" w14:textId="77777777" w:rsidR="004F443B" w:rsidRPr="00262647" w:rsidRDefault="004F443B" w:rsidP="00C628F5">
            <w:pPr>
              <w:jc w:val="center"/>
              <w:rPr>
                <w:rFonts w:asciiTheme="minorHAnsi" w:hAnsiTheme="minorHAnsi"/>
                <w:b/>
                <w:bCs/>
                <w:sz w:val="22"/>
                <w:szCs w:val="22"/>
              </w:rPr>
            </w:pPr>
            <w:r w:rsidRPr="00262647">
              <w:rPr>
                <w:rFonts w:asciiTheme="minorHAnsi" w:hAnsiTheme="minorHAnsi"/>
                <w:b/>
                <w:bCs/>
                <w:sz w:val="22"/>
                <w:szCs w:val="22"/>
              </w:rPr>
              <w:t>Helyszíni bírság</w:t>
            </w:r>
          </w:p>
        </w:tc>
        <w:tc>
          <w:tcPr>
            <w:tcW w:w="1842" w:type="dxa"/>
          </w:tcPr>
          <w:p w14:paraId="455E6A34" w14:textId="77777777" w:rsidR="004F443B" w:rsidRPr="00262647" w:rsidRDefault="004F443B" w:rsidP="00C628F5">
            <w:pPr>
              <w:jc w:val="center"/>
              <w:rPr>
                <w:rFonts w:asciiTheme="minorHAnsi" w:hAnsiTheme="minorHAnsi"/>
                <w:b/>
                <w:bCs/>
                <w:sz w:val="22"/>
                <w:szCs w:val="22"/>
              </w:rPr>
            </w:pPr>
            <w:r w:rsidRPr="00262647">
              <w:rPr>
                <w:rFonts w:asciiTheme="minorHAnsi" w:hAnsiTheme="minorHAnsi"/>
                <w:b/>
                <w:bCs/>
                <w:sz w:val="22"/>
                <w:szCs w:val="22"/>
              </w:rPr>
              <w:t>Távolléti helyszíni bírság</w:t>
            </w:r>
          </w:p>
        </w:tc>
        <w:tc>
          <w:tcPr>
            <w:tcW w:w="1560" w:type="dxa"/>
          </w:tcPr>
          <w:p w14:paraId="521D144C" w14:textId="77777777" w:rsidR="004F443B" w:rsidRPr="00262647" w:rsidRDefault="004F443B" w:rsidP="00C628F5">
            <w:pPr>
              <w:jc w:val="center"/>
              <w:rPr>
                <w:rFonts w:asciiTheme="minorHAnsi" w:hAnsiTheme="minorHAnsi"/>
                <w:b/>
                <w:bCs/>
                <w:sz w:val="22"/>
                <w:szCs w:val="22"/>
              </w:rPr>
            </w:pPr>
            <w:r w:rsidRPr="00262647">
              <w:rPr>
                <w:rFonts w:asciiTheme="minorHAnsi" w:hAnsiTheme="minorHAnsi"/>
                <w:b/>
                <w:bCs/>
                <w:sz w:val="22"/>
                <w:szCs w:val="22"/>
              </w:rPr>
              <w:t>Szabálysértési feljelentés</w:t>
            </w:r>
          </w:p>
        </w:tc>
        <w:tc>
          <w:tcPr>
            <w:tcW w:w="1559" w:type="dxa"/>
            <w:shd w:val="clear" w:color="auto" w:fill="auto"/>
          </w:tcPr>
          <w:p w14:paraId="40A0856B" w14:textId="77777777" w:rsidR="004F443B" w:rsidRPr="00262647" w:rsidRDefault="004F443B" w:rsidP="00C628F5">
            <w:pPr>
              <w:jc w:val="center"/>
              <w:rPr>
                <w:rFonts w:asciiTheme="minorHAnsi" w:hAnsiTheme="minorHAnsi"/>
                <w:b/>
                <w:bCs/>
                <w:sz w:val="22"/>
                <w:szCs w:val="22"/>
              </w:rPr>
            </w:pPr>
            <w:r w:rsidRPr="00262647">
              <w:rPr>
                <w:rFonts w:asciiTheme="minorHAnsi" w:hAnsiTheme="minorHAnsi"/>
                <w:b/>
                <w:bCs/>
                <w:sz w:val="22"/>
                <w:szCs w:val="22"/>
              </w:rPr>
              <w:t>Közigazgatási eljárás</w:t>
            </w:r>
          </w:p>
        </w:tc>
      </w:tr>
      <w:tr w:rsidR="004F443B" w:rsidRPr="00262647" w14:paraId="796BC908" w14:textId="77777777" w:rsidTr="00C628F5">
        <w:tc>
          <w:tcPr>
            <w:tcW w:w="2263" w:type="dxa"/>
          </w:tcPr>
          <w:p w14:paraId="3BCD035F" w14:textId="77777777" w:rsidR="004F443B" w:rsidRPr="00262647" w:rsidRDefault="004F443B" w:rsidP="00C628F5">
            <w:pPr>
              <w:jc w:val="both"/>
              <w:rPr>
                <w:rFonts w:asciiTheme="minorHAnsi" w:hAnsiTheme="minorHAnsi"/>
                <w:b/>
                <w:bCs/>
                <w:sz w:val="22"/>
                <w:szCs w:val="22"/>
              </w:rPr>
            </w:pPr>
            <w:r w:rsidRPr="00262647">
              <w:rPr>
                <w:rFonts w:asciiTheme="minorHAnsi" w:hAnsiTheme="minorHAnsi"/>
                <w:b/>
                <w:bCs/>
                <w:sz w:val="22"/>
                <w:szCs w:val="22"/>
              </w:rPr>
              <w:t>Közúti közlekedési szabályok megsértése</w:t>
            </w:r>
          </w:p>
        </w:tc>
        <w:tc>
          <w:tcPr>
            <w:tcW w:w="1701" w:type="dxa"/>
            <w:vAlign w:val="center"/>
          </w:tcPr>
          <w:p w14:paraId="43073598"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316</w:t>
            </w:r>
          </w:p>
        </w:tc>
        <w:tc>
          <w:tcPr>
            <w:tcW w:w="1560" w:type="dxa"/>
            <w:vAlign w:val="center"/>
          </w:tcPr>
          <w:p w14:paraId="069FD925"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4 (90.000,- Ft)</w:t>
            </w:r>
          </w:p>
        </w:tc>
        <w:tc>
          <w:tcPr>
            <w:tcW w:w="1842" w:type="dxa"/>
            <w:vAlign w:val="center"/>
          </w:tcPr>
          <w:p w14:paraId="3D5A1A83"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12 (210.000,- Ft)</w:t>
            </w:r>
          </w:p>
        </w:tc>
        <w:tc>
          <w:tcPr>
            <w:tcW w:w="1560" w:type="dxa"/>
            <w:vAlign w:val="center"/>
          </w:tcPr>
          <w:p w14:paraId="44B7E4AA"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0</w:t>
            </w:r>
          </w:p>
        </w:tc>
        <w:tc>
          <w:tcPr>
            <w:tcW w:w="1559" w:type="dxa"/>
            <w:shd w:val="clear" w:color="auto" w:fill="auto"/>
            <w:vAlign w:val="center"/>
          </w:tcPr>
          <w:p w14:paraId="5DCC15C3"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1</w:t>
            </w:r>
          </w:p>
        </w:tc>
      </w:tr>
      <w:tr w:rsidR="004F443B" w:rsidRPr="00262647" w14:paraId="1A1279AD" w14:textId="77777777" w:rsidTr="00C628F5">
        <w:tc>
          <w:tcPr>
            <w:tcW w:w="2263" w:type="dxa"/>
          </w:tcPr>
          <w:p w14:paraId="370C2707" w14:textId="77777777" w:rsidR="004F443B" w:rsidRPr="00262647" w:rsidRDefault="004F443B" w:rsidP="00C628F5">
            <w:pPr>
              <w:jc w:val="both"/>
              <w:rPr>
                <w:rFonts w:asciiTheme="minorHAnsi" w:hAnsiTheme="minorHAnsi"/>
                <w:b/>
                <w:bCs/>
                <w:sz w:val="22"/>
                <w:szCs w:val="22"/>
              </w:rPr>
            </w:pPr>
            <w:r w:rsidRPr="00262647">
              <w:rPr>
                <w:rFonts w:asciiTheme="minorHAnsi" w:hAnsiTheme="minorHAnsi"/>
                <w:b/>
                <w:bCs/>
                <w:sz w:val="22"/>
                <w:szCs w:val="22"/>
              </w:rPr>
              <w:t>Közrend elleni szabálysértések</w:t>
            </w:r>
          </w:p>
        </w:tc>
        <w:tc>
          <w:tcPr>
            <w:tcW w:w="1701" w:type="dxa"/>
            <w:vAlign w:val="center"/>
          </w:tcPr>
          <w:p w14:paraId="6841F967"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10</w:t>
            </w:r>
          </w:p>
        </w:tc>
        <w:tc>
          <w:tcPr>
            <w:tcW w:w="1560" w:type="dxa"/>
            <w:vAlign w:val="center"/>
          </w:tcPr>
          <w:p w14:paraId="4609D7A8"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0</w:t>
            </w:r>
          </w:p>
        </w:tc>
        <w:tc>
          <w:tcPr>
            <w:tcW w:w="1842" w:type="dxa"/>
            <w:vAlign w:val="center"/>
          </w:tcPr>
          <w:p w14:paraId="02A32FD0"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0</w:t>
            </w:r>
          </w:p>
        </w:tc>
        <w:tc>
          <w:tcPr>
            <w:tcW w:w="1560" w:type="dxa"/>
            <w:vAlign w:val="center"/>
          </w:tcPr>
          <w:p w14:paraId="496DE1A1"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8</w:t>
            </w:r>
          </w:p>
        </w:tc>
        <w:tc>
          <w:tcPr>
            <w:tcW w:w="1559" w:type="dxa"/>
            <w:shd w:val="clear" w:color="auto" w:fill="auto"/>
            <w:vAlign w:val="center"/>
          </w:tcPr>
          <w:p w14:paraId="1775B7A2" w14:textId="77777777" w:rsidR="004F443B" w:rsidRPr="00262647" w:rsidRDefault="004F443B" w:rsidP="00C628F5">
            <w:pPr>
              <w:jc w:val="center"/>
              <w:rPr>
                <w:rFonts w:asciiTheme="minorHAnsi" w:hAnsiTheme="minorHAnsi"/>
                <w:sz w:val="22"/>
                <w:szCs w:val="22"/>
              </w:rPr>
            </w:pPr>
            <w:r w:rsidRPr="00262647">
              <w:rPr>
                <w:rFonts w:asciiTheme="minorHAnsi" w:hAnsiTheme="minorHAnsi"/>
                <w:sz w:val="22"/>
                <w:szCs w:val="22"/>
              </w:rPr>
              <w:t>0</w:t>
            </w:r>
          </w:p>
        </w:tc>
      </w:tr>
    </w:tbl>
    <w:p w14:paraId="51D2A1B0" w14:textId="77777777" w:rsidR="004F443B" w:rsidRPr="00262647" w:rsidRDefault="004F443B" w:rsidP="004F443B">
      <w:pPr>
        <w:jc w:val="both"/>
        <w:rPr>
          <w:rFonts w:asciiTheme="minorHAnsi" w:hAnsiTheme="minorHAnsi" w:cstheme="minorHAnsi"/>
          <w:sz w:val="22"/>
          <w:szCs w:val="22"/>
        </w:rPr>
      </w:pPr>
    </w:p>
    <w:p w14:paraId="1891AD7D"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járőrszolgálat által mobiltelefonos applikáción keresztül összesen 21 jelzés került beküldésre, amelyek további intézkedéseket igényeltek.</w:t>
      </w:r>
    </w:p>
    <w:p w14:paraId="27B95201" w14:textId="77777777" w:rsidR="004F443B" w:rsidRPr="00262647" w:rsidRDefault="004F443B" w:rsidP="004F443B">
      <w:pPr>
        <w:jc w:val="both"/>
        <w:rPr>
          <w:rFonts w:asciiTheme="minorHAnsi" w:hAnsiTheme="minorHAnsi" w:cstheme="minorHAnsi"/>
          <w:sz w:val="22"/>
          <w:szCs w:val="22"/>
          <w:highlight w:val="yellow"/>
        </w:rPr>
      </w:pPr>
    </w:p>
    <w:p w14:paraId="0B8BAFAE" w14:textId="5D7D66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D97A21" w:rsidRPr="00262647">
        <w:rPr>
          <w:rFonts w:asciiTheme="minorHAnsi" w:hAnsiTheme="minorHAnsi" w:cstheme="minorHAnsi"/>
          <w:sz w:val="22"/>
          <w:szCs w:val="22"/>
        </w:rPr>
        <w:t>a a felügyelet.</w:t>
      </w:r>
    </w:p>
    <w:p w14:paraId="08DF6C59"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Az elmúlt időszakban több lakossági jelzés alapján fokozott ellenőrzés és közterületi jelenlét került elrendelésre az Éhen Gyula téren és annak közvetlen környezetében, valamint a belvárosban és a Minerva lakótelepen. Az ellenőrzések azóta is folyamatosak.</w:t>
      </w:r>
    </w:p>
    <w:p w14:paraId="7E4C4667" w14:textId="77777777" w:rsidR="004F443B" w:rsidRPr="00262647" w:rsidRDefault="004F443B" w:rsidP="004F443B">
      <w:pPr>
        <w:jc w:val="both"/>
        <w:rPr>
          <w:rFonts w:asciiTheme="minorHAnsi" w:hAnsiTheme="minorHAnsi" w:cstheme="minorHAnsi"/>
          <w:sz w:val="22"/>
          <w:szCs w:val="22"/>
        </w:rPr>
      </w:pPr>
    </w:p>
    <w:bookmarkEnd w:id="7"/>
    <w:p w14:paraId="4F35E6D6" w14:textId="77777777" w:rsidR="004F443B" w:rsidRPr="00262647" w:rsidRDefault="004F443B" w:rsidP="004F443B">
      <w:pPr>
        <w:numPr>
          <w:ilvl w:val="0"/>
          <w:numId w:val="30"/>
        </w:numPr>
        <w:jc w:val="both"/>
        <w:rPr>
          <w:rFonts w:asciiTheme="minorHAnsi" w:hAnsiTheme="minorHAnsi" w:cstheme="minorHAnsi"/>
          <w:sz w:val="22"/>
          <w:szCs w:val="22"/>
        </w:rPr>
      </w:pPr>
      <w:r w:rsidRPr="00262647">
        <w:rPr>
          <w:rFonts w:asciiTheme="minorHAnsi" w:hAnsiTheme="minorHAnsi" w:cstheme="minorHAnsi"/>
          <w:sz w:val="22"/>
          <w:szCs w:val="22"/>
          <w:u w:val="single"/>
        </w:rPr>
        <w:t>Mezőőri szolgálat</w:t>
      </w:r>
    </w:p>
    <w:p w14:paraId="61E57EAD" w14:textId="77777777" w:rsidR="004F443B" w:rsidRPr="00262647" w:rsidRDefault="004F443B" w:rsidP="004F443B">
      <w:pPr>
        <w:jc w:val="both"/>
        <w:rPr>
          <w:rFonts w:asciiTheme="minorHAnsi" w:hAnsiTheme="minorHAnsi" w:cstheme="minorHAnsi"/>
          <w:sz w:val="22"/>
          <w:szCs w:val="22"/>
        </w:rPr>
      </w:pPr>
    </w:p>
    <w:p w14:paraId="3C399202"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 mezőőri szolgálat munkatársai a külterületi részeken folyamatos ellenőrzést tartottak, amely során 1 esetben kezdeményeztünk közigazgatási hatósági eljárást a Vas Vármegyei Kormányhivatal felé.</w:t>
      </w:r>
    </w:p>
    <w:p w14:paraId="07A3246E" w14:textId="77777777" w:rsidR="004F443B" w:rsidRPr="00262647" w:rsidRDefault="004F443B" w:rsidP="004F443B">
      <w:pPr>
        <w:jc w:val="both"/>
        <w:rPr>
          <w:rFonts w:asciiTheme="minorHAnsi" w:hAnsiTheme="minorHAnsi" w:cstheme="minorHAnsi"/>
          <w:sz w:val="22"/>
          <w:szCs w:val="22"/>
        </w:rPr>
      </w:pPr>
    </w:p>
    <w:p w14:paraId="18B9514D" w14:textId="77777777" w:rsidR="004F443B" w:rsidRPr="00262647" w:rsidRDefault="004F443B" w:rsidP="004F443B">
      <w:pPr>
        <w:numPr>
          <w:ilvl w:val="0"/>
          <w:numId w:val="31"/>
        </w:numPr>
        <w:jc w:val="both"/>
        <w:rPr>
          <w:rFonts w:asciiTheme="minorHAnsi" w:hAnsiTheme="minorHAnsi" w:cstheme="minorHAnsi"/>
          <w:sz w:val="22"/>
          <w:szCs w:val="22"/>
        </w:rPr>
      </w:pPr>
      <w:r w:rsidRPr="00262647">
        <w:rPr>
          <w:rFonts w:asciiTheme="minorHAnsi" w:hAnsiTheme="minorHAnsi" w:cstheme="minorHAnsi"/>
          <w:sz w:val="22"/>
          <w:szCs w:val="22"/>
          <w:u w:val="single"/>
        </w:rPr>
        <w:t>Állategészségügyi és Ebrendészeti Szolgálat</w:t>
      </w:r>
    </w:p>
    <w:p w14:paraId="1870B970" w14:textId="77777777" w:rsidR="004F443B" w:rsidRPr="00262647" w:rsidRDefault="004F443B" w:rsidP="004F443B">
      <w:pPr>
        <w:jc w:val="both"/>
        <w:rPr>
          <w:rFonts w:asciiTheme="minorHAnsi" w:hAnsiTheme="minorHAnsi" w:cstheme="minorHAnsi"/>
          <w:sz w:val="22"/>
          <w:szCs w:val="22"/>
        </w:rPr>
      </w:pPr>
    </w:p>
    <w:p w14:paraId="3786B596"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sz w:val="22"/>
          <w:szCs w:val="22"/>
        </w:rPr>
        <w:t>Az Állategészségügyi és Ebrendészeti Szolgálat 2023. március havi tevékenységéről az alábbiakban számolok be:</w:t>
      </w:r>
    </w:p>
    <w:p w14:paraId="45F1024D" w14:textId="77777777" w:rsidR="004F443B" w:rsidRPr="00262647" w:rsidRDefault="004F443B" w:rsidP="004F443B">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4F443B" w:rsidRPr="00262647" w14:paraId="57E47AC2" w14:textId="77777777" w:rsidTr="00C628F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9F21066" w14:textId="77777777" w:rsidR="004F443B" w:rsidRPr="00262647" w:rsidRDefault="004F443B" w:rsidP="00C628F5">
            <w:pPr>
              <w:jc w:val="both"/>
              <w:rPr>
                <w:rFonts w:asciiTheme="minorHAnsi" w:hAnsiTheme="minorHAnsi" w:cstheme="minorHAnsi"/>
                <w:b/>
                <w:bCs/>
                <w:sz w:val="22"/>
                <w:szCs w:val="22"/>
              </w:rPr>
            </w:pPr>
            <w:r w:rsidRPr="00262647">
              <w:rPr>
                <w:rFonts w:asciiTheme="minorHAnsi" w:hAnsiTheme="minorHAnsi" w:cstheme="minorHAnsi"/>
                <w:b/>
                <w:bCs/>
                <w:sz w:val="22"/>
                <w:szCs w:val="22"/>
              </w:rPr>
              <w:t>2023. március 1–31.</w:t>
            </w:r>
          </w:p>
        </w:tc>
        <w:tc>
          <w:tcPr>
            <w:tcW w:w="604" w:type="dxa"/>
            <w:tcBorders>
              <w:top w:val="single" w:sz="6" w:space="0" w:color="auto"/>
              <w:left w:val="single" w:sz="6" w:space="0" w:color="auto"/>
              <w:bottom w:val="single" w:sz="6" w:space="0" w:color="auto"/>
              <w:right w:val="single" w:sz="6" w:space="0" w:color="auto"/>
            </w:tcBorders>
          </w:tcPr>
          <w:p w14:paraId="666BFD62" w14:textId="77777777" w:rsidR="004F443B" w:rsidRPr="00262647" w:rsidRDefault="004F443B" w:rsidP="00C628F5">
            <w:pPr>
              <w:jc w:val="both"/>
              <w:rPr>
                <w:rFonts w:asciiTheme="minorHAnsi" w:hAnsiTheme="minorHAnsi" w:cstheme="minorHAnsi"/>
                <w:b/>
                <w:bCs/>
                <w:sz w:val="22"/>
                <w:szCs w:val="22"/>
              </w:rPr>
            </w:pPr>
            <w:r w:rsidRPr="00262647">
              <w:rPr>
                <w:rFonts w:asciiTheme="minorHAnsi" w:hAnsiTheme="minorHAnsi" w:cstheme="minorHAnsi"/>
                <w:b/>
                <w:bCs/>
                <w:sz w:val="22"/>
                <w:szCs w:val="22"/>
              </w:rPr>
              <w:t>db</w:t>
            </w:r>
          </w:p>
        </w:tc>
      </w:tr>
      <w:tr w:rsidR="004F443B" w:rsidRPr="00262647" w14:paraId="14458651" w14:textId="77777777" w:rsidTr="00C628F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3463C5D"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2023. március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6886BE75"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12</w:t>
            </w:r>
          </w:p>
        </w:tc>
      </w:tr>
      <w:tr w:rsidR="004F443B" w:rsidRPr="00262647" w14:paraId="3CD2566D" w14:textId="77777777" w:rsidTr="00C628F5">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4A3E95E9"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5E09E63B"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2</w:t>
            </w:r>
          </w:p>
        </w:tc>
      </w:tr>
      <w:tr w:rsidR="004F443B" w:rsidRPr="00262647" w14:paraId="3185F6C6" w14:textId="77777777" w:rsidTr="00C628F5">
        <w:trPr>
          <w:trHeight w:val="388"/>
          <w:jc w:val="center"/>
        </w:trPr>
        <w:tc>
          <w:tcPr>
            <w:tcW w:w="5246" w:type="dxa"/>
            <w:tcBorders>
              <w:top w:val="single" w:sz="6" w:space="0" w:color="auto"/>
              <w:left w:val="single" w:sz="6" w:space="0" w:color="auto"/>
              <w:bottom w:val="single" w:sz="6" w:space="0" w:color="auto"/>
              <w:right w:val="single" w:sz="6" w:space="0" w:color="auto"/>
            </w:tcBorders>
          </w:tcPr>
          <w:p w14:paraId="6C4A6A23"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7DD6B90C"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0</w:t>
            </w:r>
          </w:p>
        </w:tc>
      </w:tr>
      <w:tr w:rsidR="004F443B" w:rsidRPr="00262647" w14:paraId="1C0D1042" w14:textId="77777777" w:rsidTr="00C628F5">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B58D5AE"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A0A668E"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1</w:t>
            </w:r>
          </w:p>
        </w:tc>
      </w:tr>
      <w:tr w:rsidR="004F443B" w:rsidRPr="00262647" w14:paraId="0650FC62" w14:textId="77777777" w:rsidTr="00C628F5">
        <w:trPr>
          <w:trHeight w:val="584"/>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3C357012"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lastRenderedPageBreak/>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9192FF0"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0</w:t>
            </w:r>
          </w:p>
        </w:tc>
      </w:tr>
      <w:tr w:rsidR="004F443B" w:rsidRPr="00262647" w14:paraId="1D8DF9CA" w14:textId="77777777" w:rsidTr="00C628F5">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BEEE82E"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74E2FD6"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0</w:t>
            </w:r>
          </w:p>
        </w:tc>
      </w:tr>
      <w:tr w:rsidR="004F443B" w:rsidRPr="00262647" w14:paraId="56928F88" w14:textId="77777777" w:rsidTr="00C628F5">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6AB47413"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7D5F7DD"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0</w:t>
            </w:r>
          </w:p>
        </w:tc>
      </w:tr>
      <w:tr w:rsidR="004F443B" w:rsidRPr="00262647" w14:paraId="27C2EAEA" w14:textId="77777777" w:rsidTr="00C628F5">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F9941BA"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57B56EF"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3</w:t>
            </w:r>
          </w:p>
        </w:tc>
      </w:tr>
      <w:tr w:rsidR="004F443B" w:rsidRPr="00262647" w14:paraId="01CFFD15" w14:textId="77777777" w:rsidTr="00C628F5">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BBACF8C"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Kutyatetem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8B92512"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4</w:t>
            </w:r>
          </w:p>
        </w:tc>
      </w:tr>
      <w:tr w:rsidR="004F443B" w:rsidRPr="00262647" w14:paraId="32F2CCB0" w14:textId="77777777" w:rsidTr="00C628F5">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32CC46E"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778737A"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9</w:t>
            </w:r>
          </w:p>
        </w:tc>
      </w:tr>
      <w:tr w:rsidR="004F443B" w:rsidRPr="00262647" w14:paraId="4E97C459" w14:textId="77777777" w:rsidTr="00C628F5">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7A34CB6"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2023. március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3EC2B49D" w14:textId="77777777" w:rsidR="004F443B" w:rsidRPr="00262647" w:rsidRDefault="004F443B" w:rsidP="00C628F5">
            <w:pPr>
              <w:jc w:val="both"/>
              <w:rPr>
                <w:rFonts w:asciiTheme="minorHAnsi" w:hAnsiTheme="minorHAnsi" w:cstheme="minorHAnsi"/>
                <w:sz w:val="22"/>
                <w:szCs w:val="22"/>
              </w:rPr>
            </w:pPr>
            <w:r w:rsidRPr="00262647">
              <w:rPr>
                <w:rFonts w:asciiTheme="minorHAnsi" w:hAnsiTheme="minorHAnsi" w:cstheme="minorHAnsi"/>
                <w:sz w:val="22"/>
                <w:szCs w:val="22"/>
              </w:rPr>
              <w:t>13</w:t>
            </w:r>
          </w:p>
        </w:tc>
      </w:tr>
    </w:tbl>
    <w:p w14:paraId="2F5477F4" w14:textId="77777777" w:rsidR="004F443B" w:rsidRPr="00262647" w:rsidRDefault="004F443B" w:rsidP="004F443B">
      <w:pPr>
        <w:jc w:val="both"/>
        <w:rPr>
          <w:rFonts w:asciiTheme="minorHAnsi" w:hAnsiTheme="minorHAnsi" w:cstheme="minorHAnsi"/>
          <w:b/>
          <w:bCs/>
          <w:sz w:val="22"/>
          <w:szCs w:val="22"/>
        </w:rPr>
      </w:pPr>
    </w:p>
    <w:p w14:paraId="568A9B83" w14:textId="77777777" w:rsidR="004F443B" w:rsidRPr="00262647" w:rsidRDefault="004F443B" w:rsidP="004F443B">
      <w:pPr>
        <w:numPr>
          <w:ilvl w:val="0"/>
          <w:numId w:val="31"/>
        </w:numPr>
        <w:jc w:val="both"/>
        <w:rPr>
          <w:rFonts w:asciiTheme="minorHAnsi" w:hAnsiTheme="minorHAnsi" w:cstheme="minorHAnsi"/>
          <w:sz w:val="22"/>
          <w:szCs w:val="22"/>
          <w:u w:val="single"/>
        </w:rPr>
      </w:pPr>
      <w:bookmarkStart w:id="8" w:name="_Hlk100701148"/>
      <w:r w:rsidRPr="00262647">
        <w:rPr>
          <w:rFonts w:asciiTheme="minorHAnsi" w:hAnsiTheme="minorHAnsi" w:cstheme="minorHAnsi"/>
          <w:sz w:val="22"/>
          <w:szCs w:val="22"/>
          <w:u w:val="single"/>
        </w:rPr>
        <w:t>Egyéb feladatok</w:t>
      </w:r>
    </w:p>
    <w:p w14:paraId="1E7CE28F" w14:textId="77777777" w:rsidR="004F443B" w:rsidRPr="00262647" w:rsidRDefault="004F443B" w:rsidP="004F443B">
      <w:pPr>
        <w:jc w:val="both"/>
        <w:rPr>
          <w:rFonts w:asciiTheme="minorHAnsi" w:hAnsiTheme="minorHAnsi" w:cstheme="minorHAnsi"/>
          <w:sz w:val="22"/>
          <w:szCs w:val="22"/>
        </w:rPr>
      </w:pPr>
    </w:p>
    <w:p w14:paraId="380C45FE"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i/>
          <w:iCs/>
          <w:sz w:val="22"/>
          <w:szCs w:val="22"/>
          <w:u w:val="single"/>
        </w:rPr>
        <w:t>Forgalomra alkalmatlan gépjárművek:</w:t>
      </w:r>
      <w:r w:rsidRPr="00262647">
        <w:rPr>
          <w:rFonts w:asciiTheme="minorHAnsi" w:hAnsiTheme="minorHAnsi" w:cstheme="minorHAnsi"/>
          <w:sz w:val="22"/>
          <w:szCs w:val="22"/>
        </w:rPr>
        <w:t xml:space="preserve"> A fenti időszakban összesen 32 esetben történt észlelés. 4 db gépjármű került elszállításra, amelyből 2 esetben történt meg a kiváltás a tulajdonos által. A közterületi járőrszolgálat 7 esetben észlelt olyan gépjárművet, amely hatósági jelzéssel nem rendelkezett. </w:t>
      </w:r>
    </w:p>
    <w:p w14:paraId="49E5E409" w14:textId="77777777" w:rsidR="004F443B" w:rsidRPr="00262647" w:rsidRDefault="004F443B" w:rsidP="004F443B">
      <w:pPr>
        <w:jc w:val="both"/>
        <w:rPr>
          <w:rFonts w:asciiTheme="minorHAnsi" w:hAnsiTheme="minorHAnsi" w:cstheme="minorHAnsi"/>
          <w:sz w:val="22"/>
          <w:szCs w:val="22"/>
          <w:highlight w:val="yellow"/>
        </w:rPr>
      </w:pPr>
      <w:r w:rsidRPr="00262647">
        <w:rPr>
          <w:rFonts w:asciiTheme="minorHAnsi" w:hAnsiTheme="minorHAnsi" w:cstheme="minorHAnsi"/>
          <w:sz w:val="22"/>
          <w:szCs w:val="22"/>
        </w:rPr>
        <w:t>A Közterület-felügyelet a tulajdonjogban történt változás bejegyzésének elmulasztása miatt 2023. március hónapban 2 esetben kezdeményezte gépjármű ideiglenes kivonását. 2023. március hónapban a hatályos jogszabályok alapján 2 esetben került átadásra gépjármű bontó-hulladékkezelő részére megsemmisítés végett.</w:t>
      </w:r>
    </w:p>
    <w:p w14:paraId="136A010B" w14:textId="77777777" w:rsidR="004F443B" w:rsidRPr="00262647" w:rsidRDefault="004F443B" w:rsidP="004F443B">
      <w:pPr>
        <w:jc w:val="both"/>
        <w:rPr>
          <w:rFonts w:asciiTheme="minorHAnsi" w:hAnsiTheme="minorHAnsi" w:cstheme="minorHAnsi"/>
          <w:sz w:val="22"/>
          <w:szCs w:val="22"/>
        </w:rPr>
      </w:pPr>
    </w:p>
    <w:p w14:paraId="64B6B951" w14:textId="77777777" w:rsidR="004F443B" w:rsidRPr="00262647" w:rsidRDefault="004F443B" w:rsidP="004F443B">
      <w:pPr>
        <w:jc w:val="both"/>
        <w:rPr>
          <w:rFonts w:asciiTheme="minorHAnsi" w:hAnsiTheme="minorHAnsi" w:cstheme="minorHAnsi"/>
          <w:sz w:val="22"/>
          <w:szCs w:val="22"/>
        </w:rPr>
      </w:pPr>
      <w:bookmarkStart w:id="9" w:name="_Hlk100701141"/>
      <w:bookmarkEnd w:id="8"/>
      <w:r w:rsidRPr="00262647">
        <w:rPr>
          <w:rFonts w:asciiTheme="minorHAnsi" w:hAnsiTheme="minorHAnsi" w:cstheme="minorHAnsi"/>
          <w:i/>
          <w:iCs/>
          <w:sz w:val="22"/>
          <w:szCs w:val="22"/>
          <w:u w:val="single"/>
        </w:rPr>
        <w:t>Illegális hulladék elhelyezés:</w:t>
      </w:r>
      <w:r w:rsidRPr="00262647">
        <w:rPr>
          <w:rFonts w:asciiTheme="minorHAnsi" w:hAnsiTheme="minorHAnsi" w:cstheme="minorHAnsi"/>
          <w:sz w:val="22"/>
          <w:szCs w:val="22"/>
        </w:rPr>
        <w:t xml:space="preserve"> A hatáskörrel rendelkező Vas Vármegyei Kormányhivatal Környezetvédelmi, Természetvédelmi és Hulladékgazdálkodási Főosztály felé összesen 3 esetben kezdeményeztünk közigazgatási eljárást.</w:t>
      </w:r>
    </w:p>
    <w:p w14:paraId="50F04CB7" w14:textId="77777777" w:rsidR="004F443B" w:rsidRPr="00262647" w:rsidRDefault="004F443B" w:rsidP="004F443B">
      <w:pPr>
        <w:jc w:val="both"/>
        <w:rPr>
          <w:rFonts w:asciiTheme="minorHAnsi" w:hAnsiTheme="minorHAnsi" w:cstheme="minorHAnsi"/>
          <w:sz w:val="22"/>
          <w:szCs w:val="22"/>
        </w:rPr>
      </w:pPr>
    </w:p>
    <w:bookmarkEnd w:id="9"/>
    <w:p w14:paraId="2DBBDEB9"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i/>
          <w:iCs/>
          <w:sz w:val="22"/>
          <w:szCs w:val="22"/>
          <w:u w:val="single"/>
        </w:rPr>
        <w:t>Zöld területen való várakozás miatti közigazgatási eljárásokkal kapcsolatos intézkedések:</w:t>
      </w:r>
    </w:p>
    <w:p w14:paraId="1B5C3BAC" w14:textId="77777777" w:rsidR="004F443B" w:rsidRPr="00262647" w:rsidRDefault="004F443B" w:rsidP="004F443B">
      <w:pPr>
        <w:jc w:val="center"/>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2551"/>
      </w:tblGrid>
      <w:tr w:rsidR="004F443B" w:rsidRPr="00262647" w14:paraId="73DEAFEE" w14:textId="77777777" w:rsidTr="00C628F5">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69EE81"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2023. március hónapban megindított új közigazgatási hatósági eljárások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FAD78"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 xml:space="preserve">     37 db</w:t>
            </w:r>
          </w:p>
        </w:tc>
      </w:tr>
      <w:tr w:rsidR="004F443B" w:rsidRPr="00262647" w14:paraId="4D465F90" w14:textId="77777777" w:rsidTr="00C628F5">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02769"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2023. március hónapban meghozott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3C4BAFE"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 xml:space="preserve">     34 db</w:t>
            </w:r>
          </w:p>
        </w:tc>
      </w:tr>
      <w:tr w:rsidR="004F443B" w:rsidRPr="00262647" w14:paraId="28D7F2EA" w14:textId="77777777" w:rsidTr="00C628F5">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D077C" w14:textId="77777777" w:rsidR="004F443B" w:rsidRPr="00262647" w:rsidRDefault="004F443B" w:rsidP="004F443B">
            <w:pPr>
              <w:numPr>
                <w:ilvl w:val="0"/>
                <w:numId w:val="33"/>
              </w:numPr>
              <w:rPr>
                <w:rFonts w:asciiTheme="minorHAnsi" w:hAnsiTheme="minorHAnsi" w:cstheme="minorHAnsi"/>
                <w:sz w:val="22"/>
                <w:szCs w:val="22"/>
              </w:rPr>
            </w:pPr>
            <w:r w:rsidRPr="00262647">
              <w:rPr>
                <w:rFonts w:asciiTheme="minorHAnsi" w:hAnsiTheme="minorHAnsi" w:cstheme="minorHAnsi"/>
                <w:sz w:val="22"/>
                <w:szCs w:val="22"/>
              </w:rPr>
              <w:t>ebből közigazgatási szankciók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17A4D04E" w14:textId="77777777" w:rsidR="004F443B" w:rsidRPr="00262647" w:rsidRDefault="004F443B" w:rsidP="00C628F5">
            <w:pPr>
              <w:rPr>
                <w:rFonts w:asciiTheme="minorHAnsi" w:eastAsiaTheme="minorHAnsi" w:hAnsiTheme="minorHAnsi" w:cstheme="minorHAnsi"/>
                <w:sz w:val="22"/>
                <w:szCs w:val="22"/>
              </w:rPr>
            </w:pPr>
            <w:r w:rsidRPr="00262647">
              <w:rPr>
                <w:rFonts w:asciiTheme="minorHAnsi" w:hAnsiTheme="minorHAnsi" w:cstheme="minorHAnsi"/>
                <w:sz w:val="22"/>
                <w:szCs w:val="22"/>
              </w:rPr>
              <w:t xml:space="preserve">     29 db</w:t>
            </w:r>
          </w:p>
        </w:tc>
      </w:tr>
      <w:tr w:rsidR="004F443B" w:rsidRPr="00262647" w14:paraId="65BBBC4D" w14:textId="77777777" w:rsidTr="00C628F5">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EC5C8" w14:textId="77777777" w:rsidR="004F443B" w:rsidRPr="00262647" w:rsidRDefault="004F443B" w:rsidP="004F443B">
            <w:pPr>
              <w:numPr>
                <w:ilvl w:val="0"/>
                <w:numId w:val="34"/>
              </w:numPr>
              <w:ind w:left="1451" w:hanging="426"/>
              <w:contextualSpacing/>
              <w:rPr>
                <w:rFonts w:asciiTheme="minorHAnsi" w:hAnsiTheme="minorHAnsi" w:cstheme="minorHAnsi"/>
                <w:sz w:val="22"/>
                <w:szCs w:val="22"/>
              </w:rPr>
            </w:pPr>
            <w:r w:rsidRPr="00262647">
              <w:rPr>
                <w:rFonts w:asciiTheme="minorHAnsi" w:hAnsiTheme="minorHAnsi" w:cstheme="minorHAnsi"/>
                <w:sz w:val="22"/>
                <w:szCs w:val="22"/>
              </w:rPr>
              <w:t>figyelmeztetések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23469480"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 xml:space="preserve">     28 db</w:t>
            </w:r>
          </w:p>
        </w:tc>
      </w:tr>
      <w:tr w:rsidR="004F443B" w:rsidRPr="00262647" w14:paraId="486625FB" w14:textId="77777777" w:rsidTr="00C628F5">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3D2F3" w14:textId="77777777" w:rsidR="004F443B" w:rsidRPr="00262647" w:rsidRDefault="004F443B" w:rsidP="004F443B">
            <w:pPr>
              <w:numPr>
                <w:ilvl w:val="0"/>
                <w:numId w:val="34"/>
              </w:numPr>
              <w:ind w:left="1451" w:hanging="426"/>
              <w:contextualSpacing/>
              <w:rPr>
                <w:rFonts w:asciiTheme="minorHAnsi" w:hAnsiTheme="minorHAnsi" w:cstheme="minorHAnsi"/>
                <w:sz w:val="22"/>
                <w:szCs w:val="22"/>
              </w:rPr>
            </w:pPr>
            <w:r w:rsidRPr="00262647">
              <w:rPr>
                <w:rFonts w:asciiTheme="minorHAnsi" w:hAnsiTheme="minorHAnsi" w:cstheme="minorHAnsi"/>
                <w:sz w:val="22"/>
                <w:szCs w:val="22"/>
              </w:rPr>
              <w:t>közigazgatási bírságok száma, összege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530B394"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 xml:space="preserve">       1 db (20.000,- Ft)</w:t>
            </w:r>
          </w:p>
        </w:tc>
      </w:tr>
      <w:tr w:rsidR="004F443B" w:rsidRPr="00262647" w14:paraId="4E575BE4" w14:textId="77777777" w:rsidTr="00C628F5">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BF9A2" w14:textId="77777777" w:rsidR="004F443B" w:rsidRPr="00262647" w:rsidRDefault="004F443B" w:rsidP="004F443B">
            <w:pPr>
              <w:numPr>
                <w:ilvl w:val="0"/>
                <w:numId w:val="33"/>
              </w:numPr>
              <w:rPr>
                <w:rFonts w:asciiTheme="minorHAnsi" w:hAnsiTheme="minorHAnsi" w:cstheme="minorHAnsi"/>
                <w:sz w:val="22"/>
                <w:szCs w:val="22"/>
              </w:rPr>
            </w:pPr>
            <w:r w:rsidRPr="00262647">
              <w:rPr>
                <w:rFonts w:asciiTheme="minorHAnsi" w:hAnsiTheme="minorHAnsi" w:cstheme="minorHAnsi"/>
                <w:sz w:val="22"/>
                <w:szCs w:val="22"/>
              </w:rPr>
              <w:t>a jogsértés el nem követését megállapító határozatok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9348175" w14:textId="77777777" w:rsidR="004F443B" w:rsidRPr="00262647" w:rsidRDefault="004F443B" w:rsidP="00C628F5">
            <w:pPr>
              <w:rPr>
                <w:rFonts w:asciiTheme="minorHAnsi" w:eastAsiaTheme="minorHAnsi" w:hAnsiTheme="minorHAnsi" w:cstheme="minorHAnsi"/>
                <w:sz w:val="22"/>
                <w:szCs w:val="22"/>
              </w:rPr>
            </w:pPr>
            <w:r w:rsidRPr="00262647">
              <w:rPr>
                <w:rFonts w:asciiTheme="minorHAnsi" w:hAnsiTheme="minorHAnsi" w:cstheme="minorHAnsi"/>
                <w:sz w:val="22"/>
                <w:szCs w:val="22"/>
              </w:rPr>
              <w:t xml:space="preserve">       5 db</w:t>
            </w:r>
          </w:p>
        </w:tc>
      </w:tr>
      <w:tr w:rsidR="004F443B" w:rsidRPr="00262647" w14:paraId="45799593" w14:textId="77777777" w:rsidTr="00C628F5">
        <w:trPr>
          <w:trHeight w:val="24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D135F"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2023. március végén folyamatban lévő, még le nem zárt ügyek száma</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5B8CD94F" w14:textId="77777777" w:rsidR="004F443B" w:rsidRPr="00262647" w:rsidRDefault="004F443B" w:rsidP="00C628F5">
            <w:pPr>
              <w:rPr>
                <w:rFonts w:asciiTheme="minorHAnsi" w:hAnsiTheme="minorHAnsi" w:cstheme="minorHAnsi"/>
                <w:sz w:val="22"/>
                <w:szCs w:val="22"/>
              </w:rPr>
            </w:pPr>
            <w:r w:rsidRPr="00262647">
              <w:rPr>
                <w:rFonts w:asciiTheme="minorHAnsi" w:hAnsiTheme="minorHAnsi" w:cstheme="minorHAnsi"/>
                <w:sz w:val="22"/>
                <w:szCs w:val="22"/>
              </w:rPr>
              <w:t xml:space="preserve">     10 db</w:t>
            </w:r>
          </w:p>
        </w:tc>
      </w:tr>
    </w:tbl>
    <w:p w14:paraId="646BF521" w14:textId="77777777" w:rsidR="004F443B" w:rsidRPr="00262647" w:rsidRDefault="004F443B" w:rsidP="004F443B">
      <w:pPr>
        <w:jc w:val="both"/>
        <w:rPr>
          <w:rFonts w:asciiTheme="minorHAnsi" w:hAnsiTheme="minorHAnsi" w:cstheme="minorHAnsi"/>
          <w:sz w:val="22"/>
          <w:szCs w:val="22"/>
        </w:rPr>
      </w:pPr>
    </w:p>
    <w:p w14:paraId="1CA7CCD4"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i/>
          <w:iCs/>
          <w:sz w:val="22"/>
          <w:szCs w:val="22"/>
          <w:u w:val="single"/>
        </w:rPr>
        <w:t>Közösségi együttélés szabályainak megszegése miatt indított közigazgatási eljárások:</w:t>
      </w:r>
      <w:r w:rsidRPr="00262647">
        <w:rPr>
          <w:rFonts w:asciiTheme="minorHAnsi" w:hAnsiTheme="minorHAnsi" w:cstheme="minorHAnsi"/>
          <w:sz w:val="22"/>
          <w:szCs w:val="22"/>
        </w:rPr>
        <w:t xml:space="preserve"> A Közterület-felügyelet az Általános Hatósági Iroda felé 2 esetben közterület-használati hatósági engedély hiánya miatt, valamint 2 esetben forgalomra alkalmatlan gépjármű közterületen történő engedély nélküli tárolása miatt indított közigazgatási hatósági eljárást.</w:t>
      </w:r>
    </w:p>
    <w:p w14:paraId="6C69B2AF" w14:textId="77777777" w:rsidR="004F443B" w:rsidRPr="00262647" w:rsidRDefault="004F443B" w:rsidP="004F443B">
      <w:pPr>
        <w:jc w:val="both"/>
        <w:rPr>
          <w:rFonts w:asciiTheme="minorHAnsi" w:hAnsiTheme="minorHAnsi" w:cstheme="minorHAnsi"/>
          <w:sz w:val="22"/>
          <w:szCs w:val="22"/>
        </w:rPr>
      </w:pPr>
    </w:p>
    <w:p w14:paraId="2DF8E354" w14:textId="18DD12A6"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i/>
          <w:iCs/>
          <w:sz w:val="22"/>
          <w:szCs w:val="22"/>
          <w:u w:val="single"/>
        </w:rPr>
        <w:t>Egyéb szabályszegések miatt indított közigazgatási eljárások:</w:t>
      </w:r>
      <w:r w:rsidRPr="00262647">
        <w:rPr>
          <w:rFonts w:asciiTheme="minorHAnsi" w:hAnsiTheme="minorHAnsi" w:cstheme="minorHAnsi"/>
          <w:sz w:val="22"/>
          <w:szCs w:val="22"/>
        </w:rPr>
        <w:t xml:space="preserve"> A Vas Vármegyei Katasztrófavédelmi Igazgatóság felé 1 esetben kezdeményez</w:t>
      </w:r>
      <w:r w:rsidR="00D97A21" w:rsidRPr="00262647">
        <w:rPr>
          <w:rFonts w:asciiTheme="minorHAnsi" w:hAnsiTheme="minorHAnsi" w:cstheme="minorHAnsi"/>
          <w:sz w:val="22"/>
          <w:szCs w:val="22"/>
        </w:rPr>
        <w:t>et</w:t>
      </w:r>
      <w:r w:rsidRPr="00262647">
        <w:rPr>
          <w:rFonts w:asciiTheme="minorHAnsi" w:hAnsiTheme="minorHAnsi" w:cstheme="minorHAnsi"/>
          <w:sz w:val="22"/>
          <w:szCs w:val="22"/>
        </w:rPr>
        <w:t>t közigazgatási hatósági eljárást „tűzveszélyokozás” szabályszegés miatt</w:t>
      </w:r>
      <w:r w:rsidR="00D97A21" w:rsidRPr="00262647">
        <w:rPr>
          <w:rFonts w:asciiTheme="minorHAnsi" w:hAnsiTheme="minorHAnsi" w:cstheme="minorHAnsi"/>
          <w:sz w:val="22"/>
          <w:szCs w:val="22"/>
        </w:rPr>
        <w:t xml:space="preserve"> a felügyelet</w:t>
      </w:r>
      <w:r w:rsidRPr="00262647">
        <w:rPr>
          <w:rFonts w:asciiTheme="minorHAnsi" w:hAnsiTheme="minorHAnsi" w:cstheme="minorHAnsi"/>
          <w:sz w:val="22"/>
          <w:szCs w:val="22"/>
        </w:rPr>
        <w:t>.</w:t>
      </w:r>
    </w:p>
    <w:p w14:paraId="4035DBD1" w14:textId="77777777" w:rsidR="004F443B" w:rsidRPr="00262647" w:rsidRDefault="004F443B" w:rsidP="004F443B">
      <w:pPr>
        <w:jc w:val="both"/>
        <w:rPr>
          <w:rFonts w:asciiTheme="minorHAnsi" w:hAnsiTheme="minorHAnsi" w:cstheme="minorHAnsi"/>
          <w:sz w:val="22"/>
          <w:szCs w:val="22"/>
        </w:rPr>
      </w:pPr>
    </w:p>
    <w:p w14:paraId="6D3EB3A5"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i/>
          <w:iCs/>
          <w:sz w:val="22"/>
          <w:szCs w:val="22"/>
          <w:u w:val="single"/>
        </w:rPr>
        <w:t>Büntetőeljárások megindítása:</w:t>
      </w:r>
      <w:r w:rsidRPr="00262647">
        <w:rPr>
          <w:rFonts w:asciiTheme="minorHAnsi" w:hAnsiTheme="minorHAnsi" w:cstheme="minorHAnsi"/>
          <w:sz w:val="22"/>
          <w:szCs w:val="22"/>
        </w:rPr>
        <w:t xml:space="preserve"> A Közterület-felügyelet büntetőeljárást a Szombathelyi Rendőrkapitányság irányába március hónapban 1 esetben kezdeményezett „hulladékgazdálkodás rendjének megsértése” vétség elkövetésének alapos gyanúja miatt.</w:t>
      </w:r>
    </w:p>
    <w:p w14:paraId="197EAF2A" w14:textId="77777777" w:rsidR="004F443B" w:rsidRPr="00262647" w:rsidRDefault="004F443B" w:rsidP="004F443B">
      <w:pPr>
        <w:jc w:val="both"/>
        <w:rPr>
          <w:rFonts w:asciiTheme="minorHAnsi" w:hAnsiTheme="minorHAnsi" w:cstheme="minorHAnsi"/>
          <w:sz w:val="22"/>
          <w:szCs w:val="22"/>
        </w:rPr>
      </w:pPr>
    </w:p>
    <w:p w14:paraId="2C12993A" w14:textId="77777777" w:rsidR="004F443B" w:rsidRPr="00262647" w:rsidRDefault="004F443B" w:rsidP="004F443B">
      <w:pPr>
        <w:jc w:val="both"/>
        <w:rPr>
          <w:rFonts w:asciiTheme="minorHAnsi" w:hAnsiTheme="minorHAnsi" w:cstheme="minorHAnsi"/>
          <w:sz w:val="22"/>
          <w:szCs w:val="22"/>
        </w:rPr>
      </w:pPr>
      <w:r w:rsidRPr="00262647">
        <w:rPr>
          <w:rFonts w:asciiTheme="minorHAnsi" w:hAnsiTheme="minorHAnsi" w:cstheme="minorHAnsi"/>
          <w:i/>
          <w:iCs/>
          <w:sz w:val="22"/>
          <w:szCs w:val="22"/>
          <w:u w:val="single"/>
        </w:rPr>
        <w:t>Rendezvénybiztosítások:</w:t>
      </w:r>
      <w:r w:rsidRPr="00262647">
        <w:rPr>
          <w:rFonts w:asciiTheme="minorHAnsi" w:hAnsiTheme="minorHAnsi" w:cstheme="minorHAnsi"/>
          <w:sz w:val="22"/>
          <w:szCs w:val="22"/>
        </w:rPr>
        <w:t xml:space="preserve"> 2023. március hónapban rendezvénybiztosítással kapcsolatos felkérés a Közterület-felügyelet irányába 9 esetben érkezett, további 1 esetben delegáció kísérése vált szükségessé:</w:t>
      </w:r>
    </w:p>
    <w:p w14:paraId="608D1E09"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4.: Szombathely bombázásának 78. évfordulója alkalmából tartott városi megemlékezés biztosítása;</w:t>
      </w:r>
    </w:p>
    <w:p w14:paraId="20C6228D"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5.: Bringabörze a Vásárcsarnokban (kitelepüléssel végrehajtott);</w:t>
      </w:r>
    </w:p>
    <w:p w14:paraId="6C28488C"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10.: a XXVI. Vasi Jogásznap biztosítása;</w:t>
      </w:r>
    </w:p>
    <w:p w14:paraId="60740E15"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lastRenderedPageBreak/>
        <w:t>március 15.: az 1848–49-es forradalom és szabadságharc kezdetének 175. évfordulója alkalmából tartott ünnepségsorozat biztosítása;</w:t>
      </w:r>
    </w:p>
    <w:p w14:paraId="5F4D12C5"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18.: a Városháza előtti diáktüntetés biztosítása;</w:t>
      </w:r>
    </w:p>
    <w:p w14:paraId="2AD5F2EC"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23.: megyei futóverseny biztosítása a Sportligetben;</w:t>
      </w:r>
    </w:p>
    <w:p w14:paraId="6CD51C07"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28.: Tavaszi nagytakarítás – KRESZ-park (terület zárása, ürítése, biztosítása);</w:t>
      </w:r>
    </w:p>
    <w:p w14:paraId="46A11FA5"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29.: Tavaszi nagytakarítás – Fő tér és dr. Antall József tér (terület biztosítása);</w:t>
      </w:r>
    </w:p>
    <w:p w14:paraId="2E47D462" w14:textId="77777777" w:rsidR="004F443B" w:rsidRPr="00262647" w:rsidRDefault="004F443B" w:rsidP="004F443B">
      <w:pPr>
        <w:pStyle w:val="Listaszerbekezds"/>
        <w:numPr>
          <w:ilvl w:val="0"/>
          <w:numId w:val="33"/>
        </w:numPr>
        <w:jc w:val="both"/>
        <w:rPr>
          <w:rFonts w:asciiTheme="minorHAnsi" w:hAnsiTheme="minorHAnsi" w:cstheme="minorHAnsi"/>
          <w:sz w:val="22"/>
          <w:szCs w:val="22"/>
        </w:rPr>
      </w:pPr>
      <w:r w:rsidRPr="00262647">
        <w:rPr>
          <w:rFonts w:asciiTheme="minorHAnsi" w:hAnsiTheme="minorHAnsi" w:cstheme="minorHAnsi"/>
          <w:sz w:val="22"/>
          <w:szCs w:val="22"/>
        </w:rPr>
        <w:t>március 31 – április 10. között: a Fő terén megrendezésre került Húsvéti Vásár fokozott ellenőrzése (gyalogos járőrpárok által folyamatos volt).</w:t>
      </w:r>
    </w:p>
    <w:p w14:paraId="22A97CFC" w14:textId="15EE2932" w:rsidR="004F443B" w:rsidRPr="00262647" w:rsidRDefault="004F443B" w:rsidP="004F443B">
      <w:pPr>
        <w:tabs>
          <w:tab w:val="center" w:pos="6804"/>
        </w:tabs>
        <w:jc w:val="both"/>
        <w:rPr>
          <w:rFonts w:asciiTheme="minorHAnsi" w:hAnsiTheme="minorHAnsi" w:cstheme="minorHAnsi"/>
          <w:b/>
          <w:sz w:val="22"/>
          <w:szCs w:val="22"/>
        </w:rPr>
      </w:pPr>
      <w:r w:rsidRPr="00262647">
        <w:rPr>
          <w:rFonts w:asciiTheme="minorHAnsi" w:hAnsiTheme="minorHAnsi" w:cstheme="minorHAnsi"/>
          <w:b/>
          <w:sz w:val="22"/>
          <w:szCs w:val="22"/>
        </w:rPr>
        <w:tab/>
      </w:r>
    </w:p>
    <w:p w14:paraId="72D03B99" w14:textId="77777777" w:rsidR="00904024" w:rsidRPr="00262647" w:rsidRDefault="00904024" w:rsidP="00904024">
      <w:pPr>
        <w:jc w:val="both"/>
        <w:rPr>
          <w:rFonts w:asciiTheme="minorHAnsi" w:hAnsiTheme="minorHAnsi" w:cstheme="minorHAnsi"/>
          <w:color w:val="000000" w:themeColor="text1"/>
          <w:sz w:val="22"/>
          <w:szCs w:val="22"/>
        </w:rPr>
      </w:pPr>
    </w:p>
    <w:p w14:paraId="7717D0C6" w14:textId="5E3A049F" w:rsidR="00925701" w:rsidRPr="00262647" w:rsidRDefault="00925701" w:rsidP="00904024">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w:t>
      </w:r>
      <w:r w:rsidRPr="00262647">
        <w:rPr>
          <w:rFonts w:asciiTheme="minorHAnsi" w:hAnsiTheme="minorHAnsi" w:cstheme="minorHAnsi"/>
          <w:b/>
          <w:bCs/>
          <w:color w:val="000000" w:themeColor="text1"/>
          <w:sz w:val="22"/>
          <w:szCs w:val="22"/>
          <w:u w:val="single"/>
        </w:rPr>
        <w:t>Városüzemeltetés Osztály</w:t>
      </w:r>
      <w:r w:rsidRPr="00262647">
        <w:rPr>
          <w:rFonts w:asciiTheme="minorHAnsi" w:hAnsiTheme="minorHAnsi" w:cstheme="minorHAnsi"/>
          <w:color w:val="000000" w:themeColor="text1"/>
          <w:sz w:val="22"/>
          <w:szCs w:val="22"/>
        </w:rPr>
        <w:t xml:space="preserve"> vezetője az alábbi tájékoztatást adta az osztály tevékenységéről:</w:t>
      </w:r>
    </w:p>
    <w:p w14:paraId="0C22639C" w14:textId="77777777" w:rsidR="00807052" w:rsidRPr="00262647" w:rsidRDefault="00807052" w:rsidP="00807052">
      <w:pPr>
        <w:jc w:val="both"/>
        <w:rPr>
          <w:rFonts w:asciiTheme="minorHAnsi" w:hAnsiTheme="minorHAnsi" w:cstheme="minorHAnsi"/>
          <w:color w:val="000000" w:themeColor="text1"/>
          <w:sz w:val="22"/>
          <w:szCs w:val="22"/>
        </w:rPr>
      </w:pPr>
    </w:p>
    <w:p w14:paraId="1E5414D1" w14:textId="77777777" w:rsidR="00807052" w:rsidRPr="00262647" w:rsidRDefault="00807052" w:rsidP="00807052">
      <w:pPr>
        <w:autoSpaceDE w:val="0"/>
        <w:autoSpaceDN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w:t>
      </w:r>
      <w:r w:rsidRPr="00262647">
        <w:rPr>
          <w:rFonts w:asciiTheme="minorHAnsi" w:hAnsiTheme="minorHAnsi" w:cstheme="minorHAnsi"/>
          <w:b/>
          <w:color w:val="000000" w:themeColor="text1"/>
          <w:sz w:val="22"/>
          <w:szCs w:val="22"/>
        </w:rPr>
        <w:t>Közbeszerzési Iroda</w:t>
      </w:r>
      <w:r w:rsidRPr="00262647">
        <w:rPr>
          <w:rFonts w:asciiTheme="minorHAnsi" w:hAnsiTheme="minorHAnsi" w:cstheme="minorHAnsi"/>
          <w:color w:val="000000" w:themeColor="text1"/>
          <w:sz w:val="22"/>
          <w:szCs w:val="22"/>
        </w:rPr>
        <w:t xml:space="preserve"> az előző Közgyűlés óta eltelt időszakban folyamatosan közreműködik a pályázatok támogatási szerződési határidejének ütemezésében, a projektek közbeszerzési munkarészeinek ellenőrzési eljárásaiban, előkészíti a Közbeszerzési Bíráló Bizottság előterjesztéseit.</w:t>
      </w:r>
    </w:p>
    <w:p w14:paraId="1AAF51CC" w14:textId="30AAB2B8" w:rsidR="00807052" w:rsidRPr="00262647" w:rsidRDefault="00807052" w:rsidP="00807052">
      <w:pPr>
        <w:autoSpaceDE w:val="0"/>
        <w:autoSpaceDN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bizottsági előterjesztéseket, a határozati javaslatok döntéshozatalra történő előkészítését</w:t>
      </w:r>
      <w:r w:rsidR="00782E07" w:rsidRPr="00262647">
        <w:rPr>
          <w:rFonts w:asciiTheme="minorHAnsi" w:hAnsiTheme="minorHAnsi" w:cstheme="minorHAnsi"/>
          <w:color w:val="000000" w:themeColor="text1"/>
          <w:sz w:val="22"/>
          <w:szCs w:val="22"/>
        </w:rPr>
        <w:t>,</w:t>
      </w:r>
      <w:r w:rsidRPr="00262647">
        <w:rPr>
          <w:rFonts w:asciiTheme="minorHAnsi" w:hAnsiTheme="minorHAnsi" w:cstheme="minorHAnsi"/>
          <w:color w:val="000000" w:themeColor="text1"/>
          <w:sz w:val="22"/>
          <w:szCs w:val="22"/>
        </w:rPr>
        <w:t xml:space="preserve"> valamint a közbeszerzési eljárások bonyolítását az iroda elvégezte.</w:t>
      </w:r>
    </w:p>
    <w:p w14:paraId="384D8D80" w14:textId="77777777" w:rsidR="00807052" w:rsidRPr="00262647" w:rsidRDefault="00807052" w:rsidP="00807052">
      <w:pPr>
        <w:autoSpaceDE w:val="0"/>
        <w:autoSpaceDN w:val="0"/>
        <w:jc w:val="both"/>
        <w:rPr>
          <w:rFonts w:asciiTheme="minorHAnsi" w:hAnsiTheme="minorHAnsi" w:cstheme="minorHAnsi"/>
          <w:color w:val="000000" w:themeColor="text1"/>
          <w:sz w:val="22"/>
          <w:szCs w:val="22"/>
        </w:rPr>
      </w:pPr>
    </w:p>
    <w:p w14:paraId="123A3953" w14:textId="77777777" w:rsidR="00807052" w:rsidRPr="00262647" w:rsidRDefault="00807052" w:rsidP="00807052">
      <w:pPr>
        <w:autoSpaceDE w:val="0"/>
        <w:autoSpaceDN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Az előző közgyűlés óta eltelt időszak folyamatban lévő közbeszerzési eljárásait és azok stádiumait az alábbi táblázat tartalmazza.</w:t>
      </w:r>
    </w:p>
    <w:p w14:paraId="0349D2E3" w14:textId="77777777" w:rsidR="00807052" w:rsidRPr="00262647" w:rsidRDefault="00807052" w:rsidP="00807052">
      <w:pPr>
        <w:autoSpaceDE w:val="0"/>
        <w:autoSpaceDN w:val="0"/>
        <w:jc w:val="both"/>
        <w:rPr>
          <w:rFonts w:asciiTheme="minorHAnsi" w:hAnsiTheme="minorHAnsi" w:cstheme="minorHAnsi"/>
          <w:color w:val="000000" w:themeColor="text1"/>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807052" w:rsidRPr="00262647" w14:paraId="505CB391" w14:textId="77777777" w:rsidTr="007511C4">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BF49B" w14:textId="77777777" w:rsidR="00807052" w:rsidRPr="00262647" w:rsidRDefault="00807052" w:rsidP="007511C4">
            <w:pPr>
              <w:spacing w:line="254" w:lineRule="auto"/>
              <w:jc w:val="center"/>
              <w:rPr>
                <w:rFonts w:asciiTheme="minorHAnsi" w:hAnsiTheme="minorHAnsi" w:cstheme="minorHAnsi"/>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A33F" w14:textId="77777777" w:rsidR="00807052" w:rsidRPr="00262647" w:rsidRDefault="00807052" w:rsidP="007511C4">
            <w:pPr>
              <w:spacing w:line="254" w:lineRule="auto"/>
              <w:jc w:val="center"/>
              <w:rPr>
                <w:rFonts w:asciiTheme="minorHAnsi" w:hAnsiTheme="minorHAnsi" w:cstheme="minorHAnsi"/>
                <w:b/>
                <w:bCs/>
                <w:sz w:val="22"/>
                <w:szCs w:val="22"/>
                <w:lang w:eastAsia="en-US"/>
              </w:rPr>
            </w:pPr>
          </w:p>
          <w:p w14:paraId="42AA7690" w14:textId="77777777" w:rsidR="00807052" w:rsidRPr="00262647" w:rsidRDefault="00807052" w:rsidP="007511C4">
            <w:pPr>
              <w:spacing w:line="254" w:lineRule="auto"/>
              <w:jc w:val="center"/>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Eljárás megnevezése</w:t>
            </w:r>
          </w:p>
          <w:p w14:paraId="20934184" w14:textId="77777777" w:rsidR="00807052" w:rsidRPr="00262647" w:rsidRDefault="00807052" w:rsidP="007511C4">
            <w:pPr>
              <w:spacing w:line="254" w:lineRule="auto"/>
              <w:jc w:val="center"/>
              <w:rPr>
                <w:rFonts w:asciiTheme="minorHAnsi" w:hAnsiTheme="minorHAnsi" w:cstheme="minorHAnsi"/>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51834" w14:textId="77777777" w:rsidR="00807052" w:rsidRPr="00262647" w:rsidRDefault="00807052" w:rsidP="007511C4">
            <w:pPr>
              <w:spacing w:line="254" w:lineRule="auto"/>
              <w:jc w:val="center"/>
              <w:rPr>
                <w:rFonts w:asciiTheme="minorHAnsi" w:hAnsiTheme="minorHAnsi" w:cstheme="minorHAnsi"/>
                <w:b/>
                <w:bCs/>
                <w:sz w:val="22"/>
                <w:szCs w:val="22"/>
                <w:lang w:eastAsia="en-US"/>
              </w:rPr>
            </w:pPr>
          </w:p>
          <w:p w14:paraId="11BE6606" w14:textId="77777777" w:rsidR="00807052" w:rsidRPr="00262647" w:rsidRDefault="00807052" w:rsidP="007511C4">
            <w:pPr>
              <w:spacing w:line="254" w:lineRule="auto"/>
              <w:jc w:val="center"/>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Állapot</w:t>
            </w:r>
          </w:p>
        </w:tc>
      </w:tr>
      <w:tr w:rsidR="00807052" w:rsidRPr="00262647" w14:paraId="2A538A87"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B525"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FC66"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TOP – Képtár vizesblokk felújítása IV.</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5921F" w14:textId="1F97103E"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KFF 2023. április 4. napján kiállította a támogató záró tanúsítványt, az összegezés április 5. napján kiküldésre került. A nyertes ajánlattevővel, a Vasi Hofa Kft-vel a szerződés 2023.</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április 14. napjától köthető.</w:t>
            </w:r>
          </w:p>
        </w:tc>
      </w:tr>
      <w:tr w:rsidR="00807052" w:rsidRPr="00262647" w14:paraId="68E0AEEF"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19A9"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34036"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Gyöngyösszőllősi klubház (CLLD)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32CF5" w14:textId="48737395"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nyertes ajánlattevő kihirdetése az összegezés kiküldésével 2023.</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03.</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29. napján megtörtént, a szerződés a Vasi Tandem Kft-vel 2023. április 11.</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napjától köthető.</w:t>
            </w:r>
          </w:p>
        </w:tc>
      </w:tr>
      <w:tr w:rsidR="00807052" w:rsidRPr="00262647" w14:paraId="2730FBF0"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F14D"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CCEB8"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Károly Róbert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34813" w14:textId="4A425C84"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 xml:space="preserve">Az eljárást megindító dokumentumok a KFF-hez felterjesztésre kerültek </w:t>
            </w:r>
            <w:r w:rsidR="00782E07" w:rsidRPr="00262647">
              <w:rPr>
                <w:rFonts w:asciiTheme="minorHAnsi" w:hAnsiTheme="minorHAnsi" w:cstheme="minorHAnsi"/>
                <w:bCs/>
                <w:sz w:val="22"/>
                <w:szCs w:val="22"/>
                <w:lang w:eastAsia="en-US"/>
              </w:rPr>
              <w:t xml:space="preserve">2023. </w:t>
            </w:r>
            <w:r w:rsidRPr="00262647">
              <w:rPr>
                <w:rFonts w:asciiTheme="minorHAnsi" w:hAnsiTheme="minorHAnsi" w:cstheme="minorHAnsi"/>
                <w:bCs/>
                <w:sz w:val="22"/>
                <w:szCs w:val="22"/>
                <w:lang w:eastAsia="en-US"/>
              </w:rPr>
              <w:t>03.</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06.</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napján támogató tanúsítvány kiállítása érdekében.</w:t>
            </w:r>
          </w:p>
        </w:tc>
      </w:tr>
      <w:tr w:rsidR="00807052" w:rsidRPr="00262647" w14:paraId="464E0648"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DE368"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9CF9D"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Jégpince körforgalom</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EBB23" w14:textId="7F21EF03"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KBB 2023.</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04.</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04. napján döntött az eljárás eredményességéről, a nyertes ajánlattevő a Litor Kft., a vállalkozási szerződés 2023.</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április 11. napjától köthető.</w:t>
            </w:r>
          </w:p>
        </w:tc>
      </w:tr>
      <w:tr w:rsidR="00807052" w:rsidRPr="00262647" w14:paraId="03244E5C"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3C675"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1493A"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Szőlős utca felújítása</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2FDED" w14:textId="27CAC45D"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 xml:space="preserve">Az eljárást megindító dokumentumok a KFF-hez felterjesztésre kerültek </w:t>
            </w:r>
            <w:r w:rsidR="00782E07" w:rsidRPr="00262647">
              <w:rPr>
                <w:rFonts w:asciiTheme="minorHAnsi" w:hAnsiTheme="minorHAnsi" w:cstheme="minorHAnsi"/>
                <w:bCs/>
                <w:sz w:val="22"/>
                <w:szCs w:val="22"/>
                <w:lang w:eastAsia="en-US"/>
              </w:rPr>
              <w:t xml:space="preserve">2023. </w:t>
            </w:r>
            <w:r w:rsidRPr="00262647">
              <w:rPr>
                <w:rFonts w:asciiTheme="minorHAnsi" w:hAnsiTheme="minorHAnsi" w:cstheme="minorHAnsi"/>
                <w:bCs/>
                <w:sz w:val="22"/>
                <w:szCs w:val="22"/>
                <w:lang w:eastAsia="en-US"/>
              </w:rPr>
              <w:t>03.</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 xml:space="preserve">30. napján </w:t>
            </w:r>
            <w:r w:rsidR="00782E07" w:rsidRPr="00262647">
              <w:rPr>
                <w:rFonts w:asciiTheme="minorHAnsi" w:hAnsiTheme="minorHAnsi" w:cstheme="minorHAnsi"/>
                <w:bCs/>
                <w:sz w:val="22"/>
                <w:szCs w:val="22"/>
                <w:lang w:eastAsia="en-US"/>
              </w:rPr>
              <w:t xml:space="preserve">a </w:t>
            </w:r>
            <w:r w:rsidRPr="00262647">
              <w:rPr>
                <w:rFonts w:asciiTheme="minorHAnsi" w:hAnsiTheme="minorHAnsi" w:cstheme="minorHAnsi"/>
                <w:bCs/>
                <w:sz w:val="22"/>
                <w:szCs w:val="22"/>
                <w:lang w:eastAsia="en-US"/>
              </w:rPr>
              <w:t>támogató tanúsítvány kiállítása érdekében.</w:t>
            </w:r>
          </w:p>
        </w:tc>
      </w:tr>
      <w:tr w:rsidR="00807052" w:rsidRPr="00262647" w14:paraId="33228A77"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ECA0F"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A627D"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Szentkirályi bölcsőde építése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1395D" w14:textId="4BE6EEC4"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 xml:space="preserve">Az eljárást megindító dokumentumok minőségbiztosításra felterjesztésre kerültek </w:t>
            </w:r>
            <w:r w:rsidR="00782E07" w:rsidRPr="00262647">
              <w:rPr>
                <w:rFonts w:asciiTheme="minorHAnsi" w:hAnsiTheme="minorHAnsi" w:cstheme="minorHAnsi"/>
                <w:bCs/>
                <w:sz w:val="22"/>
                <w:szCs w:val="22"/>
                <w:lang w:eastAsia="en-US"/>
              </w:rPr>
              <w:t xml:space="preserve">2023. </w:t>
            </w:r>
            <w:r w:rsidRPr="00262647">
              <w:rPr>
                <w:rFonts w:asciiTheme="minorHAnsi" w:hAnsiTheme="minorHAnsi" w:cstheme="minorHAnsi"/>
                <w:bCs/>
                <w:sz w:val="22"/>
                <w:szCs w:val="22"/>
                <w:lang w:eastAsia="en-US"/>
              </w:rPr>
              <w:t>04.</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05.</w:t>
            </w:r>
            <w:r w:rsidR="00782E07"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napján, majd  támogató tanúsítvány kiállítása érdekében a KFF részére.</w:t>
            </w:r>
          </w:p>
        </w:tc>
      </w:tr>
      <w:tr w:rsidR="00807052" w:rsidRPr="00262647" w14:paraId="6925FA58"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6BD5D"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lastRenderedPageBreak/>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B733A"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 xml:space="preserve">Intranet alapú városi hálózat </w:t>
            </w:r>
          </w:p>
          <w:p w14:paraId="2FC034C3"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Cs/>
                <w:sz w:val="22"/>
                <w:szCs w:val="22"/>
                <w:lang w:eastAsia="en-US"/>
              </w:rPr>
              <w:t>(hirdetmény nélküli tárgyalásos eljárás)</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FB9F" w14:textId="77777777"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szerződés a nyertes ajánlattevővel, az Isis-Com Kft-vel 2023.04.14. napjától köthető.</w:t>
            </w:r>
          </w:p>
        </w:tc>
      </w:tr>
      <w:tr w:rsidR="00807052" w:rsidRPr="00262647" w14:paraId="313BBD16"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1FE46"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4AA61"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 xml:space="preserve">TOP Plusz projektekre közbeszerzési tanácsadó </w:t>
            </w:r>
          </w:p>
          <w:p w14:paraId="20893B42"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beszerzése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31BBB" w14:textId="0A249F59"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Nyertes ajánlattevő kihirdetése, Apex-MM Kft., 2023.</w:t>
            </w:r>
            <w:r w:rsidR="008C698E"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04.</w:t>
            </w:r>
            <w:r w:rsidR="008C698E"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12. napján megtörtént, a szerződés aláírása folyamatban van.</w:t>
            </w:r>
          </w:p>
        </w:tc>
      </w:tr>
      <w:tr w:rsidR="00807052" w:rsidRPr="00262647" w14:paraId="132057D4"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1BAE6"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BF574"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TOP Plusz Parkolási infrastruktúra és zöldfelületfejlesztés a Derkovits városrészen</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42C32" w14:textId="77777777"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807052" w:rsidRPr="00262647" w14:paraId="2A303256"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61570"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15715"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TOP Plusz Parkolási infrastruktúra és zöldfelületfejlesztés lakótelepi környezetben (Patak u., Bem u. parkolók)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A1F5" w14:textId="77777777"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807052" w:rsidRPr="00262647" w14:paraId="6A1B38BD"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7CA29"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11.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35438"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TOP Plusz Joskar-Ola városrészen közlekedési-, közösségi- és zöldinfrastruktúra fejlesztése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2D392" w14:textId="77777777"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807052" w:rsidRPr="00262647" w14:paraId="1133DD3F"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AD6A"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12.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58490"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TOP Plusz Oladi városrész fejlesztése</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65F8" w14:textId="77777777"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807052" w:rsidRPr="00262647" w14:paraId="68081B9D"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80FF"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13.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07892"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TOP Plusz Parkolási infrastruktúra kialakítása, okos közterület fejlesztések és aktív rekreációs zöld-felület rekonstrukció (Stromfeld)</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E733F" w14:textId="77777777"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807052" w:rsidRPr="00262647" w14:paraId="3D3BAA42"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84D2C"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14.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637B" w14:textId="77777777" w:rsidR="00807052" w:rsidRPr="00262647" w:rsidRDefault="00807052" w:rsidP="007511C4">
            <w:pPr>
              <w:spacing w:line="256" w:lineRule="auto"/>
              <w:rPr>
                <w:rFonts w:asciiTheme="minorHAnsi" w:hAnsiTheme="minorHAnsi" w:cstheme="minorHAnsi"/>
                <w:b/>
                <w:bCs/>
                <w:sz w:val="22"/>
                <w:szCs w:val="22"/>
                <w:lang w:eastAsia="en-US"/>
              </w:rPr>
            </w:pPr>
            <w:bookmarkStart w:id="10" w:name="_Hlk128992034"/>
            <w:r w:rsidRPr="00262647">
              <w:rPr>
                <w:rFonts w:asciiTheme="minorHAnsi" w:hAnsiTheme="minorHAnsi" w:cstheme="minorHAnsi"/>
                <w:b/>
                <w:bCs/>
                <w:sz w:val="22"/>
                <w:szCs w:val="22"/>
                <w:lang w:eastAsia="en-US"/>
              </w:rPr>
              <w:t>TOP Plusz Közúti és parkolási infrastruktúra fejlesztése a KISZ lakótelepen</w:t>
            </w:r>
            <w:bookmarkEnd w:id="10"/>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3F00" w14:textId="77777777"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A feltételes közbeszerzési eljárás indításának előkészítése a KBB soron következő ülésére folyamatban van.</w:t>
            </w:r>
          </w:p>
        </w:tc>
      </w:tr>
      <w:tr w:rsidR="00807052" w:rsidRPr="00262647" w14:paraId="69A357B6" w14:textId="77777777" w:rsidTr="007511C4">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F75DA" w14:textId="77777777" w:rsidR="00807052" w:rsidRPr="00262647" w:rsidRDefault="00807052" w:rsidP="007511C4">
            <w:pPr>
              <w:spacing w:line="254" w:lineRule="auto"/>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15.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F7CC" w14:textId="77777777" w:rsidR="00807052" w:rsidRPr="00262647" w:rsidRDefault="00807052" w:rsidP="007511C4">
            <w:pPr>
              <w:spacing w:line="256" w:lineRule="auto"/>
              <w:rPr>
                <w:rFonts w:asciiTheme="minorHAnsi" w:hAnsiTheme="minorHAnsi" w:cstheme="minorHAnsi"/>
                <w:b/>
                <w:bCs/>
                <w:sz w:val="22"/>
                <w:szCs w:val="22"/>
                <w:lang w:eastAsia="en-US"/>
              </w:rPr>
            </w:pPr>
            <w:r w:rsidRPr="00262647">
              <w:rPr>
                <w:rFonts w:asciiTheme="minorHAnsi" w:hAnsiTheme="minorHAnsi" w:cstheme="minorHAnsi"/>
                <w:b/>
                <w:bCs/>
                <w:sz w:val="22"/>
                <w:szCs w:val="22"/>
                <w:lang w:eastAsia="en-US"/>
              </w:rPr>
              <w:t xml:space="preserve">Sugár körforgalom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73184" w14:textId="5B2C77F4" w:rsidR="00807052" w:rsidRPr="00262647" w:rsidRDefault="00807052" w:rsidP="007511C4">
            <w:pPr>
              <w:tabs>
                <w:tab w:val="left" w:pos="3840"/>
              </w:tabs>
              <w:spacing w:before="120" w:after="120" w:line="254" w:lineRule="auto"/>
              <w:jc w:val="both"/>
              <w:rPr>
                <w:rFonts w:asciiTheme="minorHAnsi" w:hAnsiTheme="minorHAnsi" w:cstheme="minorHAnsi"/>
                <w:bCs/>
                <w:sz w:val="22"/>
                <w:szCs w:val="22"/>
                <w:lang w:eastAsia="en-US"/>
              </w:rPr>
            </w:pPr>
            <w:r w:rsidRPr="00262647">
              <w:rPr>
                <w:rFonts w:asciiTheme="minorHAnsi" w:hAnsiTheme="minorHAnsi" w:cstheme="minorHAnsi"/>
                <w:bCs/>
                <w:sz w:val="22"/>
                <w:szCs w:val="22"/>
                <w:lang w:eastAsia="en-US"/>
              </w:rPr>
              <w:t xml:space="preserve">Az eljárást megindító dokumentumokat a KBB </w:t>
            </w:r>
            <w:r w:rsidR="00E04F35" w:rsidRPr="00262647">
              <w:rPr>
                <w:rFonts w:asciiTheme="minorHAnsi" w:hAnsiTheme="minorHAnsi" w:cstheme="minorHAnsi"/>
                <w:bCs/>
                <w:sz w:val="22"/>
                <w:szCs w:val="22"/>
                <w:lang w:eastAsia="en-US"/>
              </w:rPr>
              <w:t xml:space="preserve">2023. </w:t>
            </w:r>
            <w:r w:rsidRPr="00262647">
              <w:rPr>
                <w:rFonts w:asciiTheme="minorHAnsi" w:hAnsiTheme="minorHAnsi" w:cstheme="minorHAnsi"/>
                <w:bCs/>
                <w:sz w:val="22"/>
                <w:szCs w:val="22"/>
                <w:lang w:eastAsia="en-US"/>
              </w:rPr>
              <w:t>04.</w:t>
            </w:r>
            <w:r w:rsidR="00E04F35"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06.</w:t>
            </w:r>
            <w:r w:rsidR="00E04F35" w:rsidRPr="00262647">
              <w:rPr>
                <w:rFonts w:asciiTheme="minorHAnsi" w:hAnsiTheme="minorHAnsi" w:cstheme="minorHAnsi"/>
                <w:bCs/>
                <w:sz w:val="22"/>
                <w:szCs w:val="22"/>
                <w:lang w:eastAsia="en-US"/>
              </w:rPr>
              <w:t xml:space="preserve"> </w:t>
            </w:r>
            <w:r w:rsidRPr="00262647">
              <w:rPr>
                <w:rFonts w:asciiTheme="minorHAnsi" w:hAnsiTheme="minorHAnsi" w:cstheme="minorHAnsi"/>
                <w:bCs/>
                <w:sz w:val="22"/>
                <w:szCs w:val="22"/>
                <w:lang w:eastAsia="en-US"/>
              </w:rPr>
              <w:t>napján elfogadta.</w:t>
            </w:r>
          </w:p>
        </w:tc>
      </w:tr>
    </w:tbl>
    <w:p w14:paraId="3A68DB40" w14:textId="77777777" w:rsidR="00807052" w:rsidRPr="00262647" w:rsidRDefault="00807052" w:rsidP="00807052">
      <w:pPr>
        <w:autoSpaceDE w:val="0"/>
        <w:autoSpaceDN w:val="0"/>
        <w:jc w:val="both"/>
        <w:rPr>
          <w:rFonts w:asciiTheme="minorHAnsi" w:hAnsiTheme="minorHAnsi" w:cstheme="minorHAnsi"/>
          <w:color w:val="000000" w:themeColor="text1"/>
          <w:sz w:val="22"/>
          <w:szCs w:val="22"/>
        </w:rPr>
      </w:pPr>
    </w:p>
    <w:p w14:paraId="05692231"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bCs/>
          <w:sz w:val="22"/>
          <w:szCs w:val="22"/>
        </w:rPr>
        <w:t>Beruházási Iroda</w:t>
      </w:r>
      <w:r w:rsidRPr="00262647">
        <w:rPr>
          <w:rFonts w:asciiTheme="minorHAnsi" w:hAnsiTheme="minorHAnsi" w:cstheme="minorHAnsi"/>
          <w:sz w:val="22"/>
          <w:szCs w:val="22"/>
        </w:rPr>
        <w:t xml:space="preserve"> vezetője az alábbi tájékoztatást adja az iroda munkájáról:</w:t>
      </w:r>
    </w:p>
    <w:p w14:paraId="2D51674D" w14:textId="77777777" w:rsidR="00825402" w:rsidRPr="00262647" w:rsidRDefault="00825402" w:rsidP="00825402">
      <w:pPr>
        <w:jc w:val="both"/>
        <w:rPr>
          <w:rFonts w:asciiTheme="minorHAnsi" w:hAnsiTheme="minorHAnsi" w:cstheme="minorHAnsi"/>
          <w:sz w:val="22"/>
          <w:szCs w:val="22"/>
        </w:rPr>
      </w:pPr>
    </w:p>
    <w:p w14:paraId="26F4C2FA" w14:textId="0B8AF736"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 xml:space="preserve">TOP-6.4.1.-16 számú Fenntartható városi közlekedésfejlesztés </w:t>
      </w:r>
      <w:r w:rsidRPr="00262647">
        <w:rPr>
          <w:rFonts w:asciiTheme="minorHAnsi" w:hAnsiTheme="minorHAnsi" w:cstheme="minorHAnsi"/>
          <w:bCs/>
          <w:sz w:val="22"/>
          <w:szCs w:val="22"/>
        </w:rPr>
        <w:t>című</w:t>
      </w:r>
      <w:r w:rsidRPr="00262647">
        <w:rPr>
          <w:rFonts w:asciiTheme="minorHAnsi" w:hAnsiTheme="minorHAnsi" w:cstheme="minorHAnsi"/>
          <w:sz w:val="22"/>
          <w:szCs w:val="22"/>
        </w:rPr>
        <w:t xml:space="preserve"> felhívás keretén belül a </w:t>
      </w:r>
      <w:r w:rsidRPr="00262647">
        <w:rPr>
          <w:rFonts w:asciiTheme="minorHAnsi" w:hAnsiTheme="minorHAnsi" w:cstheme="minorHAnsi"/>
          <w:b/>
          <w:sz w:val="22"/>
          <w:szCs w:val="22"/>
        </w:rPr>
        <w:t>Szombathely és Vép között tervezett kerékpárút</w:t>
      </w:r>
      <w:r w:rsidRPr="00262647">
        <w:rPr>
          <w:rFonts w:asciiTheme="minorHAnsi" w:hAnsiTheme="minorHAnsi" w:cstheme="minorHAnsi"/>
          <w:sz w:val="22"/>
          <w:szCs w:val="22"/>
        </w:rPr>
        <w:t xml:space="preserve"> kivitelezése befejeződött. A forgalomba-helyezési engedély rendelkezésre áll, a záró auditálás folyamatban van</w:t>
      </w:r>
      <w:r w:rsidRPr="00262647">
        <w:rPr>
          <w:rFonts w:asciiTheme="minorHAnsi" w:hAnsiTheme="minorHAnsi" w:cstheme="minorHAnsi"/>
          <w:color w:val="000000" w:themeColor="text1"/>
          <w:sz w:val="22"/>
          <w:szCs w:val="22"/>
        </w:rPr>
        <w:t>. Az ingatlannyilvántartásban történő átvezetési feladatok elvégzése (változási vázrajz elkészítése - telekösszevonással, ingat</w:t>
      </w:r>
      <w:r w:rsidR="00757D89" w:rsidRPr="00262647">
        <w:rPr>
          <w:rFonts w:asciiTheme="minorHAnsi" w:hAnsiTheme="minorHAnsi" w:cstheme="minorHAnsi"/>
          <w:color w:val="000000" w:themeColor="text1"/>
          <w:sz w:val="22"/>
          <w:szCs w:val="22"/>
        </w:rPr>
        <w:t>l</w:t>
      </w:r>
      <w:r w:rsidRPr="00262647">
        <w:rPr>
          <w:rFonts w:asciiTheme="minorHAnsi" w:hAnsiTheme="minorHAnsi" w:cstheme="minorHAnsi"/>
          <w:color w:val="000000" w:themeColor="text1"/>
          <w:sz w:val="22"/>
          <w:szCs w:val="22"/>
        </w:rPr>
        <w:t xml:space="preserve">annyilvántartásban való </w:t>
      </w:r>
      <w:r w:rsidRPr="00262647">
        <w:rPr>
          <w:rFonts w:asciiTheme="minorHAnsi" w:hAnsiTheme="minorHAnsi" w:cstheme="minorHAnsi"/>
          <w:sz w:val="22"/>
          <w:szCs w:val="22"/>
        </w:rPr>
        <w:t>átvezetéshez hatósági ügyintézés lefolytatása) folyamatban.</w:t>
      </w:r>
    </w:p>
    <w:p w14:paraId="16E8A7AC" w14:textId="77777777" w:rsidR="00825402" w:rsidRPr="00262647" w:rsidRDefault="00825402" w:rsidP="00825402">
      <w:pPr>
        <w:jc w:val="both"/>
        <w:rPr>
          <w:rFonts w:asciiTheme="minorHAnsi" w:hAnsiTheme="minorHAnsi" w:cstheme="minorHAnsi"/>
          <w:sz w:val="22"/>
          <w:szCs w:val="22"/>
        </w:rPr>
      </w:pPr>
    </w:p>
    <w:p w14:paraId="76752375" w14:textId="09B54E56"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 xml:space="preserve">Szombathely-Balogunyom településeket összekötő kerékpárút </w:t>
      </w:r>
      <w:r w:rsidRPr="00262647">
        <w:rPr>
          <w:rFonts w:asciiTheme="minorHAnsi" w:hAnsiTheme="minorHAnsi" w:cstheme="minorHAnsi"/>
          <w:sz w:val="22"/>
          <w:szCs w:val="22"/>
        </w:rPr>
        <w:t xml:space="preserve">kivitelezése befejeződött, </w:t>
      </w:r>
      <w:r w:rsidR="006416D3" w:rsidRPr="00262647">
        <w:rPr>
          <w:rFonts w:asciiTheme="minorHAnsi" w:hAnsiTheme="minorHAnsi" w:cstheme="minorHAnsi"/>
          <w:sz w:val="22"/>
          <w:szCs w:val="22"/>
        </w:rPr>
        <w:t>a</w:t>
      </w:r>
      <w:r w:rsidRPr="00262647">
        <w:rPr>
          <w:rFonts w:asciiTheme="minorHAnsi" w:hAnsiTheme="minorHAnsi" w:cstheme="minorHAnsi"/>
          <w:sz w:val="22"/>
          <w:szCs w:val="22"/>
        </w:rPr>
        <w:t xml:space="preserve"> forgalomba-helyezési engedély rendelkezésre áll, a záró auditálás folyamatban van</w:t>
      </w:r>
      <w:r w:rsidRPr="00262647">
        <w:rPr>
          <w:rFonts w:asciiTheme="minorHAnsi" w:hAnsiTheme="minorHAnsi" w:cstheme="minorHAnsi"/>
          <w:color w:val="000000" w:themeColor="text1"/>
          <w:sz w:val="22"/>
          <w:szCs w:val="22"/>
        </w:rPr>
        <w:t>. Az ingatlannyilvántartásban történő átvezetési feladatok elvégzése (változási vázrajz elkészítése - telekösszevonással, ingat</w:t>
      </w:r>
      <w:r w:rsidR="00757D89" w:rsidRPr="00262647">
        <w:rPr>
          <w:rFonts w:asciiTheme="minorHAnsi" w:hAnsiTheme="minorHAnsi" w:cstheme="minorHAnsi"/>
          <w:color w:val="000000" w:themeColor="text1"/>
          <w:sz w:val="22"/>
          <w:szCs w:val="22"/>
        </w:rPr>
        <w:t>l</w:t>
      </w:r>
      <w:r w:rsidRPr="00262647">
        <w:rPr>
          <w:rFonts w:asciiTheme="minorHAnsi" w:hAnsiTheme="minorHAnsi" w:cstheme="minorHAnsi"/>
          <w:color w:val="000000" w:themeColor="text1"/>
          <w:sz w:val="22"/>
          <w:szCs w:val="22"/>
        </w:rPr>
        <w:t>annyilvántartásban való átvezetéshez hatósági ügyintézés lefolytatása) folyamatban.</w:t>
      </w:r>
    </w:p>
    <w:p w14:paraId="06DE45A1" w14:textId="77777777" w:rsidR="00825402" w:rsidRPr="00262647" w:rsidRDefault="00825402" w:rsidP="00825402">
      <w:pPr>
        <w:jc w:val="both"/>
        <w:rPr>
          <w:rFonts w:asciiTheme="minorHAnsi" w:hAnsiTheme="minorHAnsi" w:cstheme="minorHAnsi"/>
          <w:sz w:val="22"/>
          <w:szCs w:val="22"/>
        </w:rPr>
      </w:pPr>
    </w:p>
    <w:p w14:paraId="1821EA5D" w14:textId="77777777" w:rsidR="00825402" w:rsidRPr="00262647" w:rsidRDefault="00825402" w:rsidP="00825402">
      <w:pPr>
        <w:jc w:val="both"/>
        <w:rPr>
          <w:rFonts w:asciiTheme="minorHAnsi" w:hAnsiTheme="minorHAnsi" w:cstheme="minorHAnsi"/>
          <w:bCs/>
          <w:color w:val="000000" w:themeColor="text1"/>
          <w:sz w:val="22"/>
          <w:szCs w:val="22"/>
        </w:rPr>
      </w:pPr>
      <w:r w:rsidRPr="00262647">
        <w:rPr>
          <w:rFonts w:asciiTheme="minorHAnsi" w:hAnsiTheme="minorHAnsi" w:cstheme="minorHAnsi"/>
          <w:b/>
          <w:sz w:val="22"/>
          <w:szCs w:val="22"/>
        </w:rPr>
        <w:t xml:space="preserve">TOP-6.2.1-19 kódszámú „Bölcsődei férőhelyek kialakítása, bővítése” </w:t>
      </w:r>
      <w:r w:rsidRPr="00262647">
        <w:rPr>
          <w:rFonts w:asciiTheme="minorHAnsi" w:hAnsiTheme="minorHAnsi" w:cstheme="minorHAnsi"/>
          <w:sz w:val="22"/>
          <w:szCs w:val="22"/>
        </w:rPr>
        <w:t xml:space="preserve">című felhívás keretében az </w:t>
      </w:r>
      <w:r w:rsidRPr="00262647">
        <w:rPr>
          <w:rFonts w:asciiTheme="minorHAnsi" w:hAnsiTheme="minorHAnsi" w:cstheme="minorHAnsi"/>
          <w:b/>
          <w:sz w:val="22"/>
          <w:szCs w:val="22"/>
        </w:rPr>
        <w:t xml:space="preserve">„Új bölcsődei intézmény létesítése Szombathelyen” </w:t>
      </w:r>
      <w:r w:rsidRPr="00262647">
        <w:rPr>
          <w:rFonts w:asciiTheme="minorHAnsi" w:hAnsiTheme="minorHAnsi" w:cstheme="minorHAnsi"/>
          <w:sz w:val="22"/>
          <w:szCs w:val="22"/>
        </w:rPr>
        <w:t xml:space="preserve">a műszaki átadás-átvételi eljárás lezárult, a vonatkozó engedélyezési lejárások </w:t>
      </w:r>
      <w:r w:rsidRPr="00262647">
        <w:rPr>
          <w:rFonts w:asciiTheme="minorHAnsi" w:hAnsiTheme="minorHAnsi" w:cstheme="minorHAnsi"/>
          <w:color w:val="000000" w:themeColor="text1"/>
          <w:sz w:val="22"/>
          <w:szCs w:val="22"/>
        </w:rPr>
        <w:t xml:space="preserve">befejeződtek. </w:t>
      </w:r>
      <w:r w:rsidRPr="00262647">
        <w:rPr>
          <w:rFonts w:asciiTheme="minorHAnsi" w:hAnsiTheme="minorHAnsi" w:cstheme="minorHAnsi"/>
          <w:bCs/>
          <w:color w:val="000000" w:themeColor="text1"/>
          <w:sz w:val="22"/>
          <w:szCs w:val="22"/>
        </w:rPr>
        <w:t xml:space="preserve">Eszközbeszerzésre vonatkozó szerződés teljesítése megtörtént.  Földhivatali bejegyzés megtörtént, működési engedély beszerzése folyamatban van. </w:t>
      </w:r>
    </w:p>
    <w:p w14:paraId="6828A017" w14:textId="77777777" w:rsidR="00825402" w:rsidRPr="00262647" w:rsidRDefault="00825402" w:rsidP="00825402">
      <w:pPr>
        <w:jc w:val="both"/>
        <w:rPr>
          <w:rFonts w:asciiTheme="minorHAnsi" w:hAnsiTheme="minorHAnsi" w:cstheme="minorHAnsi"/>
          <w:sz w:val="22"/>
          <w:szCs w:val="22"/>
        </w:rPr>
      </w:pPr>
    </w:p>
    <w:p w14:paraId="02C33B07" w14:textId="586B6112" w:rsidR="00825402" w:rsidRPr="00262647" w:rsidRDefault="00825402" w:rsidP="00825402">
      <w:pPr>
        <w:jc w:val="both"/>
        <w:rPr>
          <w:rFonts w:asciiTheme="minorHAnsi" w:hAnsiTheme="minorHAnsi" w:cstheme="minorHAnsi"/>
          <w:color w:val="000000" w:themeColor="text1"/>
          <w:sz w:val="22"/>
          <w:szCs w:val="22"/>
        </w:rPr>
      </w:pPr>
      <w:r w:rsidRPr="00262647">
        <w:rPr>
          <w:rFonts w:asciiTheme="minorHAnsi" w:hAnsiTheme="minorHAnsi" w:cstheme="minorHAnsi"/>
          <w:b/>
          <w:bCs/>
          <w:sz w:val="22"/>
          <w:szCs w:val="22"/>
        </w:rPr>
        <w:lastRenderedPageBreak/>
        <w:t>TOP-6.1.4-16 „Képtár turisztikai fejlesztése”</w:t>
      </w:r>
      <w:r w:rsidRPr="00262647">
        <w:rPr>
          <w:rFonts w:asciiTheme="minorHAnsi" w:hAnsiTheme="minorHAnsi" w:cstheme="minorHAnsi"/>
          <w:sz w:val="22"/>
          <w:szCs w:val="22"/>
        </w:rPr>
        <w:t xml:space="preserve"> című pályázat:</w:t>
      </w:r>
      <w:r w:rsidR="006416D3" w:rsidRPr="00262647">
        <w:rPr>
          <w:rFonts w:asciiTheme="minorHAnsi" w:hAnsiTheme="minorHAnsi" w:cstheme="minorHAnsi"/>
          <w:sz w:val="22"/>
          <w:szCs w:val="22"/>
        </w:rPr>
        <w:t xml:space="preserve"> a</w:t>
      </w:r>
      <w:r w:rsidRPr="00262647">
        <w:rPr>
          <w:rFonts w:asciiTheme="minorHAnsi" w:hAnsiTheme="minorHAnsi" w:cstheme="minorHAnsi"/>
          <w:color w:val="000000" w:themeColor="text1"/>
          <w:sz w:val="22"/>
          <w:szCs w:val="22"/>
        </w:rPr>
        <w:t xml:space="preserve"> látogatók részére fenntartott női-férfi vizesblokk felújítására vonatkozó közbeszerzési eljárás keretén belül az ajánlatok beérkeztek, az értékelés megtörtént</w:t>
      </w:r>
      <w:r w:rsidR="006416D3" w:rsidRPr="00262647">
        <w:rPr>
          <w:rFonts w:asciiTheme="minorHAnsi" w:hAnsiTheme="minorHAnsi" w:cstheme="minorHAnsi"/>
          <w:color w:val="000000" w:themeColor="text1"/>
          <w:sz w:val="22"/>
          <w:szCs w:val="22"/>
        </w:rPr>
        <w:t>,</w:t>
      </w:r>
      <w:r w:rsidRPr="00262647">
        <w:rPr>
          <w:rFonts w:asciiTheme="minorHAnsi" w:hAnsiTheme="minorHAnsi" w:cstheme="minorHAnsi"/>
          <w:color w:val="000000" w:themeColor="text1"/>
          <w:sz w:val="22"/>
          <w:szCs w:val="22"/>
        </w:rPr>
        <w:t xml:space="preserve"> a záró tanúsítványt megkapt</w:t>
      </w:r>
      <w:r w:rsidR="006416D3" w:rsidRPr="00262647">
        <w:rPr>
          <w:rFonts w:asciiTheme="minorHAnsi" w:hAnsiTheme="minorHAnsi" w:cstheme="minorHAnsi"/>
          <w:color w:val="000000" w:themeColor="text1"/>
          <w:sz w:val="22"/>
          <w:szCs w:val="22"/>
        </w:rPr>
        <w:t>a az Önkormányzat</w:t>
      </w:r>
      <w:r w:rsidRPr="00262647">
        <w:rPr>
          <w:rFonts w:asciiTheme="minorHAnsi" w:hAnsiTheme="minorHAnsi" w:cstheme="minorHAnsi"/>
          <w:color w:val="000000" w:themeColor="text1"/>
          <w:sz w:val="22"/>
          <w:szCs w:val="22"/>
        </w:rPr>
        <w:t>. A szerződéskötés előkészítése megkezdődött.</w:t>
      </w:r>
    </w:p>
    <w:p w14:paraId="16BC2FEC" w14:textId="77777777" w:rsidR="00825402" w:rsidRPr="00262647" w:rsidRDefault="00825402" w:rsidP="00825402">
      <w:pPr>
        <w:jc w:val="both"/>
        <w:rPr>
          <w:rFonts w:asciiTheme="minorHAnsi" w:hAnsiTheme="minorHAnsi" w:cstheme="minorHAnsi"/>
          <w:sz w:val="22"/>
          <w:szCs w:val="22"/>
        </w:rPr>
      </w:pPr>
    </w:p>
    <w:p w14:paraId="4C8722F0" w14:textId="51ABD1F1" w:rsidR="00825402" w:rsidRPr="00262647" w:rsidRDefault="00825402" w:rsidP="00825402">
      <w:pPr>
        <w:jc w:val="both"/>
        <w:rPr>
          <w:rFonts w:asciiTheme="minorHAnsi" w:hAnsiTheme="minorHAnsi" w:cstheme="minorHAnsi"/>
          <w:bCs/>
          <w:sz w:val="22"/>
          <w:szCs w:val="22"/>
        </w:rPr>
      </w:pPr>
      <w:r w:rsidRPr="00262647">
        <w:rPr>
          <w:rFonts w:asciiTheme="minorHAnsi" w:hAnsiTheme="minorHAnsi" w:cstheme="minorHAnsi"/>
          <w:b/>
          <w:bCs/>
          <w:sz w:val="22"/>
          <w:szCs w:val="22"/>
        </w:rPr>
        <w:t xml:space="preserve">TOP-6.1.5-15-SH1-2019-00002 Ferenczy </w:t>
      </w:r>
      <w:r w:rsidR="006416D3" w:rsidRPr="00262647">
        <w:rPr>
          <w:rFonts w:asciiTheme="minorHAnsi" w:hAnsiTheme="minorHAnsi" w:cstheme="minorHAnsi"/>
          <w:b/>
          <w:bCs/>
          <w:sz w:val="22"/>
          <w:szCs w:val="22"/>
        </w:rPr>
        <w:t>I</w:t>
      </w:r>
      <w:r w:rsidRPr="00262647">
        <w:rPr>
          <w:rFonts w:asciiTheme="minorHAnsi" w:hAnsiTheme="minorHAnsi" w:cstheme="minorHAnsi"/>
          <w:b/>
          <w:bCs/>
          <w:sz w:val="22"/>
          <w:szCs w:val="22"/>
        </w:rPr>
        <w:t>. utcai fejlesztés:</w:t>
      </w:r>
      <w:r w:rsidRPr="00262647">
        <w:rPr>
          <w:rFonts w:asciiTheme="minorHAnsi" w:hAnsiTheme="minorHAnsi" w:cstheme="minorHAnsi"/>
          <w:bCs/>
          <w:sz w:val="22"/>
          <w:szCs w:val="22"/>
        </w:rPr>
        <w:t xml:space="preserve"> a kivitelezési munkák elkészültek, a műszaki átadás-átvételi eljárás lezárult. A forgalomba helyezési engedély rendelkezésre </w:t>
      </w:r>
      <w:r w:rsidRPr="00262647">
        <w:rPr>
          <w:rFonts w:asciiTheme="minorHAnsi" w:hAnsiTheme="minorHAnsi" w:cstheme="minorHAnsi"/>
          <w:bCs/>
          <w:color w:val="000000" w:themeColor="text1"/>
          <w:sz w:val="22"/>
          <w:szCs w:val="22"/>
        </w:rPr>
        <w:t xml:space="preserve">áll. A Károly Róbert utca burkolatfelújításának műszaki ellenőr </w:t>
      </w:r>
      <w:r w:rsidRPr="00262647">
        <w:rPr>
          <w:rFonts w:asciiTheme="minorHAnsi" w:hAnsiTheme="minorHAnsi" w:cstheme="minorHAnsi"/>
          <w:bCs/>
          <w:sz w:val="22"/>
          <w:szCs w:val="22"/>
        </w:rPr>
        <w:t>beszerzése megtörtént, a megbízási szerződés aláírása folyamatban. A kivitelező beszerzésére vonatkozó közbeszerzési eljárás folyamatban van.</w:t>
      </w:r>
    </w:p>
    <w:p w14:paraId="7754367D" w14:textId="77777777" w:rsidR="00825402" w:rsidRPr="00262647" w:rsidRDefault="00825402" w:rsidP="00825402">
      <w:pPr>
        <w:jc w:val="both"/>
        <w:rPr>
          <w:rFonts w:asciiTheme="minorHAnsi" w:hAnsiTheme="minorHAnsi" w:cstheme="minorHAnsi"/>
          <w:bCs/>
          <w:sz w:val="22"/>
          <w:szCs w:val="22"/>
        </w:rPr>
      </w:pPr>
      <w:r w:rsidRPr="00262647">
        <w:rPr>
          <w:rFonts w:asciiTheme="minorHAnsi" w:hAnsiTheme="minorHAnsi" w:cstheme="minorHAnsi"/>
          <w:bCs/>
          <w:sz w:val="22"/>
          <w:szCs w:val="22"/>
        </w:rPr>
        <w:t>Szőlős utca burkolatfelújítására vonatkozóan a közbeszerzési adatlap átadásra került a Közbeszerzési Irodának, az eljárás a KFF-nél van folyamatban.</w:t>
      </w:r>
    </w:p>
    <w:p w14:paraId="74BB496D" w14:textId="77777777" w:rsidR="00825402" w:rsidRPr="00262647" w:rsidRDefault="00825402" w:rsidP="00825402">
      <w:pPr>
        <w:jc w:val="both"/>
        <w:rPr>
          <w:rFonts w:asciiTheme="minorHAnsi" w:hAnsiTheme="minorHAnsi" w:cstheme="minorHAnsi"/>
          <w:sz w:val="22"/>
          <w:szCs w:val="22"/>
        </w:rPr>
      </w:pPr>
    </w:p>
    <w:p w14:paraId="4FFCC9B7"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TOP-7.1.1-16-H-ERFA-2020-00780</w:t>
      </w:r>
      <w:r w:rsidRPr="00262647">
        <w:rPr>
          <w:rFonts w:asciiTheme="minorHAnsi" w:hAnsiTheme="minorHAnsi" w:cstheme="minorHAnsi"/>
          <w:sz w:val="22"/>
          <w:szCs w:val="22"/>
        </w:rPr>
        <w:t xml:space="preserve"> </w:t>
      </w:r>
      <w:r w:rsidRPr="00262647">
        <w:rPr>
          <w:rFonts w:asciiTheme="minorHAnsi" w:hAnsiTheme="minorHAnsi" w:cstheme="minorHAnsi"/>
          <w:b/>
          <w:bCs/>
          <w:sz w:val="22"/>
          <w:szCs w:val="22"/>
        </w:rPr>
        <w:t>Szedreskert szabadtéri közösségi rendezvénytérré fejlesztése című projekt:</w:t>
      </w:r>
      <w:r w:rsidRPr="00262647">
        <w:rPr>
          <w:rFonts w:asciiTheme="minorHAnsi" w:hAnsiTheme="minorHAnsi" w:cstheme="minorHAnsi"/>
          <w:sz w:val="22"/>
          <w:szCs w:val="22"/>
        </w:rPr>
        <w:t xml:space="preserve"> a kivitelezési munkák folyamatban vannak. </w:t>
      </w:r>
    </w:p>
    <w:p w14:paraId="2FD359B5" w14:textId="77777777" w:rsidR="00825402" w:rsidRPr="00262647" w:rsidRDefault="00825402" w:rsidP="00825402">
      <w:pPr>
        <w:jc w:val="both"/>
        <w:rPr>
          <w:rFonts w:asciiTheme="minorHAnsi" w:hAnsiTheme="minorHAnsi" w:cstheme="minorHAnsi"/>
          <w:b/>
          <w:bCs/>
          <w:sz w:val="22"/>
          <w:szCs w:val="22"/>
        </w:rPr>
      </w:pPr>
    </w:p>
    <w:p w14:paraId="5A2541A1" w14:textId="69043304"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 xml:space="preserve">TOP-7.1.1-16-H-ERFA-2020-00792 jelű „A Zarkaházi Szily-kastély fejlesztése a gyöngyöshermán-szentkirályi közösség számára” projektben </w:t>
      </w:r>
      <w:r w:rsidRPr="00262647">
        <w:rPr>
          <w:rFonts w:asciiTheme="minorHAnsi" w:hAnsiTheme="minorHAnsi" w:cstheme="minorHAnsi"/>
          <w:sz w:val="22"/>
          <w:szCs w:val="22"/>
        </w:rPr>
        <w:t>A kiviteli tervdokumentáció és az árazott költségvetés rendelkezésre áll. A műszaki ellenőr beszerzése megtörtént. A kivitelezésre vonatkozó beszerzési eljárás keretén belül az ajánlatok beérkezte</w:t>
      </w:r>
      <w:r w:rsidR="003744F5" w:rsidRPr="00262647">
        <w:rPr>
          <w:rFonts w:asciiTheme="minorHAnsi" w:hAnsiTheme="minorHAnsi" w:cstheme="minorHAnsi"/>
          <w:sz w:val="22"/>
          <w:szCs w:val="22"/>
        </w:rPr>
        <w:t>k</w:t>
      </w:r>
      <w:r w:rsidRPr="00262647">
        <w:rPr>
          <w:rFonts w:asciiTheme="minorHAnsi" w:hAnsiTheme="minorHAnsi" w:cstheme="minorHAnsi"/>
          <w:sz w:val="22"/>
          <w:szCs w:val="22"/>
        </w:rPr>
        <w:t>, azok érétékelése folyamatban van.</w:t>
      </w:r>
    </w:p>
    <w:p w14:paraId="6253A543" w14:textId="77777777" w:rsidR="00825402" w:rsidRPr="00262647" w:rsidRDefault="00825402" w:rsidP="00825402">
      <w:pPr>
        <w:jc w:val="both"/>
        <w:rPr>
          <w:rFonts w:asciiTheme="minorHAnsi" w:hAnsiTheme="minorHAnsi" w:cstheme="minorHAnsi"/>
          <w:b/>
          <w:bCs/>
          <w:sz w:val="22"/>
          <w:szCs w:val="22"/>
          <w:highlight w:val="yellow"/>
        </w:rPr>
      </w:pPr>
    </w:p>
    <w:p w14:paraId="3DF7EB22"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TOP 7.1.1.-16-H-ERFA-2020-00781 jelű „A gyöngyösszőlősi klubház fejlesztése” projektben</w:t>
      </w:r>
      <w:r w:rsidRPr="00262647">
        <w:rPr>
          <w:rFonts w:asciiTheme="minorHAnsi" w:hAnsiTheme="minorHAnsi" w:cstheme="minorHAnsi"/>
          <w:sz w:val="22"/>
          <w:szCs w:val="22"/>
        </w:rPr>
        <w:t xml:space="preserve"> a III. közbeszerzési eljárás során az ajánlatok beérkeztek (összesen 4 ajánlat érkezett). A közbeszerzési eljárás eredményesen zárult, a szerződéskötés folyamatban van.</w:t>
      </w:r>
    </w:p>
    <w:p w14:paraId="6B04517D" w14:textId="77777777" w:rsidR="00825402" w:rsidRPr="00262647" w:rsidRDefault="00825402" w:rsidP="00825402">
      <w:pPr>
        <w:jc w:val="both"/>
        <w:rPr>
          <w:rFonts w:asciiTheme="minorHAnsi" w:hAnsiTheme="minorHAnsi" w:cstheme="minorHAnsi"/>
          <w:b/>
          <w:bCs/>
          <w:sz w:val="22"/>
          <w:szCs w:val="22"/>
          <w:highlight w:val="yellow"/>
        </w:rPr>
      </w:pPr>
    </w:p>
    <w:p w14:paraId="1FB715F5"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TOP-7.1.1-16-H-ERFA-2020-00782 jelű „Belvárosi közösségi tér fejlesztése” projektben</w:t>
      </w:r>
      <w:r w:rsidRPr="00262647">
        <w:rPr>
          <w:rFonts w:asciiTheme="minorHAnsi" w:hAnsiTheme="minorHAnsi" w:cstheme="minorHAnsi"/>
          <w:sz w:val="22"/>
          <w:szCs w:val="22"/>
        </w:rPr>
        <w:t xml:space="preserve"> a kivitelezési munka folyamatban van.</w:t>
      </w:r>
    </w:p>
    <w:p w14:paraId="4DD2210F" w14:textId="77777777" w:rsidR="00825402" w:rsidRPr="00262647" w:rsidRDefault="00825402" w:rsidP="00825402">
      <w:pPr>
        <w:jc w:val="both"/>
        <w:rPr>
          <w:rFonts w:asciiTheme="minorHAnsi" w:hAnsiTheme="minorHAnsi" w:cstheme="minorHAnsi"/>
          <w:sz w:val="22"/>
          <w:szCs w:val="22"/>
        </w:rPr>
      </w:pPr>
    </w:p>
    <w:p w14:paraId="114B1A1D" w14:textId="2AFCC865" w:rsidR="00825402" w:rsidRPr="00262647" w:rsidRDefault="00825402" w:rsidP="00825402">
      <w:pPr>
        <w:jc w:val="both"/>
        <w:rPr>
          <w:rFonts w:asciiTheme="minorHAnsi" w:hAnsiTheme="minorHAnsi" w:cstheme="minorHAnsi"/>
          <w:color w:val="000000" w:themeColor="text1"/>
          <w:sz w:val="22"/>
          <w:szCs w:val="22"/>
        </w:rPr>
      </w:pPr>
      <w:r w:rsidRPr="00262647">
        <w:rPr>
          <w:rFonts w:asciiTheme="minorHAnsi" w:hAnsiTheme="minorHAnsi" w:cstheme="minorHAnsi"/>
          <w:b/>
          <w:bCs/>
          <w:sz w:val="22"/>
          <w:szCs w:val="22"/>
        </w:rPr>
        <w:t xml:space="preserve">RRF 1.1.2-2021 azonosító számú „Bölcsődei nevelés fejlesztése”: </w:t>
      </w:r>
      <w:r w:rsidRPr="00262647">
        <w:rPr>
          <w:rFonts w:asciiTheme="minorHAnsi" w:hAnsiTheme="minorHAnsi" w:cstheme="minorHAnsi"/>
          <w:sz w:val="22"/>
          <w:szCs w:val="22"/>
        </w:rPr>
        <w:t xml:space="preserve">az építési engedély és a forgalomba helyezési engedély rendelkezésre áll. </w:t>
      </w:r>
      <w:r w:rsidRPr="00262647">
        <w:rPr>
          <w:rFonts w:asciiTheme="minorHAnsi" w:hAnsiTheme="minorHAnsi" w:cstheme="minorHAnsi"/>
          <w:color w:val="000000" w:themeColor="text1"/>
          <w:sz w:val="22"/>
          <w:szCs w:val="22"/>
        </w:rPr>
        <w:t>Lechner Tudásközpont NKft. részéről a kivitelei tervekre vonatkozó megfelelőségi nyilatkozat e-mail formájában megérkezett.  A kivitelező beszerzésére vonatkozó közbeszerzési eljárás során a 12/2023.(IV.04</w:t>
      </w:r>
      <w:r w:rsidR="006416D3" w:rsidRPr="00262647">
        <w:rPr>
          <w:rFonts w:asciiTheme="minorHAnsi" w:hAnsiTheme="minorHAnsi" w:cstheme="minorHAnsi"/>
          <w:color w:val="000000" w:themeColor="text1"/>
          <w:sz w:val="22"/>
          <w:szCs w:val="22"/>
        </w:rPr>
        <w:t>.</w:t>
      </w:r>
      <w:r w:rsidRPr="00262647">
        <w:rPr>
          <w:rFonts w:asciiTheme="minorHAnsi" w:hAnsiTheme="minorHAnsi" w:cstheme="minorHAnsi"/>
          <w:color w:val="000000" w:themeColor="text1"/>
          <w:sz w:val="22"/>
          <w:szCs w:val="22"/>
        </w:rPr>
        <w:t xml:space="preserve">) sz. KBB határozat a felterjesztett anyagot elfogadta, a dokumentumok KFF részére történő megküldését kérte. </w:t>
      </w:r>
    </w:p>
    <w:p w14:paraId="09357FF6" w14:textId="77777777" w:rsidR="00825402" w:rsidRPr="00262647" w:rsidRDefault="00825402" w:rsidP="00825402">
      <w:pPr>
        <w:jc w:val="both"/>
        <w:rPr>
          <w:rFonts w:asciiTheme="minorHAnsi" w:hAnsiTheme="minorHAnsi" w:cstheme="minorHAnsi"/>
          <w:b/>
          <w:bCs/>
          <w:sz w:val="22"/>
          <w:szCs w:val="22"/>
        </w:rPr>
      </w:pPr>
    </w:p>
    <w:p w14:paraId="647AC766" w14:textId="0FDB381C"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KEHOP 3.2.1-15-2019-00033</w:t>
      </w:r>
      <w:r w:rsidRPr="00262647">
        <w:rPr>
          <w:rFonts w:asciiTheme="minorHAnsi" w:hAnsiTheme="minorHAnsi" w:cstheme="minorHAnsi"/>
          <w:sz w:val="22"/>
          <w:szCs w:val="22"/>
        </w:rPr>
        <w:t xml:space="preserve"> </w:t>
      </w:r>
      <w:r w:rsidRPr="00262647">
        <w:rPr>
          <w:rFonts w:asciiTheme="minorHAnsi" w:hAnsiTheme="minorHAnsi" w:cstheme="minorHAnsi"/>
          <w:b/>
          <w:bCs/>
          <w:sz w:val="22"/>
          <w:szCs w:val="22"/>
        </w:rPr>
        <w:t xml:space="preserve">azonosító számú </w:t>
      </w:r>
      <w:r w:rsidRPr="00262647">
        <w:rPr>
          <w:rFonts w:asciiTheme="minorHAnsi" w:hAnsiTheme="minorHAnsi" w:cstheme="minorHAnsi"/>
          <w:b/>
          <w:bCs/>
          <w:i/>
          <w:iCs/>
          <w:sz w:val="22"/>
          <w:szCs w:val="22"/>
        </w:rPr>
        <w:t>„</w:t>
      </w:r>
      <w:r w:rsidRPr="00262647">
        <w:rPr>
          <w:rFonts w:asciiTheme="minorHAnsi" w:hAnsiTheme="minorHAnsi" w:cstheme="minorHAnsi"/>
          <w:b/>
          <w:bCs/>
          <w:sz w:val="22"/>
          <w:szCs w:val="22"/>
        </w:rPr>
        <w:t>A hulladékgazdálkodási rendszer fejlesztése Szombathely város területén, különös tekintettel az elkülönített hulladékgyűjtési, szállítási és előkezelő rendszerre”</w:t>
      </w:r>
      <w:r w:rsidRPr="00262647">
        <w:rPr>
          <w:rFonts w:asciiTheme="minorHAnsi" w:hAnsiTheme="minorHAnsi" w:cstheme="minorHAnsi"/>
          <w:sz w:val="22"/>
          <w:szCs w:val="22"/>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 melyhez szükséges feltétel volt a SZOMHULL N</w:t>
      </w:r>
      <w:r w:rsidR="003744F5" w:rsidRPr="00262647">
        <w:rPr>
          <w:rFonts w:asciiTheme="minorHAnsi" w:hAnsiTheme="minorHAnsi" w:cstheme="minorHAnsi"/>
          <w:sz w:val="22"/>
          <w:szCs w:val="22"/>
        </w:rPr>
        <w:t>K</w:t>
      </w:r>
      <w:r w:rsidRPr="00262647">
        <w:rPr>
          <w:rFonts w:asciiTheme="minorHAnsi" w:hAnsiTheme="minorHAnsi" w:cstheme="minorHAnsi"/>
          <w:sz w:val="22"/>
          <w:szCs w:val="22"/>
        </w:rPr>
        <w:t xml:space="preserve">ft., mint közszolgáltató megfelelőségi véleményének MEKH által történő kiállítása. 2022. május 27-én megkapta a SZOMHULL </w:t>
      </w:r>
      <w:r w:rsidR="003744F5" w:rsidRPr="00262647">
        <w:rPr>
          <w:rFonts w:asciiTheme="minorHAnsi" w:hAnsiTheme="minorHAnsi" w:cstheme="minorHAnsi"/>
          <w:sz w:val="22"/>
          <w:szCs w:val="22"/>
        </w:rPr>
        <w:t>N</w:t>
      </w:r>
      <w:r w:rsidRPr="00262647">
        <w:rPr>
          <w:rFonts w:asciiTheme="minorHAnsi" w:hAnsiTheme="minorHAnsi" w:cstheme="minorHAnsi"/>
          <w:sz w:val="22"/>
          <w:szCs w:val="22"/>
        </w:rPr>
        <w:t>Kft. a megfelelőségi véleményt, így az IH előtt elhárult az akadály a TSZ módosítására.</w:t>
      </w:r>
    </w:p>
    <w:p w14:paraId="55407563" w14:textId="523BC214"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sz w:val="22"/>
          <w:szCs w:val="22"/>
        </w:rPr>
        <w:t>A MEKH által a megfelelőségre vonatkozóan kiadott határozat, valamint a Támogatási Szerződés módosítás benyújtása óta eltelt időre tekintettel az NFP Kft. ismételten - 2022.</w:t>
      </w:r>
      <w:r w:rsidR="006416D3" w:rsidRPr="00262647">
        <w:rPr>
          <w:rFonts w:asciiTheme="minorHAnsi" w:hAnsiTheme="minorHAnsi" w:cstheme="minorHAnsi"/>
          <w:sz w:val="22"/>
          <w:szCs w:val="22"/>
        </w:rPr>
        <w:t xml:space="preserve"> </w:t>
      </w:r>
      <w:r w:rsidRPr="00262647">
        <w:rPr>
          <w:rFonts w:asciiTheme="minorHAnsi" w:hAnsiTheme="minorHAnsi" w:cstheme="minorHAnsi"/>
          <w:sz w:val="22"/>
          <w:szCs w:val="22"/>
        </w:rPr>
        <w:t>06.</w:t>
      </w:r>
      <w:r w:rsidR="006416D3" w:rsidRPr="00262647">
        <w:rPr>
          <w:rFonts w:asciiTheme="minorHAnsi" w:hAnsiTheme="minorHAnsi" w:cstheme="minorHAnsi"/>
          <w:sz w:val="22"/>
          <w:szCs w:val="22"/>
        </w:rPr>
        <w:t xml:space="preserve"> </w:t>
      </w:r>
      <w:r w:rsidRPr="00262647">
        <w:rPr>
          <w:rFonts w:asciiTheme="minorHAnsi" w:hAnsiTheme="minorHAnsi" w:cstheme="minorHAnsi"/>
          <w:sz w:val="22"/>
          <w:szCs w:val="22"/>
        </w:rPr>
        <w:t>24-én - benyújtott az Irányító Hatóság részére TSZ módosítási kérelmet, új fizikai befejezési határidőként 2024.</w:t>
      </w:r>
      <w:r w:rsidR="006416D3" w:rsidRPr="00262647">
        <w:rPr>
          <w:rFonts w:asciiTheme="minorHAnsi" w:hAnsiTheme="minorHAnsi" w:cstheme="minorHAnsi"/>
          <w:sz w:val="22"/>
          <w:szCs w:val="22"/>
        </w:rPr>
        <w:t xml:space="preserve"> </w:t>
      </w:r>
      <w:r w:rsidRPr="00262647">
        <w:rPr>
          <w:rFonts w:asciiTheme="minorHAnsi" w:hAnsiTheme="minorHAnsi" w:cstheme="minorHAnsi"/>
          <w:sz w:val="22"/>
          <w:szCs w:val="22"/>
        </w:rPr>
        <w:t>08.</w:t>
      </w:r>
      <w:r w:rsidR="006416D3" w:rsidRPr="00262647">
        <w:rPr>
          <w:rFonts w:asciiTheme="minorHAnsi" w:hAnsiTheme="minorHAnsi" w:cstheme="minorHAnsi"/>
          <w:sz w:val="22"/>
          <w:szCs w:val="22"/>
        </w:rPr>
        <w:t xml:space="preserve"> </w:t>
      </w:r>
      <w:r w:rsidRPr="00262647">
        <w:rPr>
          <w:rFonts w:asciiTheme="minorHAnsi" w:hAnsiTheme="minorHAnsi" w:cstheme="minorHAnsi"/>
          <w:sz w:val="22"/>
          <w:szCs w:val="22"/>
        </w:rPr>
        <w:t>30-i határidőt megjelölve a Projekt előkészítésére és megvalósítására vonatkozó ütemezés alapján. Az új kérelmet az Irányító Hatóság ezidáig nem bírálta el és írásban értesítést sem küldött. Figyelemmel az új ütemezés szerinti 2023.</w:t>
      </w:r>
      <w:r w:rsidR="00A571A8" w:rsidRPr="00262647">
        <w:rPr>
          <w:rFonts w:asciiTheme="minorHAnsi" w:hAnsiTheme="minorHAnsi" w:cstheme="minorHAnsi"/>
          <w:sz w:val="22"/>
          <w:szCs w:val="22"/>
        </w:rPr>
        <w:t xml:space="preserve"> </w:t>
      </w:r>
      <w:r w:rsidRPr="00262647">
        <w:rPr>
          <w:rFonts w:asciiTheme="minorHAnsi" w:hAnsiTheme="minorHAnsi" w:cstheme="minorHAnsi"/>
          <w:sz w:val="22"/>
          <w:szCs w:val="22"/>
        </w:rPr>
        <w:t>12.</w:t>
      </w:r>
      <w:r w:rsidR="00A571A8" w:rsidRPr="00262647">
        <w:rPr>
          <w:rFonts w:asciiTheme="minorHAnsi" w:hAnsiTheme="minorHAnsi" w:cstheme="minorHAnsi"/>
          <w:sz w:val="22"/>
          <w:szCs w:val="22"/>
        </w:rPr>
        <w:t xml:space="preserve"> </w:t>
      </w:r>
      <w:r w:rsidRPr="00262647">
        <w:rPr>
          <w:rFonts w:asciiTheme="minorHAnsi" w:hAnsiTheme="minorHAnsi" w:cstheme="minorHAnsi"/>
          <w:sz w:val="22"/>
          <w:szCs w:val="22"/>
        </w:rPr>
        <w:t>31-i elszámolhatósági határidőn túli Projekt fizikai befejezési határidőre, a Projekt további előkészítésének és megvalósításának feltétele, hogy az Irányító Hatóság hozzájáruljon a Projekt új fizikai teljesítési határidejéhez, és továbbra is biztosítsa a Projekt végrehajtásához szükséges támogatási forrást.</w:t>
      </w:r>
    </w:p>
    <w:p w14:paraId="24E42EEF" w14:textId="010C535B" w:rsidR="00825402" w:rsidRPr="00262647" w:rsidRDefault="00825402" w:rsidP="00825402">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2022. szeptember 26-án a Miniszterelnökség Környezeti és Energiahatékonysági Fejlesztési Programok Végrehajtásáért felelős helyettes Államtitkársága értesítette az NFP NP. Kft-t, hogy a 2014-2020 programozási időszakban az egyes európai uniós alapokból származó támogatások felhasználásának rendjéről szóló 272/2014.</w:t>
      </w:r>
      <w:r w:rsidR="00A571A8" w:rsidRPr="00262647">
        <w:rPr>
          <w:rFonts w:asciiTheme="minorHAnsi" w:hAnsiTheme="minorHAnsi" w:cstheme="minorHAnsi"/>
          <w:color w:val="000000" w:themeColor="text1"/>
          <w:sz w:val="22"/>
          <w:szCs w:val="22"/>
        </w:rPr>
        <w:t xml:space="preserve"> </w:t>
      </w:r>
      <w:r w:rsidRPr="00262647">
        <w:rPr>
          <w:rFonts w:asciiTheme="minorHAnsi" w:hAnsiTheme="minorHAnsi" w:cstheme="minorHAnsi"/>
          <w:color w:val="000000" w:themeColor="text1"/>
          <w:sz w:val="22"/>
          <w:szCs w:val="22"/>
        </w:rPr>
        <w:t>(XI.5.) Korm.</w:t>
      </w:r>
      <w:r w:rsidR="00A571A8" w:rsidRPr="00262647">
        <w:rPr>
          <w:rFonts w:asciiTheme="minorHAnsi" w:hAnsiTheme="minorHAnsi" w:cstheme="minorHAnsi"/>
          <w:color w:val="000000" w:themeColor="text1"/>
          <w:sz w:val="22"/>
          <w:szCs w:val="22"/>
        </w:rPr>
        <w:t xml:space="preserve"> </w:t>
      </w:r>
      <w:r w:rsidRPr="00262647">
        <w:rPr>
          <w:rFonts w:asciiTheme="minorHAnsi" w:hAnsiTheme="minorHAnsi" w:cstheme="minorHAnsi"/>
          <w:color w:val="000000" w:themeColor="text1"/>
          <w:sz w:val="22"/>
          <w:szCs w:val="22"/>
        </w:rPr>
        <w:t>rendelet 90. § (1) bek</w:t>
      </w:r>
      <w:r w:rsidR="00532FC7" w:rsidRPr="00262647">
        <w:rPr>
          <w:rFonts w:asciiTheme="minorHAnsi" w:hAnsiTheme="minorHAnsi" w:cstheme="minorHAnsi"/>
          <w:color w:val="000000" w:themeColor="text1"/>
          <w:sz w:val="22"/>
          <w:szCs w:val="22"/>
        </w:rPr>
        <w:t>.</w:t>
      </w:r>
      <w:r w:rsidRPr="00262647">
        <w:rPr>
          <w:rFonts w:asciiTheme="minorHAnsi" w:hAnsiTheme="minorHAnsi" w:cstheme="minorHAnsi"/>
          <w:color w:val="000000" w:themeColor="text1"/>
          <w:sz w:val="22"/>
          <w:szCs w:val="22"/>
        </w:rPr>
        <w:t xml:space="preserve"> a</w:t>
      </w:r>
      <w:r w:rsidR="00532FC7" w:rsidRPr="00262647">
        <w:rPr>
          <w:rFonts w:asciiTheme="minorHAnsi" w:hAnsiTheme="minorHAnsi" w:cstheme="minorHAnsi"/>
          <w:color w:val="000000" w:themeColor="text1"/>
          <w:sz w:val="22"/>
          <w:szCs w:val="22"/>
        </w:rPr>
        <w:t>)</w:t>
      </w:r>
      <w:r w:rsidRPr="00262647">
        <w:rPr>
          <w:rFonts w:asciiTheme="minorHAnsi" w:hAnsiTheme="minorHAnsi" w:cstheme="minorHAnsi"/>
          <w:color w:val="000000" w:themeColor="text1"/>
          <w:sz w:val="22"/>
          <w:szCs w:val="22"/>
        </w:rPr>
        <w:t xml:space="preserve"> és b</w:t>
      </w:r>
      <w:r w:rsidR="00532FC7" w:rsidRPr="00262647">
        <w:rPr>
          <w:rFonts w:asciiTheme="minorHAnsi" w:hAnsiTheme="minorHAnsi" w:cstheme="minorHAnsi"/>
          <w:color w:val="000000" w:themeColor="text1"/>
          <w:sz w:val="22"/>
          <w:szCs w:val="22"/>
        </w:rPr>
        <w:t>)</w:t>
      </w:r>
      <w:r w:rsidRPr="00262647">
        <w:rPr>
          <w:rFonts w:asciiTheme="minorHAnsi" w:hAnsiTheme="minorHAnsi" w:cstheme="minorHAnsi"/>
          <w:color w:val="000000" w:themeColor="text1"/>
          <w:sz w:val="22"/>
          <w:szCs w:val="22"/>
        </w:rPr>
        <w:t xml:space="preserve"> pontjaira hivatkozva eláll az Irányító Hatóság a TSZ-től,  a benyújtott határidő módosításhoz nem járul hozzá, mert a projekt keretében támogatott tevékenység megvalósításának lehetősége meghiúsult . A jogszabály szerint az IH akkor jogosult elállni a szerződéstől a feltételek legalább egyikének bekövetkezte esetén, ha:</w:t>
      </w:r>
    </w:p>
    <w:p w14:paraId="60E943BD" w14:textId="3C431100" w:rsidR="00825402" w:rsidRPr="00262647" w:rsidRDefault="00825402" w:rsidP="00825402">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lastRenderedPageBreak/>
        <w:t>-</w:t>
      </w:r>
      <w:r w:rsidR="00A571A8" w:rsidRPr="00262647">
        <w:rPr>
          <w:rFonts w:asciiTheme="minorHAnsi" w:hAnsiTheme="minorHAnsi" w:cstheme="minorHAnsi"/>
          <w:color w:val="000000" w:themeColor="text1"/>
          <w:sz w:val="22"/>
          <w:szCs w:val="22"/>
        </w:rPr>
        <w:t xml:space="preserve"> </w:t>
      </w:r>
      <w:r w:rsidRPr="00262647">
        <w:rPr>
          <w:rFonts w:asciiTheme="minorHAnsi" w:hAnsiTheme="minorHAnsi" w:cstheme="minorHAnsi"/>
          <w:color w:val="000000" w:themeColor="text1"/>
          <w:sz w:val="22"/>
          <w:szCs w:val="22"/>
        </w:rPr>
        <w:t>a TSZ megkötésétől számított 12 hónapon belül a támogatott tevékenység nem kezdődik meg és a kedvezményezett a megvalósítás érdekében megvásárolandó szolgáltatásokat vagy árukat azok tervezett összértékének 50 %-t elérő mértékben nem rendeli meg, vagy az erre irányuló szerződést nem köti meg,</w:t>
      </w:r>
    </w:p>
    <w:p w14:paraId="6FD89D59" w14:textId="73EFF3F4" w:rsidR="00825402" w:rsidRPr="00262647" w:rsidRDefault="00825402" w:rsidP="00825402">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w:t>
      </w:r>
      <w:r w:rsidR="00A571A8" w:rsidRPr="00262647">
        <w:rPr>
          <w:rFonts w:asciiTheme="minorHAnsi" w:hAnsiTheme="minorHAnsi" w:cstheme="minorHAnsi"/>
          <w:color w:val="000000" w:themeColor="text1"/>
          <w:sz w:val="22"/>
          <w:szCs w:val="22"/>
        </w:rPr>
        <w:t xml:space="preserve"> </w:t>
      </w:r>
      <w:r w:rsidRPr="00262647">
        <w:rPr>
          <w:rFonts w:asciiTheme="minorHAnsi" w:hAnsiTheme="minorHAnsi" w:cstheme="minorHAnsi"/>
          <w:color w:val="000000" w:themeColor="text1"/>
          <w:sz w:val="22"/>
          <w:szCs w:val="22"/>
        </w:rPr>
        <w:t xml:space="preserve">12 hónapon belül a kedvezményezett érdekkörében felmerült okból a támogatás igénybevételét nem kezdeményezi, kifizetési igénylés benyújtásával a támogatás 10 %-t nem igazolja és késedelmét nem menti ki. </w:t>
      </w:r>
    </w:p>
    <w:p w14:paraId="64194A8D" w14:textId="77777777" w:rsidR="00825402" w:rsidRPr="00262647" w:rsidRDefault="00825402" w:rsidP="00825402">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projekt végleges lezárásaként a </w:t>
      </w:r>
      <w:r w:rsidRPr="00262647">
        <w:rPr>
          <w:rFonts w:asciiTheme="minorHAnsi" w:hAnsiTheme="minorHAnsi" w:cstheme="minorHAnsi"/>
          <w:sz w:val="22"/>
          <w:szCs w:val="22"/>
        </w:rPr>
        <w:t>NFP Kft-vel kötött Konzorciumi szerződés megszüntetése folyamatban van.</w:t>
      </w:r>
    </w:p>
    <w:p w14:paraId="394E00BA" w14:textId="77777777" w:rsidR="00825402" w:rsidRPr="00262647" w:rsidRDefault="00825402" w:rsidP="00825402">
      <w:pPr>
        <w:jc w:val="both"/>
        <w:rPr>
          <w:rFonts w:asciiTheme="minorHAnsi" w:hAnsiTheme="minorHAnsi" w:cstheme="minorHAnsi"/>
          <w:sz w:val="22"/>
          <w:szCs w:val="22"/>
        </w:rPr>
      </w:pPr>
    </w:p>
    <w:p w14:paraId="007EC2EE"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Gothard kastély állagmegóvási munkái:</w:t>
      </w:r>
    </w:p>
    <w:p w14:paraId="1A08D265"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sz w:val="22"/>
          <w:szCs w:val="22"/>
        </w:rPr>
        <w:t xml:space="preserve">A csökkentett műszaki tartalmú kiviteli tervdokumentáció alapján a kivitelező beszerzés folyamatban van. A Versenyszabályzat szerint lefolytatott eljárás érvényesnek tekinthető, a feltételes hatályú </w:t>
      </w:r>
      <w:r w:rsidRPr="00262647">
        <w:rPr>
          <w:rFonts w:asciiTheme="minorHAnsi" w:hAnsiTheme="minorHAnsi" w:cstheme="minorHAnsi"/>
          <w:color w:val="000000" w:themeColor="text1"/>
          <w:sz w:val="22"/>
          <w:szCs w:val="22"/>
        </w:rPr>
        <w:t xml:space="preserve">szerződés aláírásra került. </w:t>
      </w:r>
    </w:p>
    <w:p w14:paraId="5F7C2D6E" w14:textId="77777777" w:rsidR="00825402" w:rsidRPr="00262647" w:rsidRDefault="00825402" w:rsidP="00825402">
      <w:pPr>
        <w:jc w:val="both"/>
        <w:rPr>
          <w:rFonts w:asciiTheme="minorHAnsi" w:hAnsiTheme="minorHAnsi" w:cstheme="minorHAnsi"/>
          <w:b/>
          <w:bCs/>
          <w:sz w:val="22"/>
          <w:szCs w:val="22"/>
        </w:rPr>
      </w:pPr>
    </w:p>
    <w:p w14:paraId="39E7B7E8" w14:textId="77777777" w:rsidR="00825402" w:rsidRPr="00262647" w:rsidRDefault="00825402" w:rsidP="00825402">
      <w:pPr>
        <w:jc w:val="both"/>
        <w:rPr>
          <w:rFonts w:asciiTheme="minorHAnsi" w:hAnsiTheme="minorHAnsi" w:cstheme="minorHAnsi"/>
          <w:b/>
          <w:bCs/>
          <w:sz w:val="22"/>
          <w:szCs w:val="22"/>
        </w:rPr>
      </w:pPr>
      <w:r w:rsidRPr="00262647">
        <w:rPr>
          <w:rFonts w:asciiTheme="minorHAnsi" w:hAnsiTheme="minorHAnsi" w:cstheme="minorHAnsi"/>
          <w:b/>
          <w:bCs/>
          <w:sz w:val="22"/>
          <w:szCs w:val="22"/>
        </w:rPr>
        <w:t>1625/2021. (IX.3.) Korm. határozat szerinti 905 millió Ft támogatás</w:t>
      </w:r>
    </w:p>
    <w:p w14:paraId="09870079" w14:textId="526F6A62" w:rsidR="00825402" w:rsidRPr="00262647" w:rsidRDefault="00825402" w:rsidP="00825402">
      <w:pPr>
        <w:pStyle w:val="Listaszerbekezds"/>
        <w:numPr>
          <w:ilvl w:val="0"/>
          <w:numId w:val="35"/>
        </w:numPr>
        <w:ind w:left="284"/>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Vásárcsarnok környezetének rekonstrukciója: a </w:t>
      </w:r>
      <w:r w:rsidR="00A571A8" w:rsidRPr="00262647">
        <w:rPr>
          <w:rFonts w:asciiTheme="minorHAnsi" w:hAnsiTheme="minorHAnsi" w:cstheme="minorHAnsi"/>
          <w:color w:val="000000" w:themeColor="text1"/>
          <w:sz w:val="22"/>
          <w:szCs w:val="22"/>
        </w:rPr>
        <w:t>k</w:t>
      </w:r>
      <w:r w:rsidRPr="00262647">
        <w:rPr>
          <w:rFonts w:asciiTheme="minorHAnsi" w:hAnsiTheme="minorHAnsi" w:cstheme="minorHAnsi"/>
          <w:color w:val="000000" w:themeColor="text1"/>
          <w:sz w:val="22"/>
          <w:szCs w:val="22"/>
        </w:rPr>
        <w:t>ivitelező készre jelentett, a műszaki átadás-átvételi eljárás 2023. április 13-án lezárult, a forgalomba-helyezési engedély benyújtása megtörtént.</w:t>
      </w:r>
    </w:p>
    <w:p w14:paraId="1B29D67C" w14:textId="77BF6AF6" w:rsidR="00825402" w:rsidRPr="00262647" w:rsidRDefault="00825402" w:rsidP="00825402">
      <w:pPr>
        <w:pStyle w:val="Listaszerbekezds"/>
        <w:numPr>
          <w:ilvl w:val="0"/>
          <w:numId w:val="35"/>
        </w:numPr>
        <w:ind w:left="284" w:hanging="284"/>
        <w:jc w:val="both"/>
        <w:rPr>
          <w:rFonts w:asciiTheme="minorHAnsi" w:hAnsiTheme="minorHAnsi" w:cstheme="minorHAnsi"/>
          <w:strike/>
          <w:sz w:val="22"/>
          <w:szCs w:val="22"/>
        </w:rPr>
      </w:pPr>
      <w:r w:rsidRPr="00262647">
        <w:rPr>
          <w:rFonts w:asciiTheme="minorHAnsi" w:hAnsiTheme="minorHAnsi" w:cstheme="minorHAnsi"/>
          <w:sz w:val="22"/>
          <w:szCs w:val="22"/>
        </w:rPr>
        <w:t>A Szent István király utcai Gyöngyös-patak hídrekonstrukció: a kivitelezési munk</w:t>
      </w:r>
      <w:r w:rsidR="00A571A8" w:rsidRPr="00262647">
        <w:rPr>
          <w:rFonts w:asciiTheme="minorHAnsi" w:hAnsiTheme="minorHAnsi" w:cstheme="minorHAnsi"/>
          <w:sz w:val="22"/>
          <w:szCs w:val="22"/>
        </w:rPr>
        <w:t>a</w:t>
      </w:r>
      <w:r w:rsidRPr="00262647">
        <w:rPr>
          <w:rFonts w:asciiTheme="minorHAnsi" w:hAnsiTheme="minorHAnsi" w:cstheme="minorHAnsi"/>
          <w:sz w:val="22"/>
          <w:szCs w:val="22"/>
        </w:rPr>
        <w:t xml:space="preserve"> megkezdőd</w:t>
      </w:r>
      <w:r w:rsidR="00A571A8" w:rsidRPr="00262647">
        <w:rPr>
          <w:rFonts w:asciiTheme="minorHAnsi" w:hAnsiTheme="minorHAnsi" w:cstheme="minorHAnsi"/>
          <w:sz w:val="22"/>
          <w:szCs w:val="22"/>
        </w:rPr>
        <w:t>ött</w:t>
      </w:r>
      <w:r w:rsidRPr="00262647">
        <w:rPr>
          <w:rFonts w:asciiTheme="minorHAnsi" w:hAnsiTheme="minorHAnsi" w:cstheme="minorHAnsi"/>
          <w:sz w:val="22"/>
          <w:szCs w:val="22"/>
        </w:rPr>
        <w:t>.</w:t>
      </w:r>
    </w:p>
    <w:p w14:paraId="2F161330" w14:textId="77777777" w:rsidR="00825402" w:rsidRPr="00262647" w:rsidRDefault="00825402" w:rsidP="00825402">
      <w:pPr>
        <w:pStyle w:val="Listaszerbekezds"/>
        <w:ind w:left="284"/>
        <w:jc w:val="both"/>
        <w:rPr>
          <w:rFonts w:asciiTheme="minorHAnsi" w:hAnsiTheme="minorHAnsi" w:cstheme="minorHAnsi"/>
          <w:b/>
          <w:bCs/>
          <w:sz w:val="22"/>
          <w:szCs w:val="22"/>
        </w:rPr>
      </w:pPr>
    </w:p>
    <w:p w14:paraId="7CEADE7E" w14:textId="77777777" w:rsidR="00825402" w:rsidRPr="00262647" w:rsidRDefault="00825402" w:rsidP="00825402">
      <w:pPr>
        <w:jc w:val="both"/>
        <w:rPr>
          <w:rFonts w:asciiTheme="minorHAnsi" w:hAnsiTheme="minorHAnsi" w:cstheme="minorHAnsi"/>
          <w:b/>
          <w:bCs/>
          <w:sz w:val="22"/>
          <w:szCs w:val="22"/>
        </w:rPr>
      </w:pPr>
      <w:r w:rsidRPr="00262647">
        <w:rPr>
          <w:rFonts w:asciiTheme="minorHAnsi" w:hAnsiTheme="minorHAnsi" w:cstheme="minorHAnsi"/>
          <w:b/>
          <w:bCs/>
          <w:sz w:val="22"/>
          <w:szCs w:val="22"/>
        </w:rPr>
        <w:t>1625/2021. (IX.3.) Korm. határozat szerinti + 300 millió Ft támogatás</w:t>
      </w:r>
    </w:p>
    <w:p w14:paraId="5966819B"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sz w:val="22"/>
          <w:szCs w:val="22"/>
        </w:rPr>
        <w:t xml:space="preserve">Zanati kerékpárút fejlesztése projekt: A kivitelezési munka folyamatban van. </w:t>
      </w:r>
    </w:p>
    <w:p w14:paraId="4C86FEA2" w14:textId="77777777" w:rsidR="00825402" w:rsidRPr="00262647" w:rsidRDefault="00825402" w:rsidP="00825402">
      <w:pPr>
        <w:contextualSpacing/>
        <w:jc w:val="both"/>
        <w:rPr>
          <w:rFonts w:asciiTheme="minorHAnsi" w:hAnsiTheme="minorHAnsi" w:cstheme="minorHAnsi"/>
          <w:sz w:val="22"/>
          <w:szCs w:val="22"/>
        </w:rPr>
      </w:pPr>
    </w:p>
    <w:p w14:paraId="71E37932" w14:textId="77777777" w:rsidR="00825402" w:rsidRPr="00262647" w:rsidRDefault="00825402" w:rsidP="00825402">
      <w:pPr>
        <w:contextualSpacing/>
        <w:jc w:val="both"/>
        <w:rPr>
          <w:rFonts w:asciiTheme="minorHAnsi" w:hAnsiTheme="minorHAnsi" w:cstheme="minorHAnsi"/>
          <w:sz w:val="22"/>
          <w:szCs w:val="22"/>
        </w:rPr>
      </w:pPr>
      <w:r w:rsidRPr="00262647">
        <w:rPr>
          <w:rFonts w:asciiTheme="minorHAnsi" w:hAnsiTheme="minorHAnsi" w:cstheme="minorHAnsi"/>
          <w:b/>
          <w:bCs/>
          <w:sz w:val="22"/>
          <w:szCs w:val="22"/>
        </w:rPr>
        <w:t>Villamosenergia</w:t>
      </w:r>
      <w:r w:rsidRPr="00262647">
        <w:rPr>
          <w:rFonts w:asciiTheme="minorHAnsi" w:hAnsiTheme="minorHAnsi" w:cstheme="minorHAnsi"/>
          <w:sz w:val="22"/>
          <w:szCs w:val="22"/>
        </w:rPr>
        <w:t xml:space="preserve"> beszerzése: A 2024. évi villamos energia beszerzésre irányuló közbeszerzési eljárás előkészítése folyamatban van.</w:t>
      </w:r>
    </w:p>
    <w:p w14:paraId="3EAD6608" w14:textId="77777777" w:rsidR="00825402" w:rsidRPr="00262647" w:rsidRDefault="00825402" w:rsidP="00825402">
      <w:pPr>
        <w:contextualSpacing/>
        <w:jc w:val="both"/>
        <w:rPr>
          <w:rFonts w:asciiTheme="minorHAnsi" w:hAnsiTheme="minorHAnsi" w:cstheme="minorHAnsi"/>
          <w:sz w:val="22"/>
          <w:szCs w:val="22"/>
        </w:rPr>
      </w:pPr>
    </w:p>
    <w:p w14:paraId="1D3005EB"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sz w:val="22"/>
          <w:szCs w:val="22"/>
        </w:rPr>
        <w:t>A szombathelyi északi iparterület 4 MWA teljesítménybővítés a Vépi úti alállomás és a 02089/3 hrsz. alatt létesített új kapcsolóállomás között, földkábelen keresztül 6000 m hosszan kerül biztosításra, amely előreláthatóan 2023. szeptemberre készül el.</w:t>
      </w:r>
    </w:p>
    <w:p w14:paraId="565FC703" w14:textId="77777777" w:rsidR="00825402" w:rsidRPr="00262647" w:rsidRDefault="00825402" w:rsidP="00825402">
      <w:pPr>
        <w:jc w:val="both"/>
        <w:rPr>
          <w:rFonts w:asciiTheme="minorHAnsi" w:hAnsiTheme="minorHAnsi" w:cstheme="minorHAnsi"/>
          <w:b/>
          <w:bCs/>
          <w:sz w:val="22"/>
          <w:szCs w:val="22"/>
        </w:rPr>
      </w:pPr>
    </w:p>
    <w:p w14:paraId="3362923C" w14:textId="14A324D9" w:rsidR="00825402" w:rsidRPr="00262647" w:rsidRDefault="00825402" w:rsidP="00825402">
      <w:pPr>
        <w:contextualSpacing/>
        <w:jc w:val="both"/>
        <w:rPr>
          <w:rFonts w:asciiTheme="minorHAnsi" w:hAnsiTheme="minorHAnsi" w:cstheme="minorHAnsi"/>
          <w:sz w:val="22"/>
          <w:szCs w:val="22"/>
        </w:rPr>
      </w:pPr>
      <w:bookmarkStart w:id="11" w:name="_Hlk103071588"/>
      <w:r w:rsidRPr="00262647">
        <w:rPr>
          <w:rFonts w:asciiTheme="minorHAnsi" w:hAnsiTheme="minorHAnsi" w:cstheme="minorHAnsi"/>
          <w:b/>
          <w:bCs/>
          <w:sz w:val="22"/>
          <w:szCs w:val="22"/>
        </w:rPr>
        <w:t>Szombathely, Bartók Béla krt. – Gagarin utca – Jókai utca – Jégpince utca kereszteződésben körforgalom kialakítására</w:t>
      </w:r>
      <w:r w:rsidRPr="00262647">
        <w:rPr>
          <w:rFonts w:asciiTheme="minorHAnsi" w:hAnsiTheme="minorHAnsi" w:cstheme="minorHAnsi"/>
          <w:sz w:val="22"/>
          <w:szCs w:val="22"/>
        </w:rPr>
        <w:t xml:space="preserve"> vonatkozó </w:t>
      </w:r>
      <w:bookmarkEnd w:id="11"/>
      <w:r w:rsidRPr="00262647">
        <w:rPr>
          <w:rFonts w:asciiTheme="minorHAnsi" w:hAnsiTheme="minorHAnsi" w:cstheme="minorHAnsi"/>
          <w:sz w:val="22"/>
          <w:szCs w:val="22"/>
        </w:rPr>
        <w:t xml:space="preserve">engedélyes tervdokumentáció elkészült, az építési engedély rendelkezésre áll. </w:t>
      </w:r>
      <w:r w:rsidR="00A571A8" w:rsidRPr="00262647">
        <w:rPr>
          <w:rFonts w:asciiTheme="minorHAnsi" w:hAnsiTheme="minorHAnsi" w:cstheme="minorHAnsi"/>
          <w:sz w:val="22"/>
          <w:szCs w:val="22"/>
        </w:rPr>
        <w:t>A m</w:t>
      </w:r>
      <w:r w:rsidRPr="00262647">
        <w:rPr>
          <w:rFonts w:asciiTheme="minorHAnsi" w:hAnsiTheme="minorHAnsi" w:cstheme="minorHAnsi"/>
          <w:sz w:val="22"/>
          <w:szCs w:val="22"/>
        </w:rPr>
        <w:t>űszaki ellenőr tevékenységre vonatkozó szerződés aláírásra került. A kivitelező beszerzésére irányuló közbeszerzési eljárás lezárult, a beérkezett ajánlatok kiértékelése megtörtént. A kivitelezésre vonatkozó vállalkozói szerződés előkészítése folyamatban.</w:t>
      </w:r>
    </w:p>
    <w:p w14:paraId="6790E0F6" w14:textId="77777777" w:rsidR="00825402" w:rsidRPr="00262647" w:rsidRDefault="00825402" w:rsidP="00825402">
      <w:pPr>
        <w:contextualSpacing/>
        <w:jc w:val="both"/>
        <w:rPr>
          <w:rFonts w:asciiTheme="minorHAnsi" w:hAnsiTheme="minorHAnsi" w:cstheme="minorHAnsi"/>
          <w:sz w:val="22"/>
          <w:szCs w:val="22"/>
        </w:rPr>
      </w:pPr>
    </w:p>
    <w:p w14:paraId="3C131D0D" w14:textId="77777777" w:rsidR="00825402" w:rsidRPr="00262647" w:rsidRDefault="00825402" w:rsidP="00825402">
      <w:pPr>
        <w:contextualSpacing/>
        <w:jc w:val="both"/>
        <w:rPr>
          <w:rFonts w:asciiTheme="minorHAnsi" w:hAnsiTheme="minorHAnsi" w:cstheme="minorHAnsi"/>
          <w:sz w:val="22"/>
          <w:szCs w:val="22"/>
        </w:rPr>
      </w:pPr>
      <w:r w:rsidRPr="00262647">
        <w:rPr>
          <w:rFonts w:asciiTheme="minorHAnsi" w:hAnsiTheme="minorHAnsi" w:cstheme="minorHAnsi"/>
          <w:b/>
          <w:bCs/>
          <w:sz w:val="22"/>
          <w:szCs w:val="22"/>
        </w:rPr>
        <w:t>Szombathely, Markusovszky utca – Sugár út – Horváth Boldizsár krt. – Dr. István Lajos krt. kereszteződésben körforgalom</w:t>
      </w:r>
      <w:r w:rsidRPr="00262647">
        <w:rPr>
          <w:rFonts w:asciiTheme="minorHAnsi" w:hAnsiTheme="minorHAnsi" w:cstheme="minorHAnsi"/>
          <w:sz w:val="22"/>
          <w:szCs w:val="22"/>
        </w:rPr>
        <w:t xml:space="preserve"> kialakításával összefüggésben az engedélyes tervdokumentáció elkészült, az engedélyező hatóság felé benyújtásra került, az engedélyezési eljárás megindult. Műszaki ellenőri tevékenységre vonatkozó szerződés aláírásra került. A kivitelező beszerzésére irányuló közbeszerzési eljárás előkészítése megkezdődött.</w:t>
      </w:r>
    </w:p>
    <w:p w14:paraId="444E53D7" w14:textId="77777777" w:rsidR="00825402" w:rsidRPr="00262647" w:rsidRDefault="00825402" w:rsidP="00825402">
      <w:pPr>
        <w:jc w:val="both"/>
        <w:rPr>
          <w:rFonts w:asciiTheme="minorHAnsi" w:hAnsiTheme="minorHAnsi" w:cstheme="minorHAnsi"/>
          <w:b/>
          <w:bCs/>
          <w:sz w:val="22"/>
          <w:szCs w:val="22"/>
        </w:rPr>
      </w:pPr>
    </w:p>
    <w:p w14:paraId="0BF329F6" w14:textId="77777777" w:rsidR="00825402" w:rsidRPr="00262647" w:rsidRDefault="00825402" w:rsidP="00825402">
      <w:pPr>
        <w:jc w:val="both"/>
        <w:rPr>
          <w:rFonts w:asciiTheme="minorHAnsi" w:hAnsiTheme="minorHAnsi" w:cstheme="minorHAnsi"/>
          <w:b/>
          <w:bCs/>
          <w:sz w:val="22"/>
          <w:szCs w:val="22"/>
        </w:rPr>
      </w:pPr>
      <w:r w:rsidRPr="00262647">
        <w:rPr>
          <w:rFonts w:asciiTheme="minorHAnsi" w:hAnsiTheme="minorHAnsi" w:cstheme="minorHAnsi"/>
          <w:b/>
          <w:bCs/>
          <w:sz w:val="22"/>
          <w:szCs w:val="22"/>
        </w:rPr>
        <w:t>Tervezések:</w:t>
      </w:r>
    </w:p>
    <w:p w14:paraId="0A9D8774" w14:textId="77777777" w:rsidR="00825402" w:rsidRPr="00262647" w:rsidRDefault="00825402" w:rsidP="00825402">
      <w:pPr>
        <w:pStyle w:val="Listaszerbekezds"/>
        <w:numPr>
          <w:ilvl w:val="0"/>
          <w:numId w:val="2"/>
        </w:numPr>
        <w:jc w:val="both"/>
        <w:rPr>
          <w:rFonts w:asciiTheme="minorHAnsi" w:hAnsiTheme="minorHAnsi" w:cstheme="minorHAnsi"/>
          <w:sz w:val="22"/>
          <w:szCs w:val="22"/>
        </w:rPr>
      </w:pPr>
      <w:r w:rsidRPr="00262647">
        <w:rPr>
          <w:rFonts w:asciiTheme="minorHAnsi" w:hAnsiTheme="minorHAnsi" w:cstheme="minorHAnsi"/>
          <w:sz w:val="22"/>
          <w:szCs w:val="22"/>
        </w:rPr>
        <w:t>9700 Szombathely, Északi Iparterület 02089/5-7 hrsz-ú ingatatlan vonatkozásában ivóvízellátó és szennyvízelvezető hálózat vízjogi létesítési engedélyezési és kiviteli tervének elkészítésére, közműtanulmány készítése és árazatlan költségvetés elkészítésére tervezés folyamatban van, a Vasivíz Zrt. kérésére a vezeték áttervezése készül.</w:t>
      </w:r>
    </w:p>
    <w:p w14:paraId="586232BF" w14:textId="7A0DF072" w:rsidR="00825402" w:rsidRPr="00262647" w:rsidRDefault="00825402" w:rsidP="00825402">
      <w:pPr>
        <w:pStyle w:val="Listaszerbekezds"/>
        <w:numPr>
          <w:ilvl w:val="0"/>
          <w:numId w:val="2"/>
        </w:numPr>
        <w:jc w:val="both"/>
        <w:rPr>
          <w:rFonts w:asciiTheme="minorHAnsi" w:hAnsiTheme="minorHAnsi" w:cstheme="minorHAnsi"/>
          <w:sz w:val="22"/>
          <w:szCs w:val="22"/>
        </w:rPr>
      </w:pPr>
      <w:r w:rsidRPr="00262647">
        <w:rPr>
          <w:rFonts w:asciiTheme="minorHAnsi" w:hAnsiTheme="minorHAnsi" w:cstheme="minorHAnsi"/>
          <w:sz w:val="22"/>
          <w:szCs w:val="22"/>
        </w:rPr>
        <w:t>Szombathely, Északi Iparterület 02089/5 hrsz-ú ingatatlan megközelítését biztosító út – és közlekedési csomópont építésre (I. ütem) engedélyezési tervdokumentáció benyújtásra került az engedélyező hatósághoz, amelyre megkapt</w:t>
      </w:r>
      <w:r w:rsidR="00D81786" w:rsidRPr="00262647">
        <w:rPr>
          <w:rFonts w:asciiTheme="minorHAnsi" w:hAnsiTheme="minorHAnsi" w:cstheme="minorHAnsi"/>
          <w:sz w:val="22"/>
          <w:szCs w:val="22"/>
        </w:rPr>
        <w:t xml:space="preserve">a az Önkormányzat </w:t>
      </w:r>
      <w:r w:rsidRPr="00262647">
        <w:rPr>
          <w:rFonts w:asciiTheme="minorHAnsi" w:hAnsiTheme="minorHAnsi" w:cstheme="minorHAnsi"/>
          <w:sz w:val="22"/>
          <w:szCs w:val="22"/>
        </w:rPr>
        <w:t>az építési engedélyt.</w:t>
      </w:r>
    </w:p>
    <w:p w14:paraId="4A41BFC6" w14:textId="77777777" w:rsidR="00825402" w:rsidRPr="00262647" w:rsidRDefault="00825402" w:rsidP="00825402">
      <w:pPr>
        <w:pStyle w:val="Listaszerbekezds"/>
        <w:numPr>
          <w:ilvl w:val="0"/>
          <w:numId w:val="2"/>
        </w:numPr>
        <w:jc w:val="both"/>
        <w:rPr>
          <w:rFonts w:asciiTheme="minorHAnsi" w:hAnsiTheme="minorHAnsi" w:cstheme="minorHAnsi"/>
          <w:sz w:val="22"/>
          <w:szCs w:val="22"/>
        </w:rPr>
      </w:pPr>
      <w:r w:rsidRPr="00262647">
        <w:rPr>
          <w:rFonts w:asciiTheme="minorHAnsi" w:hAnsiTheme="minorHAnsi" w:cstheme="minorHAnsi"/>
          <w:sz w:val="22"/>
          <w:szCs w:val="22"/>
        </w:rPr>
        <w:t>Hunyadi János utca burkolat felújítására (Szent Gellért utcai körforgalmi csomópont és a Károlyi Antal utca között), valamint a Hunyadi úti Gyöngyös patak híd felújítására vonatkozó engedélyes és kiviteli tervek elkészítése, rehabilitációs szakmérnöki feladatok ellátására vonatkozó tervezői szerződés aláírásra került. Az engedélyezési szintű tervdokumentáció elkészült, az engedélyeztetési folyamat elindult.</w:t>
      </w:r>
    </w:p>
    <w:p w14:paraId="21F11FC2" w14:textId="77777777" w:rsidR="00825402" w:rsidRPr="00262647" w:rsidRDefault="00825402" w:rsidP="00825402">
      <w:pPr>
        <w:pStyle w:val="Listaszerbekezds"/>
        <w:numPr>
          <w:ilvl w:val="0"/>
          <w:numId w:val="2"/>
        </w:numPr>
        <w:jc w:val="both"/>
        <w:rPr>
          <w:rFonts w:asciiTheme="minorHAnsi" w:hAnsiTheme="minorHAnsi" w:cstheme="minorHAnsi"/>
          <w:sz w:val="22"/>
          <w:szCs w:val="22"/>
        </w:rPr>
      </w:pPr>
      <w:r w:rsidRPr="00262647">
        <w:rPr>
          <w:rFonts w:asciiTheme="minorHAnsi" w:hAnsiTheme="minorHAnsi" w:cstheme="minorHAnsi"/>
          <w:sz w:val="22"/>
          <w:szCs w:val="22"/>
        </w:rPr>
        <w:t>Szombathely II. ütem Gyöngyös-patak 1. részgyűjtőre (Joskar-Ola lakótelep – vasút – Szent Gellért utca – Hunyadi út által határolt terület) vonatkozó Szombathely város csapadékvízelvezetésének egységes szerkezetű vízjogi üzemeltetési engedélyezési tervei elkészültek, az engedélyezési eljárás folyamatban van.</w:t>
      </w:r>
    </w:p>
    <w:p w14:paraId="7A376EA2" w14:textId="77777777" w:rsidR="00825402" w:rsidRPr="00262647" w:rsidRDefault="00825402" w:rsidP="00825402">
      <w:pPr>
        <w:pStyle w:val="Listaszerbekezds"/>
        <w:numPr>
          <w:ilvl w:val="0"/>
          <w:numId w:val="2"/>
        </w:numPr>
        <w:jc w:val="both"/>
        <w:rPr>
          <w:rFonts w:asciiTheme="minorHAnsi" w:hAnsiTheme="minorHAnsi" w:cstheme="minorHAnsi"/>
          <w:sz w:val="22"/>
          <w:szCs w:val="22"/>
        </w:rPr>
      </w:pPr>
      <w:r w:rsidRPr="00262647">
        <w:rPr>
          <w:rFonts w:asciiTheme="minorHAnsi" w:hAnsiTheme="minorHAnsi" w:cstheme="minorHAnsi"/>
          <w:sz w:val="22"/>
          <w:szCs w:val="22"/>
        </w:rPr>
        <w:t>Szombathely III. ütem Gyöngyös-patak 2. részgyűjtőre (Szent Gellért utca – Gyöngyös-patak – Szentgotthárdi vasútvonal - Hunyadi út által határolt terület) vonatkozó Szombathely város csapadékvízelvezetésének egységes szerkezetű vízjogi üzemeltetési engedélyezési tervei elkészültek, a vízjogi engedélye rendelkezésre áll.</w:t>
      </w:r>
    </w:p>
    <w:p w14:paraId="3B9C3D0E" w14:textId="77777777" w:rsidR="00825402" w:rsidRPr="00262647" w:rsidRDefault="00825402" w:rsidP="00825402">
      <w:pPr>
        <w:jc w:val="both"/>
        <w:rPr>
          <w:rFonts w:asciiTheme="minorHAnsi" w:hAnsiTheme="minorHAnsi" w:cstheme="minorHAnsi"/>
          <w:sz w:val="22"/>
          <w:szCs w:val="22"/>
        </w:rPr>
      </w:pPr>
    </w:p>
    <w:p w14:paraId="73DF13D4" w14:textId="77777777" w:rsidR="00825402" w:rsidRPr="00262647" w:rsidRDefault="00825402" w:rsidP="00825402">
      <w:pPr>
        <w:contextualSpacing/>
        <w:jc w:val="both"/>
        <w:rPr>
          <w:rFonts w:asciiTheme="minorHAnsi" w:hAnsiTheme="minorHAnsi" w:cstheme="minorHAnsi"/>
          <w:sz w:val="22"/>
          <w:szCs w:val="22"/>
        </w:rPr>
      </w:pPr>
      <w:r w:rsidRPr="00262647">
        <w:rPr>
          <w:rFonts w:asciiTheme="minorHAnsi" w:hAnsiTheme="minorHAnsi" w:cstheme="minorHAnsi"/>
          <w:b/>
          <w:bCs/>
          <w:sz w:val="22"/>
          <w:szCs w:val="22"/>
        </w:rPr>
        <w:t xml:space="preserve">Elena Projekt </w:t>
      </w:r>
      <w:r w:rsidRPr="00262647">
        <w:rPr>
          <w:rFonts w:asciiTheme="minorHAnsi" w:hAnsiTheme="minorHAnsi" w:cstheme="minorHAnsi"/>
          <w:sz w:val="22"/>
          <w:szCs w:val="22"/>
        </w:rPr>
        <w:t>- Az STS-KKS vállalkozói konzorcium által elkészített energetikai felmérések alapján elkészült Szombathely város vonatkozásában az RMT (Részletes Megvalósíthatósági Tanulmány). Az RMT alapján - a Szombathelyi Önkormányzat által korábban kijelölt 17 helyszínen - háromféle beruházást lehet megvalósítani, Esco-s finanszírozással: napelemes rendszer kiépítését (15), világítás rekonstrukciót (12), illetve hőszivattyús melegvízellátást (3). Az RMT alapján a modernizációs beruházások gyakorlati megvalósításának végrehajtását/finanszírozását végző cég (ESCO) beszerzésére a közbeszerzési eljárás előkészítése megkezdődött. A projekt helyszín kiválasztásra került: Aréna sportcsarnok régi és új szárny, az épületekkel összefüggésben az E-on meghatalmazás a szakértők részére megküldésre került. Az ESCO cég beszerzésével kapcsolatos üzemeltetési feltételek meghatározásra kerültek. Az ESCO cég beszerzésére vonatkozó közbeszerzési eljárást a Konzorciumvezető az ajánlattételi határidő előtt visszavonta, az új eljárás folyamatban van.</w:t>
      </w:r>
    </w:p>
    <w:p w14:paraId="5008B2BC" w14:textId="77777777" w:rsidR="00825402" w:rsidRPr="00262647" w:rsidRDefault="00825402" w:rsidP="00825402">
      <w:pPr>
        <w:contextualSpacing/>
        <w:jc w:val="both"/>
        <w:rPr>
          <w:rFonts w:asciiTheme="minorHAnsi" w:hAnsiTheme="minorHAnsi" w:cstheme="minorHAnsi"/>
          <w:sz w:val="22"/>
          <w:szCs w:val="22"/>
        </w:rPr>
      </w:pPr>
    </w:p>
    <w:p w14:paraId="78BDC6E9"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b/>
          <w:bCs/>
          <w:sz w:val="22"/>
          <w:szCs w:val="22"/>
        </w:rPr>
        <w:t>Víziközmű ügyek, víziközmű tulajdonnal és fejlesztéssel kapcsolatos intézkedések:</w:t>
      </w:r>
    </w:p>
    <w:p w14:paraId="2384D913" w14:textId="77777777" w:rsidR="00825402" w:rsidRPr="00262647" w:rsidRDefault="00825402" w:rsidP="00825402">
      <w:pPr>
        <w:jc w:val="both"/>
        <w:rPr>
          <w:rFonts w:asciiTheme="minorHAnsi" w:hAnsiTheme="minorHAnsi" w:cstheme="minorHAnsi"/>
          <w:sz w:val="22"/>
          <w:szCs w:val="22"/>
        </w:rPr>
      </w:pPr>
      <w:r w:rsidRPr="00262647">
        <w:rPr>
          <w:rFonts w:asciiTheme="minorHAnsi" w:hAnsiTheme="minorHAnsi" w:cstheme="minorHAnsi"/>
          <w:sz w:val="22"/>
          <w:szCs w:val="22"/>
        </w:rPr>
        <w:t>A magánberuházásban kiépülő víziközművek tulajdonba adásával kapcsolatos ügyek intézése folyamatos.</w:t>
      </w:r>
    </w:p>
    <w:p w14:paraId="70E847FB" w14:textId="77777777" w:rsidR="00C236E6" w:rsidRPr="00262647" w:rsidRDefault="00C236E6" w:rsidP="00C236E6">
      <w:pPr>
        <w:jc w:val="both"/>
        <w:rPr>
          <w:rFonts w:asciiTheme="minorHAnsi" w:hAnsiTheme="minorHAnsi" w:cstheme="minorHAnsi"/>
          <w:color w:val="000000" w:themeColor="text1"/>
          <w:sz w:val="22"/>
          <w:szCs w:val="22"/>
        </w:rPr>
      </w:pPr>
    </w:p>
    <w:p w14:paraId="4ADD28FD" w14:textId="77777777" w:rsidR="00504FF6" w:rsidRPr="00262647" w:rsidRDefault="00504FF6" w:rsidP="00504FF6">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w:t>
      </w:r>
      <w:r w:rsidRPr="00262647">
        <w:rPr>
          <w:rFonts w:asciiTheme="minorHAnsi" w:hAnsiTheme="minorHAnsi" w:cstheme="minorHAnsi"/>
          <w:b/>
          <w:bCs/>
          <w:color w:val="000000" w:themeColor="text1"/>
          <w:sz w:val="22"/>
          <w:szCs w:val="22"/>
        </w:rPr>
        <w:t>Kommunális és Környezetvédelmi Iroda</w:t>
      </w:r>
      <w:r w:rsidRPr="00262647">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0F2E2A93" w14:textId="77777777" w:rsidR="00486D3F" w:rsidRPr="00262647" w:rsidRDefault="00486D3F" w:rsidP="00486D3F">
      <w:pPr>
        <w:jc w:val="both"/>
        <w:rPr>
          <w:rFonts w:asciiTheme="minorHAnsi" w:hAnsiTheme="minorHAnsi" w:cstheme="minorHAnsi"/>
          <w:color w:val="000000" w:themeColor="text1"/>
          <w:sz w:val="22"/>
          <w:szCs w:val="22"/>
        </w:rPr>
      </w:pPr>
    </w:p>
    <w:p w14:paraId="7924062B"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Fentiek alapján </w:t>
      </w:r>
      <w:r w:rsidRPr="00262647">
        <w:rPr>
          <w:rFonts w:asciiTheme="minorHAnsi" w:hAnsiTheme="minorHAnsi" w:cstheme="minorHAnsi"/>
          <w:i/>
          <w:iCs/>
          <w:color w:val="000000" w:themeColor="text1"/>
          <w:sz w:val="22"/>
          <w:szCs w:val="22"/>
        </w:rPr>
        <w:t>2023. március 10. és 2023. április 11.</w:t>
      </w:r>
      <w:r w:rsidRPr="00262647">
        <w:rPr>
          <w:rFonts w:asciiTheme="minorHAnsi" w:hAnsiTheme="minorHAnsi" w:cstheme="minorHAnsi"/>
          <w:color w:val="000000" w:themeColor="text1"/>
          <w:sz w:val="22"/>
          <w:szCs w:val="22"/>
        </w:rPr>
        <w:t xml:space="preserve"> napja közti időszakban az </w:t>
      </w:r>
      <w:r w:rsidRPr="00262647">
        <w:rPr>
          <w:rFonts w:asciiTheme="minorHAnsi" w:hAnsiTheme="minorHAnsi" w:cstheme="minorHAnsi"/>
          <w:b/>
          <w:bCs/>
          <w:i/>
          <w:iCs/>
          <w:color w:val="000000" w:themeColor="text1"/>
          <w:sz w:val="22"/>
          <w:szCs w:val="22"/>
        </w:rPr>
        <w:t>iktatott ügyek száma 857 db</w:t>
      </w:r>
      <w:r w:rsidRPr="00262647">
        <w:rPr>
          <w:rFonts w:asciiTheme="minorHAnsi" w:hAnsiTheme="minorHAnsi" w:cstheme="minorHAnsi"/>
          <w:color w:val="000000" w:themeColor="text1"/>
          <w:sz w:val="22"/>
          <w:szCs w:val="22"/>
        </w:rPr>
        <w:t>, amelyből</w:t>
      </w:r>
    </w:p>
    <w:p w14:paraId="760D855F" w14:textId="2438C284"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parkfenntartás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29 db</w:t>
      </w:r>
      <w:r w:rsidR="007928D8" w:rsidRPr="00262647">
        <w:rPr>
          <w:rFonts w:asciiTheme="minorHAnsi" w:hAnsiTheme="minorHAnsi" w:cstheme="minorHAnsi"/>
          <w:color w:val="000000" w:themeColor="text1"/>
          <w:sz w:val="22"/>
          <w:szCs w:val="22"/>
        </w:rPr>
        <w:t>,</w:t>
      </w:r>
    </w:p>
    <w:p w14:paraId="7FC2811F" w14:textId="77777777"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közutak, közterületek</w:t>
      </w:r>
      <w:r w:rsidRPr="00262647">
        <w:rPr>
          <w:rFonts w:asciiTheme="minorHAnsi" w:hAnsiTheme="minorHAnsi" w:cstheme="minorHAnsi"/>
          <w:sz w:val="22"/>
          <w:szCs w:val="22"/>
        </w:rPr>
        <w:t xml:space="preserve"> </w:t>
      </w:r>
      <w:r w:rsidRPr="00262647">
        <w:rPr>
          <w:rFonts w:asciiTheme="minorHAnsi" w:hAnsiTheme="minorHAnsi" w:cstheme="minorHAnsi"/>
          <w:color w:val="000000" w:themeColor="text1"/>
          <w:sz w:val="22"/>
          <w:szCs w:val="22"/>
        </w:rPr>
        <w:t xml:space="preserve">üzemeltetése és fenntartása </w:t>
      </w:r>
    </w:p>
    <w:p w14:paraId="61B66370" w14:textId="77777777" w:rsidR="007928D8" w:rsidRPr="00262647" w:rsidRDefault="00486D3F" w:rsidP="00486D3F">
      <w:pPr>
        <w:pStyle w:val="Listaszerbekezds"/>
        <w:numPr>
          <w:ilvl w:val="0"/>
          <w:numId w:val="4"/>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kezelői hozzájárulások (közművek elhelyezése, közterületek </w:t>
      </w:r>
    </w:p>
    <w:p w14:paraId="63E08CF4" w14:textId="5C3B1BE8" w:rsidR="00486D3F" w:rsidRPr="00262647" w:rsidRDefault="00486D3F" w:rsidP="007928D8">
      <w:pPr>
        <w:pStyle w:val="Listaszerbekezds"/>
        <w:ind w:left="2484"/>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bontása, útcsatlakozások kialakítása, rendezvények) </w:t>
      </w:r>
      <w:r w:rsidR="007928D8" w:rsidRPr="00262647">
        <w:rPr>
          <w:rFonts w:asciiTheme="minorHAnsi" w:hAnsiTheme="minorHAnsi" w:cstheme="minorHAnsi"/>
          <w:color w:val="000000" w:themeColor="text1"/>
          <w:sz w:val="22"/>
          <w:szCs w:val="22"/>
        </w:rPr>
        <w:tab/>
        <w:t xml:space="preserve">            </w:t>
      </w:r>
      <w:r w:rsidRPr="00262647">
        <w:rPr>
          <w:rFonts w:asciiTheme="minorHAnsi" w:hAnsiTheme="minorHAnsi" w:cstheme="minorHAnsi"/>
          <w:color w:val="000000" w:themeColor="text1"/>
          <w:sz w:val="22"/>
          <w:szCs w:val="22"/>
        </w:rPr>
        <w:t>268 db</w:t>
      </w:r>
      <w:r w:rsidR="007928D8" w:rsidRPr="00262647">
        <w:rPr>
          <w:rFonts w:asciiTheme="minorHAnsi" w:hAnsiTheme="minorHAnsi" w:cstheme="minorHAnsi"/>
          <w:color w:val="000000" w:themeColor="text1"/>
          <w:sz w:val="22"/>
          <w:szCs w:val="22"/>
        </w:rPr>
        <w:t>,</w:t>
      </w:r>
    </w:p>
    <w:p w14:paraId="388C4EDF" w14:textId="243E8D92" w:rsidR="00486D3F" w:rsidRPr="00262647" w:rsidRDefault="00486D3F" w:rsidP="00486D3F">
      <w:pPr>
        <w:pStyle w:val="Listaszerbekezds"/>
        <w:numPr>
          <w:ilvl w:val="0"/>
          <w:numId w:val="4"/>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úthiba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48 db</w:t>
      </w:r>
      <w:r w:rsidR="007928D8" w:rsidRPr="00262647">
        <w:rPr>
          <w:rFonts w:asciiTheme="minorHAnsi" w:hAnsiTheme="minorHAnsi" w:cstheme="minorHAnsi"/>
          <w:color w:val="000000" w:themeColor="text1"/>
          <w:sz w:val="22"/>
          <w:szCs w:val="22"/>
        </w:rPr>
        <w:t>,</w:t>
      </w:r>
    </w:p>
    <w:p w14:paraId="79BA9FDE" w14:textId="45601C12" w:rsidR="00486D3F" w:rsidRPr="00262647" w:rsidRDefault="00486D3F" w:rsidP="00486D3F">
      <w:pPr>
        <w:pStyle w:val="Listaszerbekezds"/>
        <w:numPr>
          <w:ilvl w:val="0"/>
          <w:numId w:val="4"/>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behajtási engedély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21 db</w:t>
      </w:r>
      <w:r w:rsidR="007928D8" w:rsidRPr="00262647">
        <w:rPr>
          <w:rFonts w:asciiTheme="minorHAnsi" w:hAnsiTheme="minorHAnsi" w:cstheme="minorHAnsi"/>
          <w:color w:val="000000" w:themeColor="text1"/>
          <w:sz w:val="22"/>
          <w:szCs w:val="22"/>
        </w:rPr>
        <w:t>,</w:t>
      </w:r>
    </w:p>
    <w:p w14:paraId="07940635" w14:textId="550F8E34" w:rsidR="00486D3F" w:rsidRPr="00262647" w:rsidRDefault="00486D3F" w:rsidP="00486D3F">
      <w:pPr>
        <w:pStyle w:val="Listaszerbekezds"/>
        <w:numPr>
          <w:ilvl w:val="0"/>
          <w:numId w:val="4"/>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telephely igazolások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t xml:space="preserve"> </w:t>
      </w:r>
      <w:r w:rsidRPr="00262647">
        <w:rPr>
          <w:rFonts w:asciiTheme="minorHAnsi" w:hAnsiTheme="minorHAnsi" w:cstheme="minorHAnsi"/>
          <w:color w:val="000000" w:themeColor="text1"/>
          <w:sz w:val="22"/>
          <w:szCs w:val="22"/>
        </w:rPr>
        <w:t>4 db</w:t>
      </w:r>
      <w:r w:rsidR="007928D8" w:rsidRPr="00262647">
        <w:rPr>
          <w:rFonts w:asciiTheme="minorHAnsi" w:hAnsiTheme="minorHAnsi" w:cstheme="minorHAnsi"/>
          <w:color w:val="000000" w:themeColor="text1"/>
          <w:sz w:val="22"/>
          <w:szCs w:val="22"/>
        </w:rPr>
        <w:t>,</w:t>
      </w:r>
    </w:p>
    <w:p w14:paraId="54BECAC9" w14:textId="3A711803"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köztemetők</w:t>
      </w:r>
      <w:r w:rsidRPr="00262647">
        <w:rPr>
          <w:rFonts w:asciiTheme="minorHAnsi" w:hAnsiTheme="minorHAnsi" w:cstheme="minorHAnsi"/>
          <w:sz w:val="22"/>
          <w:szCs w:val="22"/>
        </w:rPr>
        <w:t xml:space="preserve"> </w:t>
      </w:r>
      <w:r w:rsidRPr="00262647">
        <w:rPr>
          <w:rFonts w:asciiTheme="minorHAnsi" w:hAnsiTheme="minorHAnsi" w:cstheme="minorHAnsi"/>
          <w:color w:val="000000" w:themeColor="text1"/>
          <w:sz w:val="22"/>
          <w:szCs w:val="22"/>
        </w:rPr>
        <w:t xml:space="preserve">üzemeltetése és fenntartása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t xml:space="preserve"> </w:t>
      </w:r>
      <w:r w:rsidRPr="00262647">
        <w:rPr>
          <w:rFonts w:asciiTheme="minorHAnsi" w:hAnsiTheme="minorHAnsi" w:cstheme="minorHAnsi"/>
          <w:color w:val="000000" w:themeColor="text1"/>
          <w:sz w:val="22"/>
          <w:szCs w:val="22"/>
        </w:rPr>
        <w:t>9 db</w:t>
      </w:r>
      <w:r w:rsidR="007928D8" w:rsidRPr="00262647">
        <w:rPr>
          <w:rFonts w:asciiTheme="minorHAnsi" w:hAnsiTheme="minorHAnsi" w:cstheme="minorHAnsi"/>
          <w:color w:val="000000" w:themeColor="text1"/>
          <w:sz w:val="22"/>
          <w:szCs w:val="22"/>
        </w:rPr>
        <w:t>,</w:t>
      </w:r>
    </w:p>
    <w:p w14:paraId="36766F51" w14:textId="63D4D1A3"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csapadékvíz-elvezetés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17 db</w:t>
      </w:r>
      <w:r w:rsidR="007928D8" w:rsidRPr="00262647">
        <w:rPr>
          <w:rFonts w:asciiTheme="minorHAnsi" w:hAnsiTheme="minorHAnsi" w:cstheme="minorHAnsi"/>
          <w:color w:val="000000" w:themeColor="text1"/>
          <w:sz w:val="22"/>
          <w:szCs w:val="22"/>
        </w:rPr>
        <w:t>,</w:t>
      </w:r>
    </w:p>
    <w:p w14:paraId="78993849" w14:textId="091735D1"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helyi közösségi közlekedés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12 db</w:t>
      </w:r>
      <w:r w:rsidR="007928D8" w:rsidRPr="00262647">
        <w:rPr>
          <w:rFonts w:asciiTheme="minorHAnsi" w:hAnsiTheme="minorHAnsi" w:cstheme="minorHAnsi"/>
          <w:color w:val="000000" w:themeColor="text1"/>
          <w:sz w:val="22"/>
          <w:szCs w:val="22"/>
        </w:rPr>
        <w:t>,</w:t>
      </w:r>
    </w:p>
    <w:p w14:paraId="29113BC3" w14:textId="18D43E7E"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köztisztaság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44 db</w:t>
      </w:r>
      <w:r w:rsidR="007928D8" w:rsidRPr="00262647">
        <w:rPr>
          <w:rFonts w:asciiTheme="minorHAnsi" w:hAnsiTheme="minorHAnsi" w:cstheme="minorHAnsi"/>
          <w:color w:val="000000" w:themeColor="text1"/>
          <w:sz w:val="22"/>
          <w:szCs w:val="22"/>
        </w:rPr>
        <w:t>,</w:t>
      </w:r>
    </w:p>
    <w:p w14:paraId="152E6968" w14:textId="56D2166E"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kéményseprő ipari közszolgáltatás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10 db</w:t>
      </w:r>
      <w:r w:rsidR="007928D8" w:rsidRPr="00262647">
        <w:rPr>
          <w:rFonts w:asciiTheme="minorHAnsi" w:hAnsiTheme="minorHAnsi" w:cstheme="minorHAnsi"/>
          <w:color w:val="000000" w:themeColor="text1"/>
          <w:sz w:val="22"/>
          <w:szCs w:val="22"/>
        </w:rPr>
        <w:t>,</w:t>
      </w:r>
    </w:p>
    <w:p w14:paraId="7ECAEF55" w14:textId="77777777" w:rsidR="007928D8"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az e-közműegyeztetéssel, a nem közművel összegyűjtött háztartási </w:t>
      </w:r>
    </w:p>
    <w:p w14:paraId="308E6BC9" w14:textId="2F59DE4A" w:rsidR="00486D3F" w:rsidRPr="00262647" w:rsidRDefault="00486D3F" w:rsidP="007928D8">
      <w:pPr>
        <w:pStyle w:val="Listaszerbekezds"/>
        <w:ind w:left="1428"/>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szennyvíz begyűjtéséről és ártalommentes elhelyezése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t xml:space="preserve">  </w:t>
      </w:r>
      <w:r w:rsidRPr="00262647">
        <w:rPr>
          <w:rFonts w:asciiTheme="minorHAnsi" w:hAnsiTheme="minorHAnsi" w:cstheme="minorHAnsi"/>
          <w:color w:val="000000" w:themeColor="text1"/>
          <w:sz w:val="22"/>
          <w:szCs w:val="22"/>
        </w:rPr>
        <w:t>1 db</w:t>
      </w:r>
      <w:r w:rsidR="007928D8" w:rsidRPr="00262647">
        <w:rPr>
          <w:rFonts w:asciiTheme="minorHAnsi" w:hAnsiTheme="minorHAnsi" w:cstheme="minorHAnsi"/>
          <w:color w:val="000000" w:themeColor="text1"/>
          <w:sz w:val="22"/>
          <w:szCs w:val="22"/>
        </w:rPr>
        <w:t>,</w:t>
      </w:r>
    </w:p>
    <w:p w14:paraId="62C9CFEA" w14:textId="13811C65"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közvilágítás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20 db</w:t>
      </w:r>
      <w:r w:rsidR="007928D8" w:rsidRPr="00262647">
        <w:rPr>
          <w:rFonts w:asciiTheme="minorHAnsi" w:hAnsiTheme="minorHAnsi" w:cstheme="minorHAnsi"/>
          <w:color w:val="000000" w:themeColor="text1"/>
          <w:sz w:val="22"/>
          <w:szCs w:val="22"/>
        </w:rPr>
        <w:t>,</w:t>
      </w:r>
    </w:p>
    <w:p w14:paraId="733A324D" w14:textId="2289F667"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egyéb </w:t>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007928D8"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59 db</w:t>
      </w:r>
      <w:r w:rsidR="007928D8" w:rsidRPr="00262647">
        <w:rPr>
          <w:rFonts w:asciiTheme="minorHAnsi" w:hAnsiTheme="minorHAnsi" w:cstheme="minorHAnsi"/>
          <w:color w:val="000000" w:themeColor="text1"/>
          <w:sz w:val="22"/>
          <w:szCs w:val="22"/>
        </w:rPr>
        <w:t>,</w:t>
      </w:r>
    </w:p>
    <w:p w14:paraId="1AA89C33" w14:textId="066F0390" w:rsidR="00486D3F" w:rsidRPr="00262647" w:rsidRDefault="00486D3F" w:rsidP="007928D8">
      <w:pPr>
        <w:ind w:firstLine="708"/>
        <w:jc w:val="both"/>
        <w:rPr>
          <w:rFonts w:asciiTheme="minorHAnsi" w:hAnsiTheme="minorHAnsi" w:cstheme="minorHAnsi"/>
          <w:b/>
          <w:bCs/>
          <w:color w:val="000000" w:themeColor="text1"/>
          <w:sz w:val="22"/>
          <w:szCs w:val="22"/>
        </w:rPr>
      </w:pPr>
      <w:r w:rsidRPr="00262647">
        <w:rPr>
          <w:rFonts w:asciiTheme="minorHAnsi" w:hAnsiTheme="minorHAnsi" w:cstheme="minorHAnsi"/>
          <w:b/>
          <w:bCs/>
          <w:color w:val="000000" w:themeColor="text1"/>
          <w:sz w:val="22"/>
          <w:szCs w:val="22"/>
        </w:rPr>
        <w:t xml:space="preserve">összesen: </w:t>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r>
      <w:r w:rsidR="007928D8" w:rsidRPr="00262647">
        <w:rPr>
          <w:rFonts w:asciiTheme="minorHAnsi" w:hAnsiTheme="minorHAnsi" w:cstheme="minorHAnsi"/>
          <w:b/>
          <w:bCs/>
          <w:color w:val="000000" w:themeColor="text1"/>
          <w:sz w:val="22"/>
          <w:szCs w:val="22"/>
        </w:rPr>
        <w:tab/>
        <w:t xml:space="preserve">             </w:t>
      </w:r>
      <w:r w:rsidRPr="00262647">
        <w:rPr>
          <w:rFonts w:asciiTheme="minorHAnsi" w:hAnsiTheme="minorHAnsi" w:cstheme="minorHAnsi"/>
          <w:b/>
          <w:bCs/>
          <w:color w:val="000000" w:themeColor="text1"/>
          <w:sz w:val="22"/>
          <w:szCs w:val="22"/>
        </w:rPr>
        <w:t>542 db</w:t>
      </w:r>
      <w:r w:rsidR="007928D8" w:rsidRPr="00262647">
        <w:rPr>
          <w:rFonts w:asciiTheme="minorHAnsi" w:hAnsiTheme="minorHAnsi" w:cstheme="minorHAnsi"/>
          <w:b/>
          <w:bCs/>
          <w:color w:val="000000" w:themeColor="text1"/>
          <w:sz w:val="22"/>
          <w:szCs w:val="22"/>
        </w:rPr>
        <w:t>.</w:t>
      </w:r>
    </w:p>
    <w:p w14:paraId="517D1D7A" w14:textId="77777777" w:rsidR="00486D3F" w:rsidRPr="00262647" w:rsidRDefault="00486D3F" w:rsidP="00486D3F">
      <w:pPr>
        <w:pStyle w:val="Listaszerbekezds"/>
        <w:ind w:left="6372"/>
        <w:contextualSpacing w:val="0"/>
        <w:jc w:val="both"/>
        <w:rPr>
          <w:rFonts w:asciiTheme="minorHAnsi" w:hAnsiTheme="minorHAnsi" w:cstheme="minorHAnsi"/>
          <w:color w:val="000000" w:themeColor="text1"/>
          <w:sz w:val="22"/>
          <w:szCs w:val="22"/>
        </w:rPr>
      </w:pPr>
    </w:p>
    <w:p w14:paraId="47E0C010"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1435117D" w14:textId="77777777" w:rsidR="00486D3F" w:rsidRPr="00262647" w:rsidRDefault="00486D3F" w:rsidP="00486D3F">
      <w:pPr>
        <w:jc w:val="both"/>
        <w:rPr>
          <w:rFonts w:asciiTheme="minorHAnsi" w:hAnsiTheme="minorHAnsi" w:cstheme="minorHAnsi"/>
          <w:color w:val="000000" w:themeColor="text1"/>
          <w:sz w:val="22"/>
          <w:szCs w:val="22"/>
        </w:rPr>
      </w:pPr>
    </w:p>
    <w:p w14:paraId="52EC9C8F"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i/>
          <w:iCs/>
          <w:color w:val="000000" w:themeColor="text1"/>
          <w:sz w:val="22"/>
          <w:szCs w:val="22"/>
        </w:rPr>
        <w:t>2023. március 10. és 2023. április 11.</w:t>
      </w:r>
      <w:r w:rsidRPr="00262647">
        <w:rPr>
          <w:rFonts w:asciiTheme="minorHAnsi" w:hAnsiTheme="minorHAnsi" w:cstheme="minorHAnsi"/>
          <w:color w:val="000000" w:themeColor="text1"/>
          <w:sz w:val="22"/>
          <w:szCs w:val="22"/>
        </w:rPr>
        <w:t xml:space="preserve"> napja közti időszakban az iktatott hatósági ügyek szám </w:t>
      </w:r>
      <w:r w:rsidRPr="00262647">
        <w:rPr>
          <w:rFonts w:asciiTheme="minorHAnsi" w:hAnsiTheme="minorHAnsi" w:cstheme="minorHAnsi"/>
          <w:b/>
          <w:bCs/>
          <w:color w:val="000000" w:themeColor="text1"/>
          <w:sz w:val="22"/>
          <w:szCs w:val="22"/>
        </w:rPr>
        <w:t>315 db</w:t>
      </w:r>
      <w:r w:rsidRPr="00262647">
        <w:rPr>
          <w:rFonts w:asciiTheme="minorHAnsi" w:hAnsiTheme="minorHAnsi" w:cstheme="minorHAnsi"/>
          <w:color w:val="000000" w:themeColor="text1"/>
          <w:sz w:val="22"/>
          <w:szCs w:val="22"/>
        </w:rPr>
        <w:t>, amelyből</w:t>
      </w:r>
    </w:p>
    <w:p w14:paraId="5A3F03F9" w14:textId="29A0C2D8"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fakivágás </w:t>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21 db</w:t>
      </w:r>
      <w:r w:rsidR="00605CAB" w:rsidRPr="00262647">
        <w:rPr>
          <w:rFonts w:asciiTheme="minorHAnsi" w:hAnsiTheme="minorHAnsi" w:cstheme="minorHAnsi"/>
          <w:color w:val="000000" w:themeColor="text1"/>
          <w:sz w:val="22"/>
          <w:szCs w:val="22"/>
        </w:rPr>
        <w:t>,</w:t>
      </w:r>
    </w:p>
    <w:p w14:paraId="3E88421F" w14:textId="0668E180"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közterület-használat </w:t>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t xml:space="preserve">            </w:t>
      </w:r>
      <w:r w:rsidRPr="00262647">
        <w:rPr>
          <w:rFonts w:asciiTheme="minorHAnsi" w:hAnsiTheme="minorHAnsi" w:cstheme="minorHAnsi"/>
          <w:color w:val="000000" w:themeColor="text1"/>
          <w:sz w:val="22"/>
          <w:szCs w:val="22"/>
        </w:rPr>
        <w:t>106 db</w:t>
      </w:r>
      <w:r w:rsidR="00605CAB" w:rsidRPr="00262647">
        <w:rPr>
          <w:rFonts w:asciiTheme="minorHAnsi" w:hAnsiTheme="minorHAnsi" w:cstheme="minorHAnsi"/>
          <w:color w:val="000000" w:themeColor="text1"/>
          <w:sz w:val="22"/>
          <w:szCs w:val="22"/>
        </w:rPr>
        <w:t>,</w:t>
      </w:r>
    </w:p>
    <w:p w14:paraId="0C5D70DD" w14:textId="65E1117D"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vízgazdálkodás </w:t>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48 db</w:t>
      </w:r>
      <w:r w:rsidR="00605CAB" w:rsidRPr="00262647">
        <w:rPr>
          <w:rFonts w:asciiTheme="minorHAnsi" w:hAnsiTheme="minorHAnsi" w:cstheme="minorHAnsi"/>
          <w:color w:val="000000" w:themeColor="text1"/>
          <w:sz w:val="22"/>
          <w:szCs w:val="22"/>
        </w:rPr>
        <w:t>,</w:t>
      </w:r>
    </w:p>
    <w:p w14:paraId="77BF7A57" w14:textId="23742F1D"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környezetvédelem (zajvédelem és egyéb) </w:t>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92 db</w:t>
      </w:r>
      <w:r w:rsidR="00605CAB" w:rsidRPr="00262647">
        <w:rPr>
          <w:rFonts w:asciiTheme="minorHAnsi" w:hAnsiTheme="minorHAnsi" w:cstheme="minorHAnsi"/>
          <w:color w:val="000000" w:themeColor="text1"/>
          <w:sz w:val="22"/>
          <w:szCs w:val="22"/>
        </w:rPr>
        <w:t>,</w:t>
      </w:r>
    </w:p>
    <w:p w14:paraId="07C55452" w14:textId="13EB1F1A" w:rsidR="00486D3F" w:rsidRPr="00262647" w:rsidRDefault="00486D3F" w:rsidP="00486D3F">
      <w:pPr>
        <w:pStyle w:val="Listaszerbekezds"/>
        <w:numPr>
          <w:ilvl w:val="0"/>
          <w:numId w:val="3"/>
        </w:numPr>
        <w:contextualSpacing w:val="0"/>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hulladékgazdálkodás </w:t>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00605CAB" w:rsidRPr="00262647">
        <w:rPr>
          <w:rFonts w:asciiTheme="minorHAnsi" w:hAnsiTheme="minorHAnsi" w:cstheme="minorHAnsi"/>
          <w:color w:val="000000" w:themeColor="text1"/>
          <w:sz w:val="22"/>
          <w:szCs w:val="22"/>
        </w:rPr>
        <w:tab/>
      </w:r>
      <w:r w:rsidRPr="00262647">
        <w:rPr>
          <w:rFonts w:asciiTheme="minorHAnsi" w:hAnsiTheme="minorHAnsi" w:cstheme="minorHAnsi"/>
          <w:color w:val="000000" w:themeColor="text1"/>
          <w:sz w:val="22"/>
          <w:szCs w:val="22"/>
        </w:rPr>
        <w:t>48 db</w:t>
      </w:r>
      <w:r w:rsidR="00605CAB" w:rsidRPr="00262647">
        <w:rPr>
          <w:rFonts w:asciiTheme="minorHAnsi" w:hAnsiTheme="minorHAnsi" w:cstheme="minorHAnsi"/>
          <w:color w:val="000000" w:themeColor="text1"/>
          <w:sz w:val="22"/>
          <w:szCs w:val="22"/>
        </w:rPr>
        <w:t>.</w:t>
      </w:r>
    </w:p>
    <w:p w14:paraId="384072E1" w14:textId="77777777" w:rsidR="00486D3F" w:rsidRPr="00262647" w:rsidRDefault="00486D3F" w:rsidP="00486D3F">
      <w:pPr>
        <w:pStyle w:val="Listaszerbekezds"/>
        <w:ind w:left="1428"/>
        <w:contextualSpacing w:val="0"/>
        <w:jc w:val="both"/>
        <w:rPr>
          <w:rFonts w:asciiTheme="minorHAnsi" w:hAnsiTheme="minorHAnsi" w:cstheme="minorHAnsi"/>
          <w:b/>
          <w:bCs/>
          <w:color w:val="000000" w:themeColor="text1"/>
          <w:sz w:val="22"/>
          <w:szCs w:val="22"/>
        </w:rPr>
      </w:pPr>
    </w:p>
    <w:p w14:paraId="1B83F835"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30D5D442" w14:textId="77777777" w:rsidR="00486D3F" w:rsidRPr="00262647" w:rsidRDefault="00486D3F" w:rsidP="00486D3F">
      <w:pPr>
        <w:jc w:val="both"/>
        <w:rPr>
          <w:rFonts w:asciiTheme="minorHAnsi" w:hAnsiTheme="minorHAnsi" w:cstheme="minorHAnsi"/>
          <w:color w:val="000000" w:themeColor="text1"/>
          <w:sz w:val="22"/>
          <w:szCs w:val="22"/>
        </w:rPr>
      </w:pPr>
    </w:p>
    <w:p w14:paraId="163CBB00"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lastRenderedPageBreak/>
        <w:t xml:space="preserve">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 </w:t>
      </w:r>
    </w:p>
    <w:p w14:paraId="32DEAC5E" w14:textId="77777777" w:rsidR="00486D3F" w:rsidRPr="00262647" w:rsidRDefault="00486D3F" w:rsidP="00486D3F">
      <w:pPr>
        <w:jc w:val="both"/>
        <w:rPr>
          <w:rFonts w:asciiTheme="minorHAnsi" w:hAnsiTheme="minorHAnsi" w:cstheme="minorHAnsi"/>
          <w:color w:val="000000" w:themeColor="text1"/>
          <w:sz w:val="22"/>
          <w:szCs w:val="22"/>
        </w:rPr>
      </w:pPr>
    </w:p>
    <w:p w14:paraId="238762EC"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„Vigyázzunk Együtt Szombathelyre” program keretén belül megkezdődtek az egyéni választókerületi képviselők önkéntes szemétszedési akciói. </w:t>
      </w:r>
    </w:p>
    <w:p w14:paraId="1BEACA3C" w14:textId="77777777" w:rsidR="00486D3F" w:rsidRPr="00262647" w:rsidRDefault="00486D3F" w:rsidP="00486D3F">
      <w:pPr>
        <w:jc w:val="both"/>
        <w:rPr>
          <w:rFonts w:asciiTheme="minorHAnsi" w:hAnsiTheme="minorHAnsi" w:cstheme="minorHAnsi"/>
          <w:color w:val="000000" w:themeColor="text1"/>
          <w:sz w:val="22"/>
          <w:szCs w:val="22"/>
        </w:rPr>
      </w:pPr>
    </w:p>
    <w:p w14:paraId="195D12C0"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Tavaszi utcatakarítási program került kidolgozásra az idei évben is, amelyek ütemtervnek megfelelően zajlanak. </w:t>
      </w:r>
    </w:p>
    <w:p w14:paraId="22A51702" w14:textId="77777777" w:rsidR="00486D3F" w:rsidRPr="00262647" w:rsidRDefault="00486D3F" w:rsidP="00486D3F">
      <w:pPr>
        <w:jc w:val="both"/>
        <w:rPr>
          <w:rFonts w:asciiTheme="minorHAnsi" w:hAnsiTheme="minorHAnsi" w:cstheme="minorHAnsi"/>
          <w:color w:val="000000" w:themeColor="text1"/>
          <w:sz w:val="22"/>
          <w:szCs w:val="22"/>
        </w:rPr>
      </w:pPr>
    </w:p>
    <w:p w14:paraId="3270779A"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lomtalanítási ütemterv is kidolgozásra került, ami jelenleg a városban kétféleképpen működik. Az egyik változat a „házhoz menő”, amikor bejelentés alapján viszik el a hulladékot. A másik változat a klasszikus „kipakolós” módszer.</w:t>
      </w:r>
    </w:p>
    <w:p w14:paraId="1FA91A8D" w14:textId="77777777" w:rsidR="00486D3F" w:rsidRPr="00262647" w:rsidRDefault="00486D3F" w:rsidP="00486D3F">
      <w:pPr>
        <w:jc w:val="both"/>
        <w:rPr>
          <w:rFonts w:asciiTheme="minorHAnsi" w:hAnsiTheme="minorHAnsi" w:cstheme="minorHAnsi"/>
          <w:color w:val="000000" w:themeColor="text1"/>
          <w:sz w:val="22"/>
          <w:szCs w:val="22"/>
        </w:rPr>
      </w:pPr>
    </w:p>
    <w:p w14:paraId="356C5144"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fenntartási feladatokat a költségvetés és kapacitás függvényében – az időjárás által is befolyásoltan - folyamatosan végzik a partnercégek (SZOVA NZRt., SZOMHULL NKft. Vasi Flóra Kft., Szkendó Kft.)</w:t>
      </w:r>
    </w:p>
    <w:p w14:paraId="17766078" w14:textId="77777777" w:rsidR="00486D3F" w:rsidRPr="00262647" w:rsidRDefault="00486D3F" w:rsidP="00486D3F">
      <w:pPr>
        <w:jc w:val="both"/>
        <w:rPr>
          <w:rFonts w:asciiTheme="minorHAnsi" w:hAnsiTheme="minorHAnsi" w:cstheme="minorHAnsi"/>
          <w:color w:val="000000" w:themeColor="text1"/>
          <w:sz w:val="22"/>
          <w:szCs w:val="22"/>
        </w:rPr>
      </w:pPr>
    </w:p>
    <w:p w14:paraId="335F8900"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Szombathelyi Parkfenntartási Kft. a város különböző pontjain a fűnyírási munkákat megkezdte, azt ütemterv szerint folyamatosan végzi. </w:t>
      </w:r>
    </w:p>
    <w:p w14:paraId="7317A1AF" w14:textId="77777777" w:rsidR="00486D3F" w:rsidRPr="00262647" w:rsidRDefault="00486D3F" w:rsidP="00486D3F">
      <w:pPr>
        <w:jc w:val="both"/>
        <w:rPr>
          <w:rFonts w:asciiTheme="minorHAnsi" w:hAnsiTheme="minorHAnsi" w:cstheme="minorHAnsi"/>
          <w:color w:val="000000" w:themeColor="text1"/>
          <w:sz w:val="22"/>
          <w:szCs w:val="22"/>
        </w:rPr>
      </w:pPr>
    </w:p>
    <w:p w14:paraId="6CA2AADC" w14:textId="77777777" w:rsidR="00486D3F" w:rsidRPr="00262647" w:rsidRDefault="00486D3F" w:rsidP="00486D3F">
      <w:pPr>
        <w:jc w:val="both"/>
        <w:rPr>
          <w:rFonts w:asciiTheme="minorHAnsi" w:hAnsiTheme="minorHAnsi" w:cstheme="minorHAnsi"/>
          <w:color w:val="000000" w:themeColor="text1"/>
          <w:sz w:val="22"/>
          <w:szCs w:val="22"/>
        </w:rPr>
      </w:pPr>
      <w:bookmarkStart w:id="12" w:name="_Hlk82674395"/>
      <w:r w:rsidRPr="00262647">
        <w:rPr>
          <w:rFonts w:asciiTheme="minorHAnsi" w:hAnsiTheme="minorHAnsi" w:cstheme="minorHAnsi"/>
          <w:color w:val="000000" w:themeColor="text1"/>
          <w:sz w:val="22"/>
          <w:szCs w:val="22"/>
        </w:rPr>
        <w:t xml:space="preserve">A Szombathelyi Parkfenntartási Kft. a parkfenntartási feladatokat, mint parkok takarítását, balesetveszélyes fák kivágását, virágágyások ápolását folyamatosan végzi. </w:t>
      </w:r>
    </w:p>
    <w:p w14:paraId="3781B687" w14:textId="77777777" w:rsidR="00486D3F" w:rsidRPr="00262647" w:rsidRDefault="00486D3F" w:rsidP="00486D3F">
      <w:pPr>
        <w:jc w:val="both"/>
        <w:rPr>
          <w:rFonts w:asciiTheme="minorHAnsi" w:hAnsiTheme="minorHAnsi" w:cstheme="minorHAnsi"/>
          <w:color w:val="000000" w:themeColor="text1"/>
          <w:sz w:val="22"/>
          <w:szCs w:val="22"/>
        </w:rPr>
      </w:pPr>
    </w:p>
    <w:p w14:paraId="06443595"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Az Emlékműhöz vezető sétány, lépcső és az Emlékmű előtti gyülekezőtér felújítása folyamatosan történik, a padok megrendelésre kerültek, szállításuk április végére várható. </w:t>
      </w:r>
    </w:p>
    <w:p w14:paraId="01C8551F" w14:textId="77777777" w:rsidR="00486D3F" w:rsidRPr="00262647" w:rsidRDefault="00486D3F" w:rsidP="00486D3F">
      <w:pPr>
        <w:jc w:val="both"/>
        <w:rPr>
          <w:rFonts w:asciiTheme="minorHAnsi" w:hAnsiTheme="minorHAnsi" w:cstheme="minorHAnsi"/>
          <w:color w:val="000000" w:themeColor="text1"/>
          <w:sz w:val="22"/>
          <w:szCs w:val="22"/>
        </w:rPr>
      </w:pPr>
    </w:p>
    <w:p w14:paraId="7D763E61"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város szökőkútjai üzembehelyezésre kerültek, néhány közülük működőképtelen állapotban van. Takarékossági okokból csökkentett időtartamban működnek. A felújítási keretből a Fő téri és a Savaria téri kút újul meg.</w:t>
      </w:r>
    </w:p>
    <w:p w14:paraId="3C441151" w14:textId="77777777" w:rsidR="00486D3F" w:rsidRPr="00262647" w:rsidRDefault="00486D3F" w:rsidP="00486D3F">
      <w:pPr>
        <w:jc w:val="both"/>
        <w:rPr>
          <w:rFonts w:asciiTheme="minorHAnsi" w:hAnsiTheme="minorHAnsi" w:cstheme="minorHAnsi"/>
          <w:color w:val="000000" w:themeColor="text1"/>
          <w:sz w:val="22"/>
          <w:szCs w:val="22"/>
        </w:rPr>
      </w:pPr>
    </w:p>
    <w:p w14:paraId="1A592792"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11-es Huszár úti lakótelepen lévő kutyafuttatón kutyatrenírozó eszközök kihelyezését tervezi megvalósítani 2023. év tavaszán a Falco Zrt.</w:t>
      </w:r>
    </w:p>
    <w:p w14:paraId="694FC907" w14:textId="77777777" w:rsidR="00486D3F" w:rsidRPr="00262647" w:rsidRDefault="00486D3F" w:rsidP="00486D3F">
      <w:pPr>
        <w:jc w:val="both"/>
        <w:rPr>
          <w:rFonts w:asciiTheme="minorHAnsi" w:hAnsiTheme="minorHAnsi" w:cstheme="minorHAnsi"/>
          <w:color w:val="000000" w:themeColor="text1"/>
          <w:sz w:val="22"/>
          <w:szCs w:val="22"/>
        </w:rPr>
      </w:pPr>
    </w:p>
    <w:p w14:paraId="34E00C34"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Savaria Városfejlesztési Kft. projektje keretében folyamatosan zajlanak a faültetések, 4 helyszínen megvalósult a rendezvény, 2 helyszín van hátra. Összesen 321 db fa kerül telepítésre. </w:t>
      </w:r>
    </w:p>
    <w:p w14:paraId="1240E7A2" w14:textId="77777777" w:rsidR="00486D3F" w:rsidRPr="00262647" w:rsidRDefault="00486D3F" w:rsidP="00486D3F">
      <w:pPr>
        <w:jc w:val="both"/>
        <w:rPr>
          <w:rFonts w:asciiTheme="minorHAnsi" w:hAnsiTheme="minorHAnsi" w:cstheme="minorHAnsi"/>
          <w:color w:val="000000" w:themeColor="text1"/>
          <w:sz w:val="22"/>
          <w:szCs w:val="22"/>
        </w:rPr>
      </w:pPr>
    </w:p>
    <w:p w14:paraId="5F02E2EE"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Az „Ültess otthon – 1000 fa” program keretén belül 594 db fa került kiosztásra a Prenor telephelyén. Ebből 376 db gyümölcsfa, illetve 218 db díszfa. </w:t>
      </w:r>
    </w:p>
    <w:p w14:paraId="0CC89D54" w14:textId="77777777" w:rsidR="00486D3F" w:rsidRPr="00262647" w:rsidRDefault="00486D3F" w:rsidP="00486D3F">
      <w:pPr>
        <w:jc w:val="both"/>
        <w:rPr>
          <w:rFonts w:asciiTheme="minorHAnsi" w:hAnsiTheme="minorHAnsi" w:cstheme="minorHAnsi"/>
          <w:color w:val="000000" w:themeColor="text1"/>
          <w:sz w:val="22"/>
          <w:szCs w:val="22"/>
        </w:rPr>
      </w:pPr>
    </w:p>
    <w:p w14:paraId="07486354"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Szent Gellért utcai körforgalom, illetve a Körmendi utcai körforgalom vízvezeték kiváltási munkálatai elkezdődtek.  A közműkiváltási munkák elvégzésre kerültek. Ebben a hónapban a két körforgalom aszfaltozási munkái is megtörténnek. A Szent Márton u-i kereszteződésnél a gázvezeték rekonstrukciós munkák elkezdődtek, az érintett szakaszon ideiglenes forgalomkorlátozás kerül bevezetésre. </w:t>
      </w:r>
    </w:p>
    <w:p w14:paraId="7F174FC0" w14:textId="77777777" w:rsidR="00486D3F" w:rsidRPr="00262647" w:rsidRDefault="00486D3F" w:rsidP="00486D3F">
      <w:pPr>
        <w:jc w:val="both"/>
        <w:rPr>
          <w:rFonts w:asciiTheme="minorHAnsi" w:hAnsiTheme="minorHAnsi" w:cstheme="minorHAnsi"/>
          <w:color w:val="000000" w:themeColor="text1"/>
          <w:sz w:val="22"/>
          <w:szCs w:val="22"/>
        </w:rPr>
      </w:pPr>
    </w:p>
    <w:p w14:paraId="3C5B6878"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Magyar Költészet Napja alkalmából 2 emléktábla készült el Gazdag Erzsi, illetve Vörösmarty Mihály emlékére. Ez utóbbi kihelyezésre is került. </w:t>
      </w:r>
    </w:p>
    <w:p w14:paraId="19C396D7" w14:textId="77777777" w:rsidR="00486D3F" w:rsidRPr="00262647" w:rsidRDefault="00486D3F" w:rsidP="00486D3F">
      <w:pPr>
        <w:jc w:val="both"/>
        <w:rPr>
          <w:rFonts w:asciiTheme="minorHAnsi" w:hAnsiTheme="minorHAnsi" w:cstheme="minorHAnsi"/>
          <w:color w:val="000000" w:themeColor="text1"/>
          <w:sz w:val="22"/>
          <w:szCs w:val="22"/>
        </w:rPr>
      </w:pPr>
    </w:p>
    <w:p w14:paraId="7F7E8860" w14:textId="626F11DE"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talajvízkutak engedélyezésével kapcsolatosan folyamatosan tájékoztatj</w:t>
      </w:r>
      <w:r w:rsidR="00605CAB" w:rsidRPr="00262647">
        <w:rPr>
          <w:rFonts w:asciiTheme="minorHAnsi" w:hAnsiTheme="minorHAnsi" w:cstheme="minorHAnsi"/>
          <w:color w:val="000000" w:themeColor="text1"/>
          <w:sz w:val="22"/>
          <w:szCs w:val="22"/>
        </w:rPr>
        <w:t>a az iroda</w:t>
      </w:r>
      <w:r w:rsidRPr="00262647">
        <w:rPr>
          <w:rFonts w:asciiTheme="minorHAnsi" w:hAnsiTheme="minorHAnsi" w:cstheme="minorHAnsi"/>
          <w:color w:val="000000" w:themeColor="text1"/>
          <w:sz w:val="22"/>
          <w:szCs w:val="22"/>
        </w:rPr>
        <w:t xml:space="preserve"> a lakosságot és</w:t>
      </w:r>
      <w:r w:rsidR="00605CAB" w:rsidRPr="00262647">
        <w:rPr>
          <w:rFonts w:asciiTheme="minorHAnsi" w:hAnsiTheme="minorHAnsi" w:cstheme="minorHAnsi"/>
          <w:color w:val="000000" w:themeColor="text1"/>
          <w:sz w:val="22"/>
          <w:szCs w:val="22"/>
        </w:rPr>
        <w:t xml:space="preserve"> adja ki</w:t>
      </w:r>
      <w:r w:rsidRPr="00262647">
        <w:rPr>
          <w:rFonts w:asciiTheme="minorHAnsi" w:hAnsiTheme="minorHAnsi" w:cstheme="minorHAnsi"/>
          <w:color w:val="000000" w:themeColor="text1"/>
          <w:sz w:val="22"/>
          <w:szCs w:val="22"/>
        </w:rPr>
        <w:t xml:space="preserve">  a</w:t>
      </w:r>
      <w:r w:rsidR="00605CAB" w:rsidRPr="00262647">
        <w:rPr>
          <w:rFonts w:asciiTheme="minorHAnsi" w:hAnsiTheme="minorHAnsi" w:cstheme="minorHAnsi"/>
          <w:color w:val="000000" w:themeColor="text1"/>
          <w:sz w:val="22"/>
          <w:szCs w:val="22"/>
        </w:rPr>
        <w:t>z</w:t>
      </w:r>
      <w:r w:rsidRPr="00262647">
        <w:rPr>
          <w:rFonts w:asciiTheme="minorHAnsi" w:hAnsiTheme="minorHAnsi" w:cstheme="minorHAnsi"/>
          <w:color w:val="000000" w:themeColor="text1"/>
          <w:sz w:val="22"/>
          <w:szCs w:val="22"/>
        </w:rPr>
        <w:t xml:space="preserve"> ásott és fúrt kutakra vonatkozó létesítési fennmaradási engedélyek</w:t>
      </w:r>
      <w:r w:rsidR="00605CAB" w:rsidRPr="00262647">
        <w:rPr>
          <w:rFonts w:asciiTheme="minorHAnsi" w:hAnsiTheme="minorHAnsi" w:cstheme="minorHAnsi"/>
          <w:color w:val="000000" w:themeColor="text1"/>
          <w:sz w:val="22"/>
          <w:szCs w:val="22"/>
        </w:rPr>
        <w:t>et</w:t>
      </w:r>
      <w:r w:rsidRPr="00262647">
        <w:rPr>
          <w:rFonts w:asciiTheme="minorHAnsi" w:hAnsiTheme="minorHAnsi" w:cstheme="minorHAnsi"/>
          <w:color w:val="000000" w:themeColor="text1"/>
          <w:sz w:val="22"/>
          <w:szCs w:val="22"/>
        </w:rPr>
        <w:t xml:space="preserve">. </w:t>
      </w:r>
    </w:p>
    <w:p w14:paraId="3442B5A6" w14:textId="77777777" w:rsidR="00486D3F" w:rsidRPr="00262647" w:rsidRDefault="00486D3F" w:rsidP="00486D3F">
      <w:pPr>
        <w:jc w:val="both"/>
        <w:rPr>
          <w:rFonts w:asciiTheme="minorHAnsi" w:hAnsiTheme="minorHAnsi" w:cstheme="minorHAnsi"/>
          <w:color w:val="000000" w:themeColor="text1"/>
          <w:sz w:val="22"/>
          <w:szCs w:val="22"/>
        </w:rPr>
      </w:pPr>
    </w:p>
    <w:p w14:paraId="7E3F74FF"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Az E.ON Zrt. által a közvilágítási lámpatartó oszlopok és kandeláberek felülvizsgálatra kerül sor az Önkormányzat kérésének megfelelően.  A folyamatosan érkező lakossági és képviselői bejelentések az E.ON Zrt. felé továbbításra kerülnek. </w:t>
      </w:r>
    </w:p>
    <w:p w14:paraId="637856B7" w14:textId="77777777" w:rsidR="00486D3F" w:rsidRPr="00262647" w:rsidRDefault="00486D3F" w:rsidP="00486D3F">
      <w:pPr>
        <w:jc w:val="both"/>
        <w:rPr>
          <w:rFonts w:asciiTheme="minorHAnsi" w:hAnsiTheme="minorHAnsi" w:cstheme="minorHAnsi"/>
          <w:color w:val="000000" w:themeColor="text1"/>
          <w:sz w:val="22"/>
          <w:szCs w:val="22"/>
        </w:rPr>
      </w:pPr>
    </w:p>
    <w:p w14:paraId="1AA3A2E5"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 xml:space="preserve">A PANDA energetikai szoftver által kezelt adatok alapján elkészült az éves jelentés, amely tartalmazza a közüzemi fogyasztások mértékét és elemzését.  </w:t>
      </w:r>
    </w:p>
    <w:p w14:paraId="12ACDAB3" w14:textId="77777777" w:rsidR="00486D3F" w:rsidRPr="00262647" w:rsidRDefault="00486D3F" w:rsidP="00486D3F">
      <w:pPr>
        <w:jc w:val="both"/>
        <w:rPr>
          <w:rFonts w:asciiTheme="minorHAnsi" w:hAnsiTheme="minorHAnsi" w:cstheme="minorHAnsi"/>
          <w:color w:val="000000" w:themeColor="text1"/>
          <w:sz w:val="22"/>
          <w:szCs w:val="22"/>
        </w:rPr>
      </w:pPr>
    </w:p>
    <w:p w14:paraId="0C4EBEA7" w14:textId="77777777" w:rsidR="00486D3F" w:rsidRPr="00262647" w:rsidRDefault="00486D3F" w:rsidP="00486D3F">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Blaguss Agora Hungary Kft. a 61/2023. (II.23.) Kgy. számú határozat alapján a Szent István király utcai Gyöngyös patak híd átépítés időszaka alatti menetrendi változásait 2023. április 1. napjától bevezette.</w:t>
      </w:r>
    </w:p>
    <w:bookmarkEnd w:id="12"/>
    <w:p w14:paraId="1DA79232" w14:textId="77777777" w:rsidR="00486D3F" w:rsidRPr="00262647" w:rsidRDefault="00486D3F" w:rsidP="00486D3F">
      <w:pPr>
        <w:jc w:val="both"/>
        <w:rPr>
          <w:rFonts w:asciiTheme="minorHAnsi" w:hAnsiTheme="minorHAnsi" w:cstheme="minorHAnsi"/>
          <w:sz w:val="22"/>
          <w:szCs w:val="22"/>
        </w:rPr>
      </w:pPr>
      <w:r w:rsidRPr="00262647">
        <w:rPr>
          <w:rFonts w:asciiTheme="minorHAnsi" w:hAnsiTheme="minorHAnsi" w:cstheme="minorHAnsi"/>
          <w:sz w:val="22"/>
          <w:szCs w:val="22"/>
        </w:rPr>
        <w:lastRenderedPageBreak/>
        <w:t xml:space="preserve">A redmine rendszeren keresztül, a „Szépítsük Együtt Szombathely” menüpontból, az </w:t>
      </w:r>
      <w:hyperlink r:id="rId10" w:history="1">
        <w:r w:rsidRPr="00262647">
          <w:rPr>
            <w:rStyle w:val="Hiperhivatkozs"/>
            <w:rFonts w:asciiTheme="minorHAnsi" w:hAnsiTheme="minorHAnsi" w:cstheme="minorHAnsi"/>
            <w:sz w:val="22"/>
            <w:szCs w:val="22"/>
          </w:rPr>
          <w:t>info@szombathely.hu</w:t>
        </w:r>
      </w:hyperlink>
      <w:r w:rsidRPr="00262647">
        <w:rPr>
          <w:rFonts w:asciiTheme="minorHAnsi" w:hAnsiTheme="minorHAnsi" w:cstheme="minorHAnsi"/>
          <w:sz w:val="22"/>
          <w:szCs w:val="22"/>
        </w:rPr>
        <w:t xml:space="preserve">, a </w:t>
      </w:r>
      <w:hyperlink r:id="rId11" w:history="1">
        <w:r w:rsidRPr="00262647">
          <w:rPr>
            <w:rStyle w:val="Hiperhivatkozs"/>
            <w:rFonts w:asciiTheme="minorHAnsi" w:hAnsiTheme="minorHAnsi" w:cstheme="minorHAnsi"/>
            <w:sz w:val="22"/>
            <w:szCs w:val="22"/>
          </w:rPr>
          <w:t>katyu@szombathely.hu</w:t>
        </w:r>
      </w:hyperlink>
      <w:r w:rsidRPr="00262647">
        <w:rPr>
          <w:rFonts w:asciiTheme="minorHAnsi" w:hAnsiTheme="minorHAnsi" w:cstheme="minorHAnsi"/>
          <w:sz w:val="22"/>
          <w:szCs w:val="22"/>
        </w:rPr>
        <w:t xml:space="preserve">, a </w:t>
      </w:r>
      <w:hyperlink r:id="rId12" w:history="1">
        <w:r w:rsidRPr="00262647">
          <w:rPr>
            <w:rStyle w:val="Hiperhivatkozs"/>
            <w:rFonts w:asciiTheme="minorHAnsi" w:hAnsiTheme="minorHAnsi" w:cstheme="minorHAnsi"/>
            <w:sz w:val="22"/>
            <w:szCs w:val="22"/>
          </w:rPr>
          <w:t>koztisztasag@szombathely.hu</w:t>
        </w:r>
      </w:hyperlink>
      <w:r w:rsidRPr="00262647">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40A04EBF" w14:textId="77777777" w:rsidR="00486D3F" w:rsidRPr="00262647" w:rsidRDefault="00486D3F" w:rsidP="00486D3F">
      <w:pPr>
        <w:jc w:val="both"/>
        <w:rPr>
          <w:rFonts w:asciiTheme="minorHAnsi" w:hAnsiTheme="minorHAnsi" w:cstheme="minorHAnsi"/>
          <w:sz w:val="22"/>
          <w:szCs w:val="22"/>
        </w:rPr>
      </w:pPr>
    </w:p>
    <w:p w14:paraId="60F9D345" w14:textId="77777777" w:rsidR="00486D3F" w:rsidRPr="00262647" w:rsidRDefault="00486D3F" w:rsidP="00486D3F">
      <w:pPr>
        <w:jc w:val="both"/>
        <w:rPr>
          <w:rFonts w:asciiTheme="minorHAnsi" w:hAnsiTheme="minorHAnsi" w:cstheme="minorHAnsi"/>
          <w:sz w:val="22"/>
          <w:szCs w:val="22"/>
        </w:rPr>
      </w:pPr>
      <w:r w:rsidRPr="00262647">
        <w:rPr>
          <w:rFonts w:asciiTheme="minorHAnsi" w:hAnsiTheme="minorHAnsi" w:cstheme="minorHAnsi"/>
          <w:sz w:val="22"/>
          <w:szCs w:val="22"/>
        </w:rPr>
        <w:t xml:space="preserve">A kötelező útfenntartási feladatokon belül az egész város területén az útburkolati hibák javítását a SZOVA NZrt. folyamatosan végzi. A város több pontján teljes járdaszakaszok felújítása valósult meg. </w:t>
      </w:r>
    </w:p>
    <w:p w14:paraId="6B2AEEC2" w14:textId="77777777" w:rsidR="00486D3F" w:rsidRPr="00262647" w:rsidRDefault="00486D3F" w:rsidP="00486D3F">
      <w:pPr>
        <w:jc w:val="both"/>
        <w:rPr>
          <w:rFonts w:asciiTheme="minorHAnsi" w:hAnsiTheme="minorHAnsi" w:cstheme="minorHAnsi"/>
          <w:sz w:val="22"/>
          <w:szCs w:val="22"/>
        </w:rPr>
      </w:pPr>
    </w:p>
    <w:p w14:paraId="69166982" w14:textId="77777777" w:rsidR="00486D3F" w:rsidRPr="00262647" w:rsidRDefault="00486D3F" w:rsidP="00486D3F">
      <w:pPr>
        <w:jc w:val="both"/>
        <w:rPr>
          <w:rFonts w:asciiTheme="minorHAnsi" w:hAnsiTheme="minorHAnsi" w:cstheme="minorHAnsi"/>
          <w:sz w:val="22"/>
          <w:szCs w:val="22"/>
        </w:rPr>
      </w:pPr>
      <w:r w:rsidRPr="00262647">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1BDA82C3" w14:textId="77777777" w:rsidR="00486D3F" w:rsidRPr="00262647" w:rsidRDefault="00486D3F" w:rsidP="00486D3F">
      <w:pPr>
        <w:rPr>
          <w:rFonts w:asciiTheme="minorHAnsi" w:hAnsiTheme="minorHAnsi" w:cstheme="minorHAnsi"/>
          <w:sz w:val="22"/>
          <w:szCs w:val="22"/>
        </w:rPr>
      </w:pPr>
    </w:p>
    <w:p w14:paraId="28D720D9" w14:textId="77777777" w:rsidR="00486D3F" w:rsidRPr="00262647" w:rsidRDefault="00486D3F" w:rsidP="00486D3F">
      <w:pPr>
        <w:jc w:val="both"/>
        <w:rPr>
          <w:rFonts w:asciiTheme="minorHAnsi" w:hAnsiTheme="minorHAnsi" w:cstheme="minorHAnsi"/>
          <w:sz w:val="22"/>
          <w:szCs w:val="22"/>
        </w:rPr>
      </w:pPr>
      <w:r w:rsidRPr="00262647">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6013EC89" w14:textId="77777777" w:rsidR="00486D3F" w:rsidRPr="00262647" w:rsidRDefault="00486D3F" w:rsidP="00486D3F">
      <w:pPr>
        <w:jc w:val="both"/>
        <w:rPr>
          <w:rFonts w:asciiTheme="minorHAnsi" w:hAnsiTheme="minorHAnsi" w:cstheme="minorHAnsi"/>
          <w:sz w:val="22"/>
          <w:szCs w:val="22"/>
        </w:rPr>
      </w:pPr>
    </w:p>
    <w:p w14:paraId="0D31546B" w14:textId="77777777" w:rsidR="00750C34" w:rsidRPr="00262647" w:rsidRDefault="00750C34" w:rsidP="00504FF6">
      <w:pPr>
        <w:jc w:val="both"/>
        <w:rPr>
          <w:rFonts w:asciiTheme="minorHAnsi" w:hAnsiTheme="minorHAnsi" w:cstheme="minorHAnsi"/>
          <w:color w:val="000000" w:themeColor="text1"/>
          <w:sz w:val="22"/>
          <w:szCs w:val="22"/>
        </w:rPr>
      </w:pPr>
    </w:p>
    <w:p w14:paraId="6466B219" w14:textId="77777777" w:rsidR="00122597" w:rsidRPr="00262647" w:rsidRDefault="00122597" w:rsidP="00122597">
      <w:pPr>
        <w:jc w:val="both"/>
        <w:rPr>
          <w:rFonts w:asciiTheme="minorHAnsi" w:hAnsiTheme="minorHAnsi" w:cstheme="minorHAnsi"/>
          <w:sz w:val="22"/>
          <w:szCs w:val="22"/>
        </w:rPr>
      </w:pPr>
      <w:r w:rsidRPr="00262647">
        <w:rPr>
          <w:rFonts w:asciiTheme="minorHAnsi" w:hAnsiTheme="minorHAnsi" w:cstheme="minorHAnsi"/>
          <w:sz w:val="22"/>
          <w:szCs w:val="22"/>
        </w:rPr>
        <w:t xml:space="preserve">Az </w:t>
      </w:r>
      <w:r w:rsidRPr="00262647">
        <w:rPr>
          <w:rFonts w:asciiTheme="minorHAnsi" w:hAnsiTheme="minorHAnsi" w:cstheme="minorHAnsi"/>
          <w:b/>
          <w:bCs/>
          <w:sz w:val="22"/>
          <w:szCs w:val="22"/>
          <w:u w:val="single"/>
        </w:rPr>
        <w:t>Informatikai Iroda</w:t>
      </w:r>
      <w:r w:rsidRPr="00262647">
        <w:rPr>
          <w:rFonts w:asciiTheme="minorHAnsi" w:hAnsiTheme="minorHAnsi" w:cstheme="minorHAnsi"/>
          <w:sz w:val="22"/>
          <w:szCs w:val="22"/>
          <w:u w:val="single"/>
        </w:rPr>
        <w:t xml:space="preserve"> </w:t>
      </w:r>
      <w:r w:rsidRPr="00262647">
        <w:rPr>
          <w:rFonts w:asciiTheme="minorHAnsi" w:hAnsiTheme="minorHAnsi" w:cstheme="minorHAnsi"/>
          <w:sz w:val="22"/>
          <w:szCs w:val="22"/>
        </w:rPr>
        <w:t xml:space="preserve">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52CB659D" w14:textId="77777777" w:rsidR="00122597" w:rsidRPr="00262647" w:rsidRDefault="00122597" w:rsidP="00122597">
      <w:pPr>
        <w:jc w:val="both"/>
        <w:rPr>
          <w:rFonts w:asciiTheme="minorHAnsi" w:hAnsiTheme="minorHAnsi" w:cstheme="minorHAnsi"/>
          <w:color w:val="1F497D"/>
          <w:sz w:val="22"/>
          <w:szCs w:val="22"/>
        </w:rPr>
      </w:pPr>
    </w:p>
    <w:p w14:paraId="2F047843" w14:textId="77777777" w:rsidR="00DE24D6" w:rsidRPr="00262647" w:rsidRDefault="00DE24D6" w:rsidP="00122597">
      <w:pPr>
        <w:jc w:val="both"/>
        <w:rPr>
          <w:rFonts w:asciiTheme="minorHAnsi" w:hAnsiTheme="minorHAnsi" w:cstheme="minorHAnsi"/>
          <w:color w:val="1F497D"/>
          <w:sz w:val="22"/>
          <w:szCs w:val="22"/>
        </w:rPr>
      </w:pPr>
    </w:p>
    <w:p w14:paraId="432675CE" w14:textId="095C3D1B" w:rsidR="00722A9B" w:rsidRPr="00262647" w:rsidRDefault="004A67D1" w:rsidP="00122597">
      <w:pPr>
        <w:jc w:val="both"/>
        <w:rPr>
          <w:rFonts w:asciiTheme="minorHAnsi" w:hAnsiTheme="minorHAnsi" w:cstheme="minorHAnsi"/>
          <w:sz w:val="22"/>
          <w:szCs w:val="22"/>
        </w:rPr>
      </w:pPr>
      <w:r w:rsidRPr="00262647">
        <w:rPr>
          <w:rFonts w:asciiTheme="minorHAnsi" w:hAnsiTheme="minorHAnsi" w:cstheme="minorHAnsi"/>
          <w:sz w:val="22"/>
          <w:szCs w:val="22"/>
        </w:rPr>
        <w:t xml:space="preserve">A </w:t>
      </w:r>
      <w:r w:rsidRPr="00262647">
        <w:rPr>
          <w:rFonts w:asciiTheme="minorHAnsi" w:hAnsiTheme="minorHAnsi" w:cstheme="minorHAnsi"/>
          <w:b/>
          <w:sz w:val="22"/>
          <w:szCs w:val="22"/>
          <w:u w:val="single"/>
        </w:rPr>
        <w:t>Belső Ellenőrzési Iroda</w:t>
      </w:r>
      <w:r w:rsidRPr="00262647">
        <w:rPr>
          <w:rFonts w:asciiTheme="minorHAnsi" w:hAnsiTheme="minorHAnsi" w:cstheme="minorHAnsi"/>
          <w:sz w:val="22"/>
          <w:szCs w:val="22"/>
        </w:rPr>
        <w:t xml:space="preserve"> tevékenységéről az alábbi tájékoztatást adta az iroda vezetője:</w:t>
      </w:r>
    </w:p>
    <w:p w14:paraId="5494CDDF" w14:textId="77777777" w:rsidR="00F909A4" w:rsidRPr="00262647" w:rsidRDefault="00F909A4" w:rsidP="00122597">
      <w:pPr>
        <w:jc w:val="both"/>
        <w:rPr>
          <w:rFonts w:asciiTheme="minorHAnsi" w:hAnsiTheme="minorHAnsi" w:cstheme="minorHAnsi"/>
          <w:sz w:val="22"/>
          <w:szCs w:val="22"/>
        </w:rPr>
      </w:pPr>
    </w:p>
    <w:p w14:paraId="3AB4F78E" w14:textId="69C9C304" w:rsidR="00F909A4" w:rsidRPr="00262647" w:rsidRDefault="00F909A4" w:rsidP="00F909A4">
      <w:pPr>
        <w:jc w:val="both"/>
        <w:rPr>
          <w:rFonts w:asciiTheme="minorHAnsi" w:hAnsiTheme="minorHAnsi" w:cstheme="minorHAnsi"/>
          <w:sz w:val="22"/>
          <w:szCs w:val="22"/>
        </w:rPr>
      </w:pPr>
      <w:r w:rsidRPr="00262647">
        <w:rPr>
          <w:rFonts w:asciiTheme="minorHAnsi" w:hAnsiTheme="minorHAnsi" w:cstheme="minorHAnsi"/>
          <w:sz w:val="22"/>
          <w:szCs w:val="22"/>
        </w:rPr>
        <w:t>Az iroda tevékenységének keretét adó 2023. évi belső ellenőrzési, illetve a Szombathely Megyei Jogú Város Önkormányzata által alapított és fenntartott intézményekre vonatkozó felügyeleti ellenőrzési tervet Szombathely Megyei Jogú Város Közgyűlése 2022. decemberi ülésén fogadta el. A beszámolási időszakban a jóváhagyott tervnek megfelelően bonyolította le az iroda az ellenőrzéseket.</w:t>
      </w:r>
    </w:p>
    <w:p w14:paraId="4B89CBA4" w14:textId="77777777" w:rsidR="00F909A4" w:rsidRPr="00262647" w:rsidRDefault="00F909A4" w:rsidP="00F909A4">
      <w:pPr>
        <w:shd w:val="clear" w:color="auto" w:fill="FFFFFF"/>
        <w:tabs>
          <w:tab w:val="left" w:pos="284"/>
        </w:tabs>
        <w:jc w:val="both"/>
        <w:outlineLvl w:val="0"/>
        <w:rPr>
          <w:rFonts w:asciiTheme="minorHAnsi" w:hAnsiTheme="minorHAnsi" w:cstheme="minorHAnsi"/>
          <w:sz w:val="22"/>
          <w:szCs w:val="22"/>
        </w:rPr>
      </w:pPr>
    </w:p>
    <w:p w14:paraId="0056303E" w14:textId="77777777" w:rsidR="00F909A4" w:rsidRPr="00262647" w:rsidRDefault="00F909A4" w:rsidP="00F909A4">
      <w:pPr>
        <w:shd w:val="clear" w:color="auto" w:fill="FFFFFF"/>
        <w:tabs>
          <w:tab w:val="left" w:pos="284"/>
        </w:tabs>
        <w:jc w:val="both"/>
        <w:outlineLvl w:val="0"/>
        <w:rPr>
          <w:rFonts w:asciiTheme="minorHAnsi" w:hAnsiTheme="minorHAnsi" w:cstheme="minorHAnsi"/>
          <w:sz w:val="22"/>
          <w:szCs w:val="22"/>
        </w:rPr>
      </w:pPr>
      <w:r w:rsidRPr="00262647">
        <w:rPr>
          <w:rFonts w:asciiTheme="minorHAnsi" w:hAnsiTheme="minorHAnsi" w:cstheme="minorHAnsi"/>
          <w:sz w:val="22"/>
          <w:szCs w:val="22"/>
        </w:rPr>
        <w:t xml:space="preserve">2023. március végén befejeződött a Berzsenyi Dániel Könyvtárnál a 2018-2021. gazdasági évekre vonatkozó költségvetési gazdálkodás szabályszerűségének vizsgálata. </w:t>
      </w:r>
    </w:p>
    <w:p w14:paraId="6B24844F" w14:textId="77777777" w:rsidR="00F909A4" w:rsidRPr="00262647" w:rsidRDefault="00F909A4" w:rsidP="00F909A4">
      <w:pPr>
        <w:jc w:val="both"/>
        <w:rPr>
          <w:rFonts w:asciiTheme="minorHAnsi" w:hAnsiTheme="minorHAnsi" w:cstheme="minorHAnsi"/>
          <w:sz w:val="22"/>
          <w:szCs w:val="22"/>
        </w:rPr>
      </w:pPr>
      <w:r w:rsidRPr="00262647">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72F4BA67" w14:textId="77777777" w:rsidR="00F909A4" w:rsidRPr="00262647" w:rsidRDefault="00F909A4" w:rsidP="00F909A4">
      <w:pPr>
        <w:shd w:val="clear" w:color="auto" w:fill="FFFFFF"/>
        <w:tabs>
          <w:tab w:val="left" w:pos="284"/>
        </w:tabs>
        <w:jc w:val="both"/>
        <w:outlineLvl w:val="0"/>
        <w:rPr>
          <w:rFonts w:asciiTheme="minorHAnsi" w:hAnsiTheme="minorHAnsi" w:cstheme="minorHAnsi"/>
          <w:sz w:val="22"/>
          <w:szCs w:val="22"/>
        </w:rPr>
      </w:pPr>
    </w:p>
    <w:p w14:paraId="319FE41A" w14:textId="77777777" w:rsidR="00F909A4" w:rsidRPr="00262647" w:rsidRDefault="00F909A4" w:rsidP="00F909A4">
      <w:pPr>
        <w:shd w:val="clear" w:color="auto" w:fill="FFFFFF"/>
        <w:tabs>
          <w:tab w:val="left" w:pos="284"/>
        </w:tabs>
        <w:jc w:val="both"/>
        <w:outlineLvl w:val="0"/>
        <w:rPr>
          <w:rFonts w:asciiTheme="minorHAnsi" w:hAnsiTheme="minorHAnsi" w:cstheme="minorHAnsi"/>
          <w:sz w:val="22"/>
          <w:szCs w:val="22"/>
        </w:rPr>
      </w:pPr>
      <w:r w:rsidRPr="00262647">
        <w:rPr>
          <w:rFonts w:asciiTheme="minorHAnsi" w:hAnsiTheme="minorHAnsi" w:cstheme="minorHAnsi"/>
          <w:sz w:val="22"/>
          <w:szCs w:val="22"/>
        </w:rPr>
        <w:t>A beszámolási időszakban új vizsgálatot indított el az iroda a Szombathelyi Köznevelési GAMESZ-nél, az intézmény gazdálkodásának átfogó vizsgálatára kerül sor az alábbi szempontok szerint:</w:t>
      </w:r>
    </w:p>
    <w:p w14:paraId="5DFE7576" w14:textId="77777777" w:rsidR="00F909A4" w:rsidRPr="00262647" w:rsidRDefault="00F909A4" w:rsidP="00F909A4">
      <w:pPr>
        <w:jc w:val="both"/>
        <w:rPr>
          <w:rFonts w:asciiTheme="minorHAnsi" w:hAnsiTheme="minorHAnsi" w:cstheme="minorHAnsi"/>
          <w:sz w:val="22"/>
          <w:szCs w:val="22"/>
        </w:rPr>
      </w:pPr>
    </w:p>
    <w:p w14:paraId="05ED1CAB" w14:textId="7C4B5980" w:rsidR="00F909A4" w:rsidRPr="00262647" w:rsidRDefault="00F909A4" w:rsidP="00F909A4">
      <w:pPr>
        <w:numPr>
          <w:ilvl w:val="0"/>
          <w:numId w:val="36"/>
        </w:numPr>
        <w:rPr>
          <w:rFonts w:asciiTheme="minorHAnsi" w:hAnsiTheme="minorHAnsi" w:cstheme="minorHAnsi"/>
          <w:bCs/>
          <w:sz w:val="22"/>
          <w:szCs w:val="22"/>
        </w:rPr>
      </w:pPr>
      <w:r w:rsidRPr="00262647">
        <w:rPr>
          <w:rFonts w:asciiTheme="minorHAnsi" w:hAnsiTheme="minorHAnsi" w:cstheme="minorHAnsi"/>
          <w:sz w:val="22"/>
          <w:szCs w:val="22"/>
        </w:rPr>
        <w:t>A gazdálkodás szervezettsége, célszerűsége;</w:t>
      </w:r>
    </w:p>
    <w:p w14:paraId="747175B4" w14:textId="7307C02B" w:rsidR="00F909A4" w:rsidRPr="00262647" w:rsidRDefault="00F909A4" w:rsidP="00F909A4">
      <w:pPr>
        <w:numPr>
          <w:ilvl w:val="0"/>
          <w:numId w:val="36"/>
        </w:numPr>
        <w:rPr>
          <w:rFonts w:asciiTheme="minorHAnsi" w:hAnsiTheme="minorHAnsi" w:cstheme="minorHAnsi"/>
          <w:bCs/>
          <w:sz w:val="22"/>
          <w:szCs w:val="22"/>
        </w:rPr>
      </w:pPr>
      <w:r w:rsidRPr="00262647">
        <w:rPr>
          <w:rFonts w:asciiTheme="minorHAnsi" w:hAnsiTheme="minorHAnsi" w:cstheme="minorHAnsi"/>
          <w:bCs/>
          <w:sz w:val="22"/>
          <w:szCs w:val="22"/>
        </w:rPr>
        <w:t>az intézmény pénzügyi gazdálkodása;</w:t>
      </w:r>
    </w:p>
    <w:p w14:paraId="3FBD7353" w14:textId="7BE2C07E" w:rsidR="00F909A4" w:rsidRPr="00262647" w:rsidRDefault="00F909A4" w:rsidP="00F909A4">
      <w:pPr>
        <w:keepNext/>
        <w:numPr>
          <w:ilvl w:val="0"/>
          <w:numId w:val="36"/>
        </w:numPr>
        <w:outlineLvl w:val="1"/>
        <w:rPr>
          <w:rFonts w:asciiTheme="minorHAnsi" w:hAnsiTheme="minorHAnsi" w:cstheme="minorHAnsi"/>
          <w:bCs/>
          <w:iCs/>
          <w:sz w:val="22"/>
          <w:szCs w:val="22"/>
        </w:rPr>
      </w:pPr>
      <w:r w:rsidRPr="00262647">
        <w:rPr>
          <w:rFonts w:asciiTheme="minorHAnsi" w:hAnsiTheme="minorHAnsi" w:cstheme="minorHAnsi"/>
          <w:bCs/>
          <w:iCs/>
          <w:sz w:val="22"/>
          <w:szCs w:val="22"/>
        </w:rPr>
        <w:t>számviteli előírások érvényesülése;</w:t>
      </w:r>
    </w:p>
    <w:p w14:paraId="61FE1795" w14:textId="64E994C0" w:rsidR="00F909A4" w:rsidRPr="00262647" w:rsidRDefault="00F909A4" w:rsidP="00F909A4">
      <w:pPr>
        <w:keepNext/>
        <w:numPr>
          <w:ilvl w:val="0"/>
          <w:numId w:val="36"/>
        </w:numPr>
        <w:outlineLvl w:val="0"/>
        <w:rPr>
          <w:rFonts w:asciiTheme="minorHAnsi" w:hAnsiTheme="minorHAnsi" w:cstheme="minorHAnsi"/>
          <w:bCs/>
          <w:sz w:val="22"/>
          <w:szCs w:val="22"/>
        </w:rPr>
      </w:pPr>
      <w:r w:rsidRPr="00262647">
        <w:rPr>
          <w:rFonts w:asciiTheme="minorHAnsi" w:hAnsiTheme="minorHAnsi" w:cstheme="minorHAnsi"/>
          <w:bCs/>
          <w:sz w:val="22"/>
          <w:szCs w:val="22"/>
        </w:rPr>
        <w:t>az intézményi vagyon változásának értékelése;</w:t>
      </w:r>
    </w:p>
    <w:p w14:paraId="6BDBA690" w14:textId="0D81302A" w:rsidR="00F909A4" w:rsidRPr="00262647" w:rsidRDefault="00F909A4" w:rsidP="00F909A4">
      <w:pPr>
        <w:numPr>
          <w:ilvl w:val="0"/>
          <w:numId w:val="36"/>
        </w:numPr>
        <w:shd w:val="clear" w:color="auto" w:fill="FFFFFF"/>
        <w:tabs>
          <w:tab w:val="left" w:pos="284"/>
        </w:tabs>
        <w:ind w:left="709"/>
        <w:jc w:val="both"/>
        <w:outlineLvl w:val="0"/>
        <w:rPr>
          <w:rFonts w:asciiTheme="minorHAnsi" w:hAnsiTheme="minorHAnsi" w:cstheme="minorHAnsi"/>
          <w:sz w:val="22"/>
          <w:szCs w:val="22"/>
        </w:rPr>
      </w:pPr>
      <w:r w:rsidRPr="00262647">
        <w:rPr>
          <w:rFonts w:asciiTheme="minorHAnsi" w:hAnsiTheme="minorHAnsi" w:cstheme="minorHAnsi"/>
          <w:sz w:val="22"/>
          <w:szCs w:val="22"/>
        </w:rPr>
        <w:t>a leltározás és a selejtezés ellenőrzése;</w:t>
      </w:r>
    </w:p>
    <w:p w14:paraId="6491D0AE" w14:textId="45EFCDEA" w:rsidR="00F909A4" w:rsidRPr="00262647" w:rsidRDefault="00F909A4" w:rsidP="00F909A4">
      <w:pPr>
        <w:numPr>
          <w:ilvl w:val="0"/>
          <w:numId w:val="36"/>
        </w:numPr>
        <w:shd w:val="clear" w:color="auto" w:fill="FFFFFF"/>
        <w:tabs>
          <w:tab w:val="left" w:pos="284"/>
        </w:tabs>
        <w:ind w:left="709"/>
        <w:jc w:val="both"/>
        <w:outlineLvl w:val="0"/>
        <w:rPr>
          <w:rFonts w:asciiTheme="minorHAnsi" w:hAnsiTheme="minorHAnsi" w:cstheme="minorHAnsi"/>
          <w:sz w:val="22"/>
          <w:szCs w:val="22"/>
        </w:rPr>
      </w:pPr>
      <w:r w:rsidRPr="00262647">
        <w:rPr>
          <w:rFonts w:asciiTheme="minorHAnsi" w:hAnsiTheme="minorHAnsi" w:cstheme="minorHAnsi"/>
          <w:sz w:val="22"/>
          <w:szCs w:val="22"/>
        </w:rPr>
        <w:t>gépjárművek üzemeltetésének ellenőrzése;</w:t>
      </w:r>
    </w:p>
    <w:p w14:paraId="48FF927B" w14:textId="327B0B51" w:rsidR="00F909A4" w:rsidRPr="00262647" w:rsidRDefault="00F909A4" w:rsidP="00F909A4">
      <w:pPr>
        <w:numPr>
          <w:ilvl w:val="0"/>
          <w:numId w:val="36"/>
        </w:numPr>
        <w:shd w:val="clear" w:color="auto" w:fill="FFFFFF"/>
        <w:tabs>
          <w:tab w:val="left" w:pos="284"/>
        </w:tabs>
        <w:ind w:left="709"/>
        <w:jc w:val="both"/>
        <w:outlineLvl w:val="0"/>
        <w:rPr>
          <w:rFonts w:asciiTheme="minorHAnsi" w:hAnsiTheme="minorHAnsi" w:cstheme="minorHAnsi"/>
          <w:sz w:val="22"/>
          <w:szCs w:val="22"/>
        </w:rPr>
      </w:pPr>
      <w:r w:rsidRPr="00262647">
        <w:rPr>
          <w:rFonts w:asciiTheme="minorHAnsi" w:hAnsiTheme="minorHAnsi" w:cstheme="minorHAnsi"/>
          <w:sz w:val="22"/>
          <w:szCs w:val="22"/>
        </w:rPr>
        <w:t>a belső kontrollrendszer kialakítása és működtetése.</w:t>
      </w:r>
    </w:p>
    <w:p w14:paraId="0FA34869" w14:textId="77777777" w:rsidR="00F909A4" w:rsidRPr="00262647" w:rsidRDefault="00F909A4" w:rsidP="00F909A4">
      <w:pPr>
        <w:shd w:val="clear" w:color="auto" w:fill="FFFFFF"/>
        <w:jc w:val="both"/>
        <w:outlineLvl w:val="0"/>
        <w:rPr>
          <w:rFonts w:asciiTheme="minorHAnsi" w:hAnsiTheme="minorHAnsi" w:cstheme="minorHAnsi"/>
          <w:sz w:val="22"/>
          <w:szCs w:val="22"/>
        </w:rPr>
      </w:pPr>
    </w:p>
    <w:p w14:paraId="061DA1D0" w14:textId="77777777" w:rsidR="00F909A4" w:rsidRPr="00262647" w:rsidRDefault="00F909A4" w:rsidP="00F909A4">
      <w:pPr>
        <w:shd w:val="clear" w:color="auto" w:fill="FFFFFF"/>
        <w:jc w:val="both"/>
        <w:outlineLvl w:val="0"/>
        <w:rPr>
          <w:rFonts w:asciiTheme="minorHAnsi" w:hAnsiTheme="minorHAnsi" w:cstheme="minorHAnsi"/>
          <w:sz w:val="22"/>
          <w:szCs w:val="22"/>
        </w:rPr>
      </w:pPr>
      <w:r w:rsidRPr="00262647">
        <w:rPr>
          <w:rFonts w:asciiTheme="minorHAnsi" w:hAnsiTheme="minorHAnsi" w:cstheme="minorHAnsi"/>
          <w:sz w:val="22"/>
          <w:szCs w:val="22"/>
        </w:rPr>
        <w:t>A vizsgálat várhatóan május közepén fejeződik be.</w:t>
      </w:r>
    </w:p>
    <w:p w14:paraId="39D56ED9" w14:textId="77777777" w:rsidR="00F909A4" w:rsidRPr="00262647" w:rsidRDefault="00F909A4" w:rsidP="00F909A4">
      <w:pPr>
        <w:shd w:val="clear" w:color="auto" w:fill="FFFFFF"/>
        <w:jc w:val="both"/>
        <w:outlineLvl w:val="0"/>
        <w:rPr>
          <w:rFonts w:asciiTheme="minorHAnsi" w:hAnsiTheme="minorHAnsi" w:cstheme="minorHAnsi"/>
          <w:sz w:val="22"/>
          <w:szCs w:val="22"/>
        </w:rPr>
      </w:pPr>
    </w:p>
    <w:p w14:paraId="621B652B" w14:textId="77777777" w:rsidR="006D05A5" w:rsidRPr="00262647" w:rsidRDefault="006D05A5" w:rsidP="00F909A4">
      <w:pPr>
        <w:jc w:val="both"/>
        <w:rPr>
          <w:rFonts w:asciiTheme="minorHAnsi" w:hAnsiTheme="minorHAnsi" w:cstheme="minorHAnsi"/>
          <w:sz w:val="22"/>
          <w:szCs w:val="22"/>
        </w:rPr>
      </w:pPr>
    </w:p>
    <w:p w14:paraId="7E1C0F14" w14:textId="1F41DA7A" w:rsidR="009D32D4" w:rsidRPr="00262647" w:rsidRDefault="004A67D1" w:rsidP="00F909A4">
      <w:pPr>
        <w:jc w:val="both"/>
        <w:rPr>
          <w:rFonts w:asciiTheme="minorHAnsi" w:hAnsiTheme="minorHAnsi" w:cstheme="minorHAnsi"/>
          <w:sz w:val="22"/>
          <w:szCs w:val="22"/>
        </w:rPr>
      </w:pPr>
      <w:r w:rsidRPr="00262647">
        <w:rPr>
          <w:rFonts w:asciiTheme="minorHAnsi" w:hAnsiTheme="minorHAnsi" w:cstheme="minorHAnsi"/>
          <w:sz w:val="22"/>
          <w:szCs w:val="22"/>
        </w:rPr>
        <w:t>A</w:t>
      </w:r>
      <w:r w:rsidRPr="00262647">
        <w:rPr>
          <w:rFonts w:asciiTheme="minorHAnsi" w:hAnsiTheme="minorHAnsi" w:cstheme="minorHAnsi"/>
          <w:b/>
          <w:bCs/>
          <w:sz w:val="22"/>
          <w:szCs w:val="22"/>
        </w:rPr>
        <w:t xml:space="preserve"> </w:t>
      </w:r>
      <w:r w:rsidRPr="00262647">
        <w:rPr>
          <w:rFonts w:asciiTheme="minorHAnsi" w:hAnsiTheme="minorHAnsi" w:cstheme="minorHAnsi"/>
          <w:b/>
          <w:bCs/>
          <w:sz w:val="22"/>
          <w:szCs w:val="22"/>
          <w:u w:val="single"/>
        </w:rPr>
        <w:t>Gondnoksági Iroda</w:t>
      </w:r>
      <w:r w:rsidRPr="00262647">
        <w:rPr>
          <w:rFonts w:asciiTheme="minorHAnsi" w:hAnsiTheme="minorHAnsi" w:cstheme="minorHAnsi"/>
          <w:b/>
          <w:bCs/>
          <w:sz w:val="22"/>
          <w:szCs w:val="22"/>
        </w:rPr>
        <w:t xml:space="preserve"> </w:t>
      </w:r>
      <w:r w:rsidRPr="00262647">
        <w:rPr>
          <w:rFonts w:asciiTheme="minorHAnsi" w:hAnsiTheme="minorHAnsi" w:cstheme="minorHAnsi"/>
          <w:sz w:val="22"/>
          <w:szCs w:val="22"/>
        </w:rPr>
        <w:t>vezetője az alábbi tájékoztatást adta az iroda tevékenységéről:</w:t>
      </w:r>
      <w:r w:rsidR="004814FB" w:rsidRPr="00262647">
        <w:rPr>
          <w:rFonts w:asciiTheme="minorHAnsi" w:hAnsiTheme="minorHAnsi" w:cstheme="minorHAnsi"/>
          <w:sz w:val="22"/>
          <w:szCs w:val="22"/>
        </w:rPr>
        <w:t xml:space="preserve"> </w:t>
      </w:r>
    </w:p>
    <w:p w14:paraId="0A0365AC" w14:textId="77777777" w:rsidR="00B37B84" w:rsidRPr="00262647" w:rsidRDefault="00B37B84" w:rsidP="00B37B84">
      <w:pPr>
        <w:jc w:val="both"/>
        <w:rPr>
          <w:rFonts w:asciiTheme="minorHAnsi" w:hAnsiTheme="minorHAnsi" w:cstheme="minorHAnsi"/>
          <w:sz w:val="22"/>
          <w:szCs w:val="22"/>
        </w:rPr>
      </w:pPr>
    </w:p>
    <w:p w14:paraId="6260EDE6" w14:textId="585D2FE6" w:rsidR="00B37B84" w:rsidRPr="00262647" w:rsidRDefault="00B37B84" w:rsidP="00B37B84">
      <w:pPr>
        <w:jc w:val="both"/>
        <w:rPr>
          <w:rFonts w:asciiTheme="minorHAnsi" w:hAnsiTheme="minorHAnsi" w:cstheme="minorHAnsi"/>
          <w:sz w:val="22"/>
          <w:szCs w:val="22"/>
        </w:rPr>
      </w:pPr>
      <w:r w:rsidRPr="00262647">
        <w:rPr>
          <w:rFonts w:asciiTheme="minorHAnsi" w:hAnsiTheme="minorHAnsi" w:cstheme="minorHAnsi"/>
          <w:sz w:val="22"/>
          <w:szCs w:val="22"/>
        </w:rPr>
        <w:t>Az elmúlt Közgyűlés óta a Polgármesteri Hivatal technikai működtetése mellett az alábbi főbb feladatokat végezte el az iroda:</w:t>
      </w:r>
    </w:p>
    <w:p w14:paraId="250E8C34" w14:textId="5BF815A3" w:rsidR="00B37B84" w:rsidRPr="00262647" w:rsidRDefault="00B37B84" w:rsidP="00B37B84">
      <w:pPr>
        <w:pStyle w:val="Listaszerbekezds"/>
        <w:numPr>
          <w:ilvl w:val="0"/>
          <w:numId w:val="1"/>
        </w:numPr>
        <w:jc w:val="both"/>
        <w:rPr>
          <w:rFonts w:asciiTheme="minorHAnsi" w:hAnsiTheme="minorHAnsi" w:cstheme="minorHAnsi"/>
          <w:sz w:val="22"/>
          <w:szCs w:val="22"/>
        </w:rPr>
      </w:pPr>
      <w:r w:rsidRPr="00262647">
        <w:rPr>
          <w:rFonts w:asciiTheme="minorHAnsi" w:hAnsiTheme="minorHAnsi" w:cstheme="minorHAnsi"/>
          <w:sz w:val="22"/>
          <w:szCs w:val="22"/>
        </w:rPr>
        <w:lastRenderedPageBreak/>
        <w:t>A lakossági LED program keretében folytatódik az energiatakarékos izzók kiosztása. A program helyi lebonyolításában a</w:t>
      </w:r>
      <w:r w:rsidR="00A93893" w:rsidRPr="00262647">
        <w:rPr>
          <w:rFonts w:asciiTheme="minorHAnsi" w:hAnsiTheme="minorHAnsi" w:cstheme="minorHAnsi"/>
          <w:sz w:val="22"/>
          <w:szCs w:val="22"/>
        </w:rPr>
        <w:t>z</w:t>
      </w:r>
      <w:r w:rsidRPr="00262647">
        <w:rPr>
          <w:rFonts w:asciiTheme="minorHAnsi" w:hAnsiTheme="minorHAnsi" w:cstheme="minorHAnsi"/>
          <w:sz w:val="22"/>
          <w:szCs w:val="22"/>
        </w:rPr>
        <w:t xml:space="preserve"> </w:t>
      </w:r>
      <w:r w:rsidR="00A93893" w:rsidRPr="00262647">
        <w:rPr>
          <w:rFonts w:asciiTheme="minorHAnsi" w:hAnsiTheme="minorHAnsi" w:cstheme="minorHAnsi"/>
          <w:sz w:val="22"/>
          <w:szCs w:val="22"/>
        </w:rPr>
        <w:t>i</w:t>
      </w:r>
      <w:r w:rsidRPr="00262647">
        <w:rPr>
          <w:rFonts w:asciiTheme="minorHAnsi" w:hAnsiTheme="minorHAnsi" w:cstheme="minorHAnsi"/>
          <w:sz w:val="22"/>
          <w:szCs w:val="22"/>
        </w:rPr>
        <w:t>roda továbbra is részt vesz.</w:t>
      </w:r>
    </w:p>
    <w:p w14:paraId="3A257F88" w14:textId="7A457DAD" w:rsidR="00B37B84" w:rsidRPr="00262647" w:rsidRDefault="00B37B84" w:rsidP="00B37B84">
      <w:pPr>
        <w:pStyle w:val="Listaszerbekezds"/>
        <w:numPr>
          <w:ilvl w:val="0"/>
          <w:numId w:val="1"/>
        </w:numPr>
        <w:jc w:val="both"/>
        <w:rPr>
          <w:rFonts w:asciiTheme="minorHAnsi" w:hAnsiTheme="minorHAnsi" w:cstheme="minorHAnsi"/>
          <w:sz w:val="22"/>
          <w:szCs w:val="22"/>
        </w:rPr>
      </w:pPr>
      <w:r w:rsidRPr="00262647">
        <w:rPr>
          <w:rFonts w:asciiTheme="minorHAnsi" w:hAnsiTheme="minorHAnsi" w:cstheme="minorHAnsi"/>
          <w:sz w:val="22"/>
          <w:szCs w:val="22"/>
        </w:rPr>
        <w:t>Az energiafogyasztás kontrollja érdekében folyamatosan továbbra is heti szinten mér</w:t>
      </w:r>
      <w:r w:rsidR="00A93893" w:rsidRPr="00262647">
        <w:rPr>
          <w:rFonts w:asciiTheme="minorHAnsi" w:hAnsiTheme="minorHAnsi" w:cstheme="minorHAnsi"/>
          <w:sz w:val="22"/>
          <w:szCs w:val="22"/>
        </w:rPr>
        <w:t>i</w:t>
      </w:r>
      <w:r w:rsidRPr="00262647">
        <w:rPr>
          <w:rFonts w:asciiTheme="minorHAnsi" w:hAnsiTheme="minorHAnsi" w:cstheme="minorHAnsi"/>
          <w:sz w:val="22"/>
          <w:szCs w:val="22"/>
        </w:rPr>
        <w:t>k az elhasznált energiákat, amelyeket táblázatba vezet</w:t>
      </w:r>
      <w:r w:rsidR="00A93893" w:rsidRPr="00262647">
        <w:rPr>
          <w:rFonts w:asciiTheme="minorHAnsi" w:hAnsiTheme="minorHAnsi" w:cstheme="minorHAnsi"/>
          <w:sz w:val="22"/>
          <w:szCs w:val="22"/>
        </w:rPr>
        <w:t>i</w:t>
      </w:r>
      <w:r w:rsidRPr="00262647">
        <w:rPr>
          <w:rFonts w:asciiTheme="minorHAnsi" w:hAnsiTheme="minorHAnsi" w:cstheme="minorHAnsi"/>
          <w:sz w:val="22"/>
          <w:szCs w:val="22"/>
        </w:rPr>
        <w:t xml:space="preserve">k fel. </w:t>
      </w:r>
    </w:p>
    <w:p w14:paraId="7B6F1072" w14:textId="6ABBA475" w:rsidR="00B37B84" w:rsidRPr="00262647" w:rsidRDefault="00B37B84" w:rsidP="00B37B84">
      <w:pPr>
        <w:pStyle w:val="Listaszerbekezds"/>
        <w:numPr>
          <w:ilvl w:val="0"/>
          <w:numId w:val="1"/>
        </w:numPr>
        <w:rPr>
          <w:rFonts w:asciiTheme="minorHAnsi" w:hAnsiTheme="minorHAnsi" w:cstheme="minorHAnsi"/>
          <w:sz w:val="22"/>
          <w:szCs w:val="22"/>
        </w:rPr>
      </w:pPr>
      <w:r w:rsidRPr="00262647">
        <w:rPr>
          <w:rFonts w:asciiTheme="minorHAnsi" w:hAnsiTheme="minorHAnsi" w:cstheme="minorHAnsi"/>
          <w:sz w:val="22"/>
          <w:szCs w:val="22"/>
        </w:rPr>
        <w:t>Sikeresen lebonyolít</w:t>
      </w:r>
      <w:r w:rsidR="00A93893" w:rsidRPr="00262647">
        <w:rPr>
          <w:rFonts w:asciiTheme="minorHAnsi" w:hAnsiTheme="minorHAnsi" w:cstheme="minorHAnsi"/>
          <w:sz w:val="22"/>
          <w:szCs w:val="22"/>
        </w:rPr>
        <w:t>ásra került</w:t>
      </w:r>
      <w:r w:rsidRPr="00262647">
        <w:rPr>
          <w:rFonts w:asciiTheme="minorHAnsi" w:hAnsiTheme="minorHAnsi" w:cstheme="minorHAnsi"/>
          <w:sz w:val="22"/>
          <w:szCs w:val="22"/>
        </w:rPr>
        <w:t xml:space="preserve"> az idei Húsvéti vásár. </w:t>
      </w:r>
    </w:p>
    <w:p w14:paraId="3BA10900" w14:textId="77777777" w:rsidR="00A93893" w:rsidRPr="00262647" w:rsidRDefault="00A93893" w:rsidP="00A93893">
      <w:pPr>
        <w:pStyle w:val="Listaszerbekezds"/>
        <w:rPr>
          <w:rFonts w:asciiTheme="minorHAnsi" w:hAnsiTheme="minorHAnsi" w:cstheme="minorHAnsi"/>
          <w:sz w:val="22"/>
          <w:szCs w:val="22"/>
        </w:rPr>
      </w:pPr>
    </w:p>
    <w:p w14:paraId="6ED6D401" w14:textId="50F148FF" w:rsidR="00B37B84" w:rsidRPr="00262647" w:rsidRDefault="00A93893" w:rsidP="00B37B84">
      <w:pPr>
        <w:pStyle w:val="Listaszerbekezds"/>
        <w:numPr>
          <w:ilvl w:val="0"/>
          <w:numId w:val="1"/>
        </w:numPr>
        <w:jc w:val="both"/>
        <w:rPr>
          <w:rFonts w:asciiTheme="minorHAnsi" w:hAnsiTheme="minorHAnsi" w:cstheme="minorHAnsi"/>
          <w:sz w:val="22"/>
          <w:szCs w:val="22"/>
        </w:rPr>
      </w:pPr>
      <w:r w:rsidRPr="00262647">
        <w:rPr>
          <w:rFonts w:asciiTheme="minorHAnsi" w:hAnsiTheme="minorHAnsi" w:cstheme="minorHAnsi"/>
          <w:sz w:val="22"/>
          <w:szCs w:val="22"/>
        </w:rPr>
        <w:t>Az e</w:t>
      </w:r>
      <w:r w:rsidR="00B37B84" w:rsidRPr="00262647">
        <w:rPr>
          <w:rFonts w:asciiTheme="minorHAnsi" w:hAnsiTheme="minorHAnsi" w:cstheme="minorHAnsi"/>
          <w:sz w:val="22"/>
          <w:szCs w:val="22"/>
        </w:rPr>
        <w:t>lindított eljárások eredményeként az alábbi tevékenységek</w:t>
      </w:r>
      <w:r w:rsidR="003537F8" w:rsidRPr="00262647">
        <w:rPr>
          <w:rFonts w:asciiTheme="minorHAnsi" w:hAnsiTheme="minorHAnsi" w:cstheme="minorHAnsi"/>
          <w:sz w:val="22"/>
          <w:szCs w:val="22"/>
        </w:rPr>
        <w:t xml:space="preserve"> </w:t>
      </w:r>
      <w:r w:rsidRPr="00262647">
        <w:rPr>
          <w:rFonts w:asciiTheme="minorHAnsi" w:hAnsiTheme="minorHAnsi" w:cstheme="minorHAnsi"/>
          <w:sz w:val="22"/>
          <w:szCs w:val="22"/>
        </w:rPr>
        <w:t xml:space="preserve">esetében történt </w:t>
      </w:r>
      <w:r w:rsidR="00B37B84" w:rsidRPr="00262647">
        <w:rPr>
          <w:rFonts w:asciiTheme="minorHAnsi" w:hAnsiTheme="minorHAnsi" w:cstheme="minorHAnsi"/>
          <w:sz w:val="22"/>
          <w:szCs w:val="22"/>
        </w:rPr>
        <w:t>szerződés</w:t>
      </w:r>
      <w:r w:rsidRPr="00262647">
        <w:rPr>
          <w:rFonts w:asciiTheme="minorHAnsi" w:hAnsiTheme="minorHAnsi" w:cstheme="minorHAnsi"/>
          <w:sz w:val="22"/>
          <w:szCs w:val="22"/>
        </w:rPr>
        <w:t>kötés</w:t>
      </w:r>
      <w:r w:rsidR="00B37B84" w:rsidRPr="00262647">
        <w:rPr>
          <w:rFonts w:asciiTheme="minorHAnsi" w:hAnsiTheme="minorHAnsi" w:cstheme="minorHAnsi"/>
          <w:sz w:val="22"/>
          <w:szCs w:val="22"/>
        </w:rPr>
        <w:t>:</w:t>
      </w:r>
    </w:p>
    <w:p w14:paraId="42902E76" w14:textId="31073862" w:rsidR="00B37B84" w:rsidRPr="00262647" w:rsidRDefault="00A93893" w:rsidP="00B37B84">
      <w:pPr>
        <w:pStyle w:val="Listaszerbekezds"/>
        <w:numPr>
          <w:ilvl w:val="2"/>
          <w:numId w:val="37"/>
        </w:numPr>
        <w:jc w:val="both"/>
        <w:rPr>
          <w:rFonts w:asciiTheme="minorHAnsi" w:hAnsiTheme="minorHAnsi" w:cstheme="minorHAnsi"/>
          <w:sz w:val="22"/>
          <w:szCs w:val="22"/>
        </w:rPr>
      </w:pPr>
      <w:r w:rsidRPr="00262647">
        <w:rPr>
          <w:rFonts w:asciiTheme="minorHAnsi" w:hAnsiTheme="minorHAnsi" w:cstheme="minorHAnsi"/>
          <w:sz w:val="22"/>
          <w:szCs w:val="22"/>
        </w:rPr>
        <w:t>l</w:t>
      </w:r>
      <w:r w:rsidR="00B37B84" w:rsidRPr="00262647">
        <w:rPr>
          <w:rFonts w:asciiTheme="minorHAnsi" w:hAnsiTheme="minorHAnsi" w:cstheme="minorHAnsi"/>
          <w:sz w:val="22"/>
          <w:szCs w:val="22"/>
        </w:rPr>
        <w:t>iftek üzemeltetése, hibaelhárítás, karbantartás;</w:t>
      </w:r>
    </w:p>
    <w:p w14:paraId="305347B3" w14:textId="77777777" w:rsidR="00B37B84" w:rsidRPr="00262647" w:rsidRDefault="00B37B84" w:rsidP="00B37B84">
      <w:pPr>
        <w:pStyle w:val="Listaszerbekezds"/>
        <w:numPr>
          <w:ilvl w:val="2"/>
          <w:numId w:val="37"/>
        </w:numPr>
        <w:jc w:val="both"/>
        <w:rPr>
          <w:rFonts w:asciiTheme="minorHAnsi" w:hAnsiTheme="minorHAnsi" w:cstheme="minorHAnsi"/>
          <w:sz w:val="22"/>
          <w:szCs w:val="22"/>
        </w:rPr>
      </w:pPr>
      <w:r w:rsidRPr="00262647">
        <w:rPr>
          <w:rFonts w:asciiTheme="minorHAnsi" w:hAnsiTheme="minorHAnsi" w:cstheme="minorHAnsi"/>
          <w:sz w:val="22"/>
          <w:szCs w:val="22"/>
        </w:rPr>
        <w:t>klímaberendezések karbantartása;</w:t>
      </w:r>
    </w:p>
    <w:p w14:paraId="05F267E9" w14:textId="7877740F" w:rsidR="00B37B84" w:rsidRPr="00262647" w:rsidRDefault="00A93893" w:rsidP="00B37B84">
      <w:pPr>
        <w:pStyle w:val="Listaszerbekezds"/>
        <w:numPr>
          <w:ilvl w:val="2"/>
          <w:numId w:val="37"/>
        </w:numPr>
        <w:jc w:val="both"/>
        <w:rPr>
          <w:rFonts w:asciiTheme="minorHAnsi" w:hAnsiTheme="minorHAnsi" w:cstheme="minorHAnsi"/>
          <w:sz w:val="22"/>
          <w:szCs w:val="22"/>
        </w:rPr>
      </w:pPr>
      <w:r w:rsidRPr="00262647">
        <w:rPr>
          <w:rFonts w:asciiTheme="minorHAnsi" w:hAnsiTheme="minorHAnsi" w:cstheme="minorHAnsi"/>
          <w:sz w:val="22"/>
          <w:szCs w:val="22"/>
        </w:rPr>
        <w:t>í</w:t>
      </w:r>
      <w:r w:rsidR="00B37B84" w:rsidRPr="00262647">
        <w:rPr>
          <w:rFonts w:asciiTheme="minorHAnsi" w:hAnsiTheme="minorHAnsi" w:cstheme="minorHAnsi"/>
          <w:sz w:val="22"/>
          <w:szCs w:val="22"/>
        </w:rPr>
        <w:t>rószer és nyomtatványok beszerzése</w:t>
      </w:r>
      <w:r w:rsidR="003537F8" w:rsidRPr="00262647">
        <w:rPr>
          <w:rFonts w:asciiTheme="minorHAnsi" w:hAnsiTheme="minorHAnsi" w:cstheme="minorHAnsi"/>
          <w:sz w:val="22"/>
          <w:szCs w:val="22"/>
        </w:rPr>
        <w:t>.</w:t>
      </w:r>
    </w:p>
    <w:p w14:paraId="71F14A0E" w14:textId="77777777" w:rsidR="0007238C" w:rsidRPr="00262647" w:rsidRDefault="0007238C" w:rsidP="00F909A4">
      <w:pPr>
        <w:jc w:val="both"/>
        <w:rPr>
          <w:rFonts w:asciiTheme="minorHAnsi" w:hAnsiTheme="minorHAnsi" w:cstheme="minorHAnsi"/>
          <w:color w:val="000000" w:themeColor="text1"/>
          <w:sz w:val="22"/>
          <w:szCs w:val="22"/>
        </w:rPr>
      </w:pPr>
    </w:p>
    <w:p w14:paraId="796E24F2" w14:textId="77777777" w:rsidR="0007238C" w:rsidRPr="00262647" w:rsidRDefault="0007238C" w:rsidP="00F909A4">
      <w:pPr>
        <w:jc w:val="both"/>
        <w:rPr>
          <w:rFonts w:asciiTheme="minorHAnsi" w:hAnsiTheme="minorHAnsi" w:cstheme="minorHAnsi"/>
          <w:color w:val="000000" w:themeColor="text1"/>
          <w:sz w:val="22"/>
          <w:szCs w:val="22"/>
        </w:rPr>
      </w:pPr>
    </w:p>
    <w:p w14:paraId="1F65144F" w14:textId="50B2E0FD" w:rsidR="002B6A03" w:rsidRPr="00262647" w:rsidRDefault="00157780" w:rsidP="00F909A4">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Kérem a Tisztelt Közgyűlést tájékoztatóm elfogadására.</w:t>
      </w:r>
    </w:p>
    <w:p w14:paraId="17BE2390" w14:textId="3CE02B38" w:rsidR="000962B2" w:rsidRPr="00262647" w:rsidRDefault="000962B2" w:rsidP="00F909A4">
      <w:pPr>
        <w:jc w:val="both"/>
        <w:rPr>
          <w:rFonts w:asciiTheme="minorHAnsi" w:hAnsiTheme="minorHAnsi" w:cstheme="minorHAnsi"/>
          <w:b/>
          <w:color w:val="000000" w:themeColor="text1"/>
          <w:sz w:val="22"/>
          <w:szCs w:val="22"/>
        </w:rPr>
      </w:pPr>
    </w:p>
    <w:p w14:paraId="7EE6D83C" w14:textId="77777777" w:rsidR="00421CB0" w:rsidRPr="00262647" w:rsidRDefault="00421CB0" w:rsidP="00F909A4">
      <w:pPr>
        <w:jc w:val="both"/>
        <w:rPr>
          <w:rFonts w:asciiTheme="minorHAnsi" w:hAnsiTheme="minorHAnsi" w:cstheme="minorHAnsi"/>
          <w:b/>
          <w:color w:val="000000" w:themeColor="text1"/>
          <w:sz w:val="22"/>
          <w:szCs w:val="22"/>
        </w:rPr>
      </w:pPr>
    </w:p>
    <w:p w14:paraId="26EBCEFB" w14:textId="677D6D73" w:rsidR="002B6A03" w:rsidRPr="00262647" w:rsidRDefault="004A67D1" w:rsidP="00F909A4">
      <w:pPr>
        <w:jc w:val="both"/>
        <w:rPr>
          <w:rFonts w:asciiTheme="minorHAnsi" w:hAnsiTheme="minorHAnsi" w:cstheme="minorHAnsi"/>
          <w:b/>
          <w:sz w:val="22"/>
          <w:szCs w:val="22"/>
        </w:rPr>
      </w:pPr>
      <w:r w:rsidRPr="00262647">
        <w:rPr>
          <w:rFonts w:asciiTheme="minorHAnsi" w:hAnsiTheme="minorHAnsi" w:cstheme="minorHAnsi"/>
          <w:b/>
          <w:sz w:val="22"/>
          <w:szCs w:val="22"/>
        </w:rPr>
        <w:t>Szombathely, 202</w:t>
      </w:r>
      <w:r w:rsidR="00A71A2A" w:rsidRPr="00262647">
        <w:rPr>
          <w:rFonts w:asciiTheme="minorHAnsi" w:hAnsiTheme="minorHAnsi" w:cstheme="minorHAnsi"/>
          <w:b/>
          <w:sz w:val="22"/>
          <w:szCs w:val="22"/>
        </w:rPr>
        <w:t>3</w:t>
      </w:r>
      <w:r w:rsidRPr="00262647">
        <w:rPr>
          <w:rFonts w:asciiTheme="minorHAnsi" w:hAnsiTheme="minorHAnsi" w:cstheme="minorHAnsi"/>
          <w:b/>
          <w:sz w:val="22"/>
          <w:szCs w:val="22"/>
        </w:rPr>
        <w:t xml:space="preserve">. </w:t>
      </w:r>
      <w:r w:rsidR="0007238C" w:rsidRPr="00262647">
        <w:rPr>
          <w:rFonts w:asciiTheme="minorHAnsi" w:hAnsiTheme="minorHAnsi" w:cstheme="minorHAnsi"/>
          <w:b/>
          <w:sz w:val="22"/>
          <w:szCs w:val="22"/>
        </w:rPr>
        <w:t>április</w:t>
      </w:r>
      <w:r w:rsidR="00421CB0" w:rsidRPr="00262647">
        <w:rPr>
          <w:rFonts w:asciiTheme="minorHAnsi" w:hAnsiTheme="minorHAnsi" w:cstheme="minorHAnsi"/>
          <w:b/>
          <w:sz w:val="22"/>
          <w:szCs w:val="22"/>
        </w:rPr>
        <w:t xml:space="preserve"> </w:t>
      </w:r>
      <w:r w:rsidRPr="00262647">
        <w:rPr>
          <w:rFonts w:asciiTheme="minorHAnsi" w:hAnsiTheme="minorHAnsi" w:cstheme="minorHAnsi"/>
          <w:b/>
          <w:sz w:val="22"/>
          <w:szCs w:val="22"/>
        </w:rPr>
        <w:t xml:space="preserve">„    </w:t>
      </w:r>
      <w:r w:rsidR="00E8517B" w:rsidRPr="00262647">
        <w:rPr>
          <w:rFonts w:asciiTheme="minorHAnsi" w:hAnsiTheme="minorHAnsi" w:cstheme="minorHAnsi"/>
          <w:b/>
          <w:sz w:val="22"/>
          <w:szCs w:val="22"/>
        </w:rPr>
        <w:t xml:space="preserve"> </w:t>
      </w:r>
      <w:r w:rsidRPr="00262647">
        <w:rPr>
          <w:rFonts w:asciiTheme="minorHAnsi" w:hAnsiTheme="minorHAnsi" w:cstheme="minorHAnsi"/>
          <w:b/>
          <w:sz w:val="22"/>
          <w:szCs w:val="22"/>
        </w:rPr>
        <w:t xml:space="preserve"> ”</w:t>
      </w:r>
    </w:p>
    <w:p w14:paraId="03C8A2D1" w14:textId="77777777" w:rsidR="003537F8" w:rsidRPr="00262647" w:rsidRDefault="003537F8" w:rsidP="00F909A4">
      <w:pPr>
        <w:jc w:val="both"/>
        <w:rPr>
          <w:rFonts w:asciiTheme="minorHAnsi" w:hAnsiTheme="minorHAnsi" w:cstheme="minorHAnsi"/>
          <w:b/>
          <w:sz w:val="22"/>
          <w:szCs w:val="22"/>
        </w:rPr>
      </w:pPr>
    </w:p>
    <w:p w14:paraId="7A9A1156" w14:textId="77777777" w:rsidR="003537F8" w:rsidRPr="00262647" w:rsidRDefault="003537F8" w:rsidP="00F909A4">
      <w:pPr>
        <w:jc w:val="both"/>
        <w:rPr>
          <w:rFonts w:asciiTheme="minorHAnsi" w:hAnsiTheme="minorHAnsi" w:cstheme="minorHAnsi"/>
          <w:b/>
          <w:sz w:val="22"/>
          <w:szCs w:val="22"/>
        </w:rPr>
      </w:pPr>
    </w:p>
    <w:p w14:paraId="055029FC" w14:textId="77777777" w:rsidR="008F2166" w:rsidRPr="00262647" w:rsidRDefault="008F2166" w:rsidP="006D05A5">
      <w:pPr>
        <w:jc w:val="both"/>
        <w:rPr>
          <w:rFonts w:asciiTheme="minorHAnsi" w:hAnsiTheme="minorHAnsi" w:cstheme="minorHAnsi"/>
          <w:b/>
          <w:color w:val="000000" w:themeColor="text1"/>
          <w:sz w:val="22"/>
          <w:szCs w:val="22"/>
        </w:rPr>
      </w:pPr>
    </w:p>
    <w:p w14:paraId="688D6304" w14:textId="1B5194ED" w:rsidR="008F2166" w:rsidRPr="00262647" w:rsidRDefault="004A67D1" w:rsidP="006D05A5">
      <w:pPr>
        <w:ind w:left="4248" w:firstLine="708"/>
        <w:jc w:val="both"/>
        <w:rPr>
          <w:rFonts w:asciiTheme="minorHAnsi" w:hAnsiTheme="minorHAnsi" w:cstheme="minorHAnsi"/>
          <w:b/>
          <w:color w:val="000000" w:themeColor="text1"/>
          <w:sz w:val="22"/>
          <w:szCs w:val="22"/>
        </w:rPr>
      </w:pPr>
      <w:r w:rsidRPr="00262647">
        <w:rPr>
          <w:rFonts w:asciiTheme="minorHAnsi" w:hAnsiTheme="minorHAnsi" w:cstheme="minorHAnsi"/>
          <w:b/>
          <w:color w:val="000000" w:themeColor="text1"/>
          <w:sz w:val="22"/>
          <w:szCs w:val="22"/>
        </w:rPr>
        <w:tab/>
      </w:r>
      <w:r w:rsidR="008949E6" w:rsidRPr="00262647">
        <w:rPr>
          <w:rFonts w:asciiTheme="minorHAnsi" w:hAnsiTheme="minorHAnsi" w:cstheme="minorHAnsi"/>
          <w:b/>
          <w:color w:val="000000" w:themeColor="text1"/>
          <w:sz w:val="22"/>
          <w:szCs w:val="22"/>
        </w:rPr>
        <w:tab/>
      </w:r>
      <w:r w:rsidR="008949E6" w:rsidRPr="00262647">
        <w:rPr>
          <w:rFonts w:asciiTheme="minorHAnsi" w:hAnsiTheme="minorHAnsi" w:cstheme="minorHAnsi"/>
          <w:b/>
          <w:color w:val="000000" w:themeColor="text1"/>
          <w:sz w:val="22"/>
          <w:szCs w:val="22"/>
        </w:rPr>
        <w:tab/>
      </w:r>
      <w:r w:rsidRPr="00262647">
        <w:rPr>
          <w:rFonts w:asciiTheme="minorHAnsi" w:hAnsiTheme="minorHAnsi" w:cstheme="minorHAnsi"/>
          <w:b/>
          <w:color w:val="000000" w:themeColor="text1"/>
          <w:sz w:val="22"/>
          <w:szCs w:val="22"/>
        </w:rPr>
        <w:t xml:space="preserve">   /: Dr. Károlyi Ákos :/</w:t>
      </w:r>
    </w:p>
    <w:p w14:paraId="35071168" w14:textId="77777777" w:rsidR="00402649" w:rsidRPr="00262647" w:rsidRDefault="00402649" w:rsidP="006D05A5">
      <w:pPr>
        <w:rPr>
          <w:rFonts w:asciiTheme="minorHAnsi" w:hAnsiTheme="minorHAnsi" w:cstheme="minorHAnsi"/>
          <w:b/>
          <w:color w:val="000000" w:themeColor="text1"/>
          <w:sz w:val="22"/>
          <w:szCs w:val="22"/>
          <w:u w:val="single"/>
        </w:rPr>
      </w:pPr>
    </w:p>
    <w:p w14:paraId="44C6E646" w14:textId="77777777" w:rsidR="00D24212" w:rsidRPr="00262647" w:rsidRDefault="00D24212" w:rsidP="006D05A5">
      <w:pPr>
        <w:jc w:val="center"/>
        <w:rPr>
          <w:rFonts w:asciiTheme="minorHAnsi" w:hAnsiTheme="minorHAnsi" w:cstheme="minorHAnsi"/>
          <w:b/>
          <w:color w:val="000000" w:themeColor="text1"/>
          <w:sz w:val="22"/>
          <w:szCs w:val="22"/>
          <w:u w:val="single"/>
        </w:rPr>
      </w:pPr>
    </w:p>
    <w:p w14:paraId="785A7E29"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16C724BA"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4644BE39" w14:textId="77777777" w:rsidR="003537F8" w:rsidRPr="00262647" w:rsidRDefault="003537F8" w:rsidP="006D05A5">
      <w:pPr>
        <w:jc w:val="center"/>
        <w:rPr>
          <w:rFonts w:asciiTheme="minorHAnsi" w:hAnsiTheme="minorHAnsi" w:cstheme="minorHAnsi"/>
          <w:b/>
          <w:color w:val="000000" w:themeColor="text1"/>
          <w:sz w:val="22"/>
          <w:szCs w:val="22"/>
          <w:u w:val="single"/>
        </w:rPr>
      </w:pPr>
    </w:p>
    <w:p w14:paraId="5DA4E085" w14:textId="77777777" w:rsidR="00D24212" w:rsidRPr="00262647" w:rsidRDefault="00D24212" w:rsidP="006D05A5">
      <w:pPr>
        <w:jc w:val="center"/>
        <w:rPr>
          <w:rFonts w:asciiTheme="minorHAnsi" w:hAnsiTheme="minorHAnsi" w:cstheme="minorHAnsi"/>
          <w:b/>
          <w:color w:val="000000" w:themeColor="text1"/>
          <w:sz w:val="22"/>
          <w:szCs w:val="22"/>
          <w:u w:val="single"/>
        </w:rPr>
      </w:pPr>
    </w:p>
    <w:p w14:paraId="122C0D0B" w14:textId="620325B2" w:rsidR="004A67D1" w:rsidRPr="00262647" w:rsidRDefault="004A67D1" w:rsidP="006D05A5">
      <w:pPr>
        <w:jc w:val="center"/>
        <w:rPr>
          <w:rFonts w:asciiTheme="minorHAnsi" w:hAnsiTheme="minorHAnsi" w:cstheme="minorHAnsi"/>
          <w:b/>
          <w:color w:val="000000" w:themeColor="text1"/>
          <w:sz w:val="22"/>
          <w:szCs w:val="22"/>
          <w:u w:val="single"/>
        </w:rPr>
      </w:pPr>
      <w:r w:rsidRPr="00262647">
        <w:rPr>
          <w:rFonts w:asciiTheme="minorHAnsi" w:hAnsiTheme="minorHAnsi" w:cstheme="minorHAnsi"/>
          <w:b/>
          <w:color w:val="000000" w:themeColor="text1"/>
          <w:sz w:val="22"/>
          <w:szCs w:val="22"/>
          <w:u w:val="single"/>
        </w:rPr>
        <w:t>HATÁROZATI JAVASLAT</w:t>
      </w:r>
    </w:p>
    <w:p w14:paraId="3EFD2B0C" w14:textId="0F931E25" w:rsidR="004A67D1" w:rsidRPr="00262647" w:rsidRDefault="00527ECE" w:rsidP="006D05A5">
      <w:pPr>
        <w:jc w:val="center"/>
        <w:rPr>
          <w:rFonts w:asciiTheme="minorHAnsi" w:hAnsiTheme="minorHAnsi" w:cstheme="minorHAnsi"/>
          <w:b/>
          <w:bCs/>
          <w:color w:val="000000" w:themeColor="text1"/>
          <w:sz w:val="22"/>
          <w:szCs w:val="22"/>
          <w:u w:val="single"/>
        </w:rPr>
      </w:pPr>
      <w:r w:rsidRPr="00262647">
        <w:rPr>
          <w:rFonts w:asciiTheme="minorHAnsi" w:hAnsiTheme="minorHAnsi" w:cstheme="minorHAnsi"/>
          <w:b/>
          <w:bCs/>
          <w:color w:val="000000" w:themeColor="text1"/>
          <w:sz w:val="22"/>
          <w:szCs w:val="22"/>
          <w:u w:val="single"/>
        </w:rPr>
        <w:t>….</w:t>
      </w:r>
      <w:r w:rsidR="004A67D1" w:rsidRPr="00262647">
        <w:rPr>
          <w:rFonts w:asciiTheme="minorHAnsi" w:hAnsiTheme="minorHAnsi" w:cstheme="minorHAnsi"/>
          <w:b/>
          <w:bCs/>
          <w:color w:val="000000" w:themeColor="text1"/>
          <w:sz w:val="22"/>
          <w:szCs w:val="22"/>
          <w:u w:val="single"/>
        </w:rPr>
        <w:t>…/202</w:t>
      </w:r>
      <w:r w:rsidR="00A71A2A" w:rsidRPr="00262647">
        <w:rPr>
          <w:rFonts w:asciiTheme="minorHAnsi" w:hAnsiTheme="minorHAnsi" w:cstheme="minorHAnsi"/>
          <w:b/>
          <w:bCs/>
          <w:color w:val="000000" w:themeColor="text1"/>
          <w:sz w:val="22"/>
          <w:szCs w:val="22"/>
          <w:u w:val="single"/>
        </w:rPr>
        <w:t>3</w:t>
      </w:r>
      <w:r w:rsidR="004A67D1" w:rsidRPr="00262647">
        <w:rPr>
          <w:rFonts w:asciiTheme="minorHAnsi" w:hAnsiTheme="minorHAnsi" w:cstheme="minorHAnsi"/>
          <w:b/>
          <w:bCs/>
          <w:color w:val="000000" w:themeColor="text1"/>
          <w:sz w:val="22"/>
          <w:szCs w:val="22"/>
          <w:u w:val="single"/>
        </w:rPr>
        <w:t>. (</w:t>
      </w:r>
      <w:r w:rsidR="00421CB0" w:rsidRPr="00262647">
        <w:rPr>
          <w:rFonts w:asciiTheme="minorHAnsi" w:hAnsiTheme="minorHAnsi" w:cstheme="minorHAnsi"/>
          <w:b/>
          <w:bCs/>
          <w:color w:val="000000" w:themeColor="text1"/>
          <w:sz w:val="22"/>
          <w:szCs w:val="22"/>
          <w:u w:val="single"/>
        </w:rPr>
        <w:t>I</w:t>
      </w:r>
      <w:r w:rsidR="0007238C" w:rsidRPr="00262647">
        <w:rPr>
          <w:rFonts w:asciiTheme="minorHAnsi" w:hAnsiTheme="minorHAnsi" w:cstheme="minorHAnsi"/>
          <w:b/>
          <w:bCs/>
          <w:color w:val="000000" w:themeColor="text1"/>
          <w:sz w:val="22"/>
          <w:szCs w:val="22"/>
          <w:u w:val="single"/>
        </w:rPr>
        <w:t>V</w:t>
      </w:r>
      <w:r w:rsidR="004A67D1" w:rsidRPr="00262647">
        <w:rPr>
          <w:rFonts w:asciiTheme="minorHAnsi" w:hAnsiTheme="minorHAnsi" w:cstheme="minorHAnsi"/>
          <w:b/>
          <w:bCs/>
          <w:color w:val="000000" w:themeColor="text1"/>
          <w:sz w:val="22"/>
          <w:szCs w:val="22"/>
          <w:u w:val="single"/>
        </w:rPr>
        <w:t xml:space="preserve">. </w:t>
      </w:r>
      <w:r w:rsidR="0007238C" w:rsidRPr="00262647">
        <w:rPr>
          <w:rFonts w:asciiTheme="minorHAnsi" w:hAnsiTheme="minorHAnsi" w:cstheme="minorHAnsi"/>
          <w:b/>
          <w:bCs/>
          <w:sz w:val="22"/>
          <w:szCs w:val="22"/>
          <w:u w:val="single"/>
        </w:rPr>
        <w:t>27</w:t>
      </w:r>
      <w:r w:rsidR="004A67D1" w:rsidRPr="00262647">
        <w:rPr>
          <w:rFonts w:asciiTheme="minorHAnsi" w:hAnsiTheme="minorHAnsi" w:cstheme="minorHAnsi"/>
          <w:b/>
          <w:bCs/>
          <w:color w:val="000000" w:themeColor="text1"/>
          <w:sz w:val="22"/>
          <w:szCs w:val="22"/>
          <w:u w:val="single"/>
        </w:rPr>
        <w:t>.) Kgy. számú határozat</w:t>
      </w:r>
    </w:p>
    <w:p w14:paraId="6FF05A85" w14:textId="77777777" w:rsidR="00075394" w:rsidRPr="00262647"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262647" w:rsidRDefault="004A67D1" w:rsidP="006D05A5">
      <w:pPr>
        <w:jc w:val="both"/>
        <w:rPr>
          <w:rFonts w:asciiTheme="minorHAnsi" w:hAnsiTheme="minorHAnsi" w:cstheme="minorHAnsi"/>
          <w:color w:val="000000" w:themeColor="text1"/>
          <w:sz w:val="22"/>
          <w:szCs w:val="22"/>
        </w:rPr>
      </w:pPr>
      <w:r w:rsidRPr="00262647">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262647" w:rsidRDefault="004A67D1" w:rsidP="006D05A5">
      <w:pPr>
        <w:jc w:val="both"/>
        <w:rPr>
          <w:rFonts w:asciiTheme="minorHAnsi" w:hAnsiTheme="minorHAnsi" w:cstheme="minorHAnsi"/>
          <w:color w:val="000000" w:themeColor="text1"/>
          <w:sz w:val="22"/>
          <w:szCs w:val="22"/>
        </w:rPr>
      </w:pPr>
    </w:p>
    <w:p w14:paraId="117AA457" w14:textId="3AD9A135" w:rsidR="004A67D1" w:rsidRPr="00262647" w:rsidRDefault="004A67D1" w:rsidP="006D05A5">
      <w:pPr>
        <w:jc w:val="both"/>
        <w:rPr>
          <w:rFonts w:asciiTheme="minorHAnsi" w:hAnsiTheme="minorHAnsi" w:cstheme="minorHAnsi"/>
          <w:color w:val="000000" w:themeColor="text1"/>
          <w:sz w:val="22"/>
          <w:szCs w:val="22"/>
        </w:rPr>
      </w:pPr>
      <w:r w:rsidRPr="00262647">
        <w:rPr>
          <w:rFonts w:asciiTheme="minorHAnsi" w:hAnsiTheme="minorHAnsi" w:cstheme="minorHAnsi"/>
          <w:b/>
          <w:bCs/>
          <w:color w:val="000000" w:themeColor="text1"/>
          <w:sz w:val="22"/>
          <w:szCs w:val="22"/>
          <w:u w:val="single"/>
        </w:rPr>
        <w:t>Felelős:</w:t>
      </w:r>
      <w:r w:rsidR="001767C1" w:rsidRPr="00262647">
        <w:rPr>
          <w:rFonts w:asciiTheme="minorHAnsi" w:hAnsiTheme="minorHAnsi" w:cstheme="minorHAnsi"/>
          <w:b/>
          <w:bCs/>
          <w:color w:val="000000" w:themeColor="text1"/>
          <w:sz w:val="22"/>
          <w:szCs w:val="22"/>
          <w:u w:val="single"/>
        </w:rPr>
        <w:tab/>
      </w:r>
      <w:r w:rsidRPr="00262647">
        <w:rPr>
          <w:rFonts w:asciiTheme="minorHAnsi" w:hAnsiTheme="minorHAnsi" w:cstheme="minorHAnsi"/>
          <w:color w:val="000000" w:themeColor="text1"/>
          <w:sz w:val="22"/>
          <w:szCs w:val="22"/>
        </w:rPr>
        <w:tab/>
        <w:t>Dr. Károlyi Ákos jegyző</w:t>
      </w:r>
    </w:p>
    <w:p w14:paraId="28FF58BA" w14:textId="77777777" w:rsidR="004A67D1" w:rsidRPr="00262647"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262647">
        <w:rPr>
          <w:rFonts w:asciiTheme="minorHAnsi" w:hAnsiTheme="minorHAnsi" w:cstheme="minorHAnsi"/>
          <w:b/>
          <w:color w:val="000000" w:themeColor="text1"/>
          <w:sz w:val="22"/>
          <w:szCs w:val="22"/>
          <w:u w:val="single"/>
        </w:rPr>
        <w:t>Határidő:</w:t>
      </w:r>
      <w:r w:rsidRPr="00262647">
        <w:rPr>
          <w:rFonts w:asciiTheme="minorHAnsi" w:hAnsiTheme="minorHAnsi" w:cstheme="minorHAnsi"/>
          <w:color w:val="000000" w:themeColor="text1"/>
          <w:sz w:val="22"/>
          <w:szCs w:val="22"/>
        </w:rPr>
        <w:tab/>
      </w:r>
      <w:r w:rsidRPr="00262647">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E8D5" w14:textId="77777777" w:rsidR="00B81679" w:rsidRDefault="00B81679">
      <w:r>
        <w:separator/>
      </w:r>
    </w:p>
  </w:endnote>
  <w:endnote w:type="continuationSeparator" w:id="0">
    <w:p w14:paraId="4BDF4500" w14:textId="77777777" w:rsidR="00B81679" w:rsidRDefault="00B8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6D2" w14:textId="77777777" w:rsidR="00B81679" w:rsidRDefault="00B81679" w:rsidP="00EC7C11">
    <w:pPr>
      <w:pStyle w:val="llb"/>
      <w:jc w:val="center"/>
      <w:rPr>
        <w:rFonts w:ascii="Arial" w:hAnsi="Arial" w:cs="Arial"/>
        <w:sz w:val="20"/>
        <w:szCs w:val="20"/>
      </w:rPr>
    </w:pPr>
  </w:p>
  <w:p w14:paraId="2F838138" w14:textId="01C50F6A" w:rsidR="00B81679" w:rsidRPr="0034130E" w:rsidRDefault="00B81679" w:rsidP="00EC7C11">
    <w:pPr>
      <w:pStyle w:val="llb"/>
      <w:jc w:val="center"/>
      <w:rPr>
        <w:rFonts w:ascii="Arial" w:hAnsi="Arial" w:cs="Arial"/>
        <w:sz w:val="20"/>
        <w:szCs w:val="20"/>
      </w:rPr>
    </w:pPr>
    <w:r>
      <w:rPr>
        <w:noProof/>
      </w:rPr>
      <mc:AlternateContent>
        <mc:Choice Requires="wps">
          <w:drawing>
            <wp:anchor distT="4294967294" distB="4294967294" distL="114300" distR="114300" simplePos="0" relativeHeight="251658240" behindDoc="0" locked="0" layoutInCell="1" allowOverlap="1" wp14:anchorId="41E89B9E" wp14:editId="4DF66D1F">
              <wp:simplePos x="0" y="0"/>
              <wp:positionH relativeFrom="column">
                <wp:posOffset>448945</wp:posOffset>
              </wp:positionH>
              <wp:positionV relativeFrom="paragraph">
                <wp:posOffset>9964419</wp:posOffset>
              </wp:positionV>
              <wp:extent cx="6695440" cy="0"/>
              <wp:effectExtent l="0" t="0" r="0" b="0"/>
              <wp:wrapNone/>
              <wp:docPr id="4" name="Egyenes összekötő nyílla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B9C2DA2" id="_x0000_t32" coordsize="21600,21600" o:spt="32" o:oned="t" path="m,l21600,21600e" filled="f">
              <v:path arrowok="t" fillok="f" o:connecttype="none"/>
              <o:lock v:ext="edit" shapetype="t"/>
            </v:shapetype>
            <v:shape id="Egyenes összekötő nyíllal 4" o:spid="_x0000_s1026" type="#_x0000_t32" style="position:absolute;margin-left:35.35pt;margin-top:784.6pt;width:527.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5" distB="4294967295" distL="114300" distR="114300" simplePos="0" relativeHeight="251657216" behindDoc="0" locked="0" layoutInCell="1" allowOverlap="1" wp14:anchorId="081F41B0" wp14:editId="21B84078">
              <wp:simplePos x="0" y="0"/>
              <wp:positionH relativeFrom="column">
                <wp:posOffset>-8255</wp:posOffset>
              </wp:positionH>
              <wp:positionV relativeFrom="paragraph">
                <wp:posOffset>-122556</wp:posOffset>
              </wp:positionV>
              <wp:extent cx="6696075" cy="0"/>
              <wp:effectExtent l="0" t="0" r="0" b="0"/>
              <wp:wrapNone/>
              <wp:docPr id="1"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1739AC" id="Egyenes összekötő nyíllal 1" o:spid="_x0000_s1026" type="#_x0000_t32" style="position:absolute;margin-left:-.65pt;margin-top:-9.65pt;width:527.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5F79C8">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5F79C8">
      <w:rPr>
        <w:rFonts w:ascii="Arial" w:hAnsi="Arial" w:cs="Arial"/>
        <w:noProof/>
        <w:sz w:val="20"/>
        <w:szCs w:val="20"/>
      </w:rPr>
      <w:t>19</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C36A" w14:textId="77777777" w:rsidR="00B81679" w:rsidRDefault="00B81679" w:rsidP="00356256">
    <w:pPr>
      <w:pStyle w:val="llb"/>
      <w:tabs>
        <w:tab w:val="clear" w:pos="4536"/>
        <w:tab w:val="left" w:pos="0"/>
      </w:tabs>
      <w:rPr>
        <w:rFonts w:cs="Calibri"/>
      </w:rPr>
    </w:pPr>
  </w:p>
  <w:p w14:paraId="7BA69F68" w14:textId="77777777" w:rsidR="00B81679" w:rsidRDefault="00B81679"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B81679" w:rsidRDefault="00B81679" w:rsidP="00356256">
    <w:pPr>
      <w:pStyle w:val="llb"/>
      <w:jc w:val="right"/>
      <w:rPr>
        <w:rFonts w:cs="Calibri"/>
        <w:sz w:val="20"/>
        <w:szCs w:val="20"/>
      </w:rPr>
    </w:pPr>
    <w:r>
      <w:rPr>
        <w:rFonts w:cs="Calibri"/>
        <w:sz w:val="20"/>
        <w:szCs w:val="20"/>
      </w:rPr>
      <w:t>KRID: 602010709</w:t>
    </w:r>
  </w:p>
  <w:p w14:paraId="6D168B39" w14:textId="77777777" w:rsidR="00B81679" w:rsidRDefault="00B81679"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4DED" w14:textId="77777777" w:rsidR="00B81679" w:rsidRDefault="00B81679">
      <w:r>
        <w:separator/>
      </w:r>
    </w:p>
  </w:footnote>
  <w:footnote w:type="continuationSeparator" w:id="0">
    <w:p w14:paraId="268D08E0" w14:textId="77777777" w:rsidR="00B81679" w:rsidRDefault="00B8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C38B" w14:textId="7CD54ED7" w:rsidR="00B81679" w:rsidRDefault="00B81679">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B81679" w:rsidRPr="00393DF6" w:rsidRDefault="00B81679">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B81679" w:rsidRPr="00393DF6" w:rsidRDefault="00B81679">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B81679" w:rsidRPr="00393DF6" w:rsidRDefault="00B81679">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02EEA"/>
    <w:multiLevelType w:val="hybridMultilevel"/>
    <w:tmpl w:val="97540AC2"/>
    <w:lvl w:ilvl="0" w:tplc="656C756E">
      <w:start w:val="2022"/>
      <w:numFmt w:val="bullet"/>
      <w:lvlText w:val="-"/>
      <w:lvlJc w:val="left"/>
      <w:pPr>
        <w:ind w:left="927" w:hanging="360"/>
      </w:pPr>
      <w:rPr>
        <w:rFonts w:ascii="Calibri" w:eastAsiaTheme="minorHAnsi" w:hAnsi="Calibri" w:cs="Calibr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0F16EA"/>
    <w:multiLevelType w:val="hybridMultilevel"/>
    <w:tmpl w:val="61487716"/>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FF3C1D"/>
    <w:multiLevelType w:val="hybridMultilevel"/>
    <w:tmpl w:val="E76C9D36"/>
    <w:lvl w:ilvl="0" w:tplc="D78EF5A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583E01"/>
    <w:multiLevelType w:val="hybridMultilevel"/>
    <w:tmpl w:val="6F88303C"/>
    <w:lvl w:ilvl="0" w:tplc="656C756E">
      <w:start w:val="2022"/>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7"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30380319"/>
    <w:multiLevelType w:val="hybridMultilevel"/>
    <w:tmpl w:val="5DF61E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3D66154"/>
    <w:multiLevelType w:val="hybridMultilevel"/>
    <w:tmpl w:val="59B4D1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D676BDB"/>
    <w:multiLevelType w:val="hybridMultilevel"/>
    <w:tmpl w:val="DF2E9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E97798A"/>
    <w:multiLevelType w:val="hybridMultilevel"/>
    <w:tmpl w:val="D2C8E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1207B1"/>
    <w:multiLevelType w:val="hybridMultilevel"/>
    <w:tmpl w:val="9E409F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7"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02073"/>
    <w:multiLevelType w:val="hybridMultilevel"/>
    <w:tmpl w:val="E03E303C"/>
    <w:lvl w:ilvl="0" w:tplc="5218F4A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53479B2"/>
    <w:multiLevelType w:val="hybridMultilevel"/>
    <w:tmpl w:val="CCBCDDF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57DD73CB"/>
    <w:multiLevelType w:val="multilevel"/>
    <w:tmpl w:val="040E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9962596"/>
    <w:multiLevelType w:val="hybridMultilevel"/>
    <w:tmpl w:val="361A0FB8"/>
    <w:lvl w:ilvl="0" w:tplc="656C756E">
      <w:start w:val="20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2EE6BD6"/>
    <w:multiLevelType w:val="hybridMultilevel"/>
    <w:tmpl w:val="F3DE5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2FF7DA9"/>
    <w:multiLevelType w:val="hybridMultilevel"/>
    <w:tmpl w:val="27A65952"/>
    <w:lvl w:ilvl="0" w:tplc="040E0001">
      <w:start w:val="1"/>
      <w:numFmt w:val="bullet"/>
      <w:lvlText w:val=""/>
      <w:lvlJc w:val="left"/>
      <w:pPr>
        <w:ind w:left="-75" w:hanging="360"/>
      </w:pPr>
      <w:rPr>
        <w:rFonts w:ascii="Symbol" w:hAnsi="Symbol" w:hint="default"/>
      </w:rPr>
    </w:lvl>
    <w:lvl w:ilvl="1" w:tplc="040E0003" w:tentative="1">
      <w:start w:val="1"/>
      <w:numFmt w:val="bullet"/>
      <w:lvlText w:val="o"/>
      <w:lvlJc w:val="left"/>
      <w:pPr>
        <w:ind w:left="645" w:hanging="360"/>
      </w:pPr>
      <w:rPr>
        <w:rFonts w:ascii="Courier New" w:hAnsi="Courier New" w:cs="Courier New" w:hint="default"/>
      </w:rPr>
    </w:lvl>
    <w:lvl w:ilvl="2" w:tplc="040E0005" w:tentative="1">
      <w:start w:val="1"/>
      <w:numFmt w:val="bullet"/>
      <w:lvlText w:val=""/>
      <w:lvlJc w:val="left"/>
      <w:pPr>
        <w:ind w:left="1365" w:hanging="360"/>
      </w:pPr>
      <w:rPr>
        <w:rFonts w:ascii="Wingdings" w:hAnsi="Wingdings" w:hint="default"/>
      </w:rPr>
    </w:lvl>
    <w:lvl w:ilvl="3" w:tplc="040E0001" w:tentative="1">
      <w:start w:val="1"/>
      <w:numFmt w:val="bullet"/>
      <w:lvlText w:val=""/>
      <w:lvlJc w:val="left"/>
      <w:pPr>
        <w:ind w:left="2085" w:hanging="360"/>
      </w:pPr>
      <w:rPr>
        <w:rFonts w:ascii="Symbol" w:hAnsi="Symbol" w:hint="default"/>
      </w:rPr>
    </w:lvl>
    <w:lvl w:ilvl="4" w:tplc="040E0003" w:tentative="1">
      <w:start w:val="1"/>
      <w:numFmt w:val="bullet"/>
      <w:lvlText w:val="o"/>
      <w:lvlJc w:val="left"/>
      <w:pPr>
        <w:ind w:left="2805" w:hanging="360"/>
      </w:pPr>
      <w:rPr>
        <w:rFonts w:ascii="Courier New" w:hAnsi="Courier New" w:cs="Courier New" w:hint="default"/>
      </w:rPr>
    </w:lvl>
    <w:lvl w:ilvl="5" w:tplc="040E0005" w:tentative="1">
      <w:start w:val="1"/>
      <w:numFmt w:val="bullet"/>
      <w:lvlText w:val=""/>
      <w:lvlJc w:val="left"/>
      <w:pPr>
        <w:ind w:left="3525" w:hanging="360"/>
      </w:pPr>
      <w:rPr>
        <w:rFonts w:ascii="Wingdings" w:hAnsi="Wingdings" w:hint="default"/>
      </w:rPr>
    </w:lvl>
    <w:lvl w:ilvl="6" w:tplc="040E0001" w:tentative="1">
      <w:start w:val="1"/>
      <w:numFmt w:val="bullet"/>
      <w:lvlText w:val=""/>
      <w:lvlJc w:val="left"/>
      <w:pPr>
        <w:ind w:left="4245" w:hanging="360"/>
      </w:pPr>
      <w:rPr>
        <w:rFonts w:ascii="Symbol" w:hAnsi="Symbol" w:hint="default"/>
      </w:rPr>
    </w:lvl>
    <w:lvl w:ilvl="7" w:tplc="040E0003" w:tentative="1">
      <w:start w:val="1"/>
      <w:numFmt w:val="bullet"/>
      <w:lvlText w:val="o"/>
      <w:lvlJc w:val="left"/>
      <w:pPr>
        <w:ind w:left="4965" w:hanging="360"/>
      </w:pPr>
      <w:rPr>
        <w:rFonts w:ascii="Courier New" w:hAnsi="Courier New" w:cs="Courier New" w:hint="default"/>
      </w:rPr>
    </w:lvl>
    <w:lvl w:ilvl="8" w:tplc="040E0005" w:tentative="1">
      <w:start w:val="1"/>
      <w:numFmt w:val="bullet"/>
      <w:lvlText w:val=""/>
      <w:lvlJc w:val="left"/>
      <w:pPr>
        <w:ind w:left="5685" w:hanging="360"/>
      </w:pPr>
      <w:rPr>
        <w:rFonts w:ascii="Wingdings" w:hAnsi="Wingdings" w:hint="default"/>
      </w:rPr>
    </w:lvl>
  </w:abstractNum>
  <w:abstractNum w:abstractNumId="36"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abstractNum w:abstractNumId="38"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57967603">
    <w:abstractNumId w:val="25"/>
  </w:num>
  <w:num w:numId="2" w16cid:durableId="493645264">
    <w:abstractNumId w:val="13"/>
  </w:num>
  <w:num w:numId="3" w16cid:durableId="69474905">
    <w:abstractNumId w:val="26"/>
  </w:num>
  <w:num w:numId="4" w16cid:durableId="1867911542">
    <w:abstractNumId w:val="16"/>
  </w:num>
  <w:num w:numId="5" w16cid:durableId="745878652">
    <w:abstractNumId w:val="27"/>
  </w:num>
  <w:num w:numId="6" w16cid:durableId="1237978842">
    <w:abstractNumId w:val="21"/>
  </w:num>
  <w:num w:numId="7" w16cid:durableId="1856723277">
    <w:abstractNumId w:val="8"/>
  </w:num>
  <w:num w:numId="8" w16cid:durableId="1740401920">
    <w:abstractNumId w:val="4"/>
  </w:num>
  <w:num w:numId="9" w16cid:durableId="1094589400">
    <w:abstractNumId w:val="2"/>
  </w:num>
  <w:num w:numId="10" w16cid:durableId="1648364236">
    <w:abstractNumId w:val="20"/>
  </w:num>
  <w:num w:numId="11" w16cid:durableId="1319530955">
    <w:abstractNumId w:val="5"/>
  </w:num>
  <w:num w:numId="12" w16cid:durableId="919563378">
    <w:abstractNumId w:val="6"/>
  </w:num>
  <w:num w:numId="13" w16cid:durableId="922640034">
    <w:abstractNumId w:val="19"/>
  </w:num>
  <w:num w:numId="14" w16cid:durableId="499203858">
    <w:abstractNumId w:val="12"/>
  </w:num>
  <w:num w:numId="15" w16cid:durableId="208344971">
    <w:abstractNumId w:val="36"/>
  </w:num>
  <w:num w:numId="16" w16cid:durableId="69736168">
    <w:abstractNumId w:val="23"/>
  </w:num>
  <w:num w:numId="17" w16cid:durableId="1280574062">
    <w:abstractNumId w:val="38"/>
  </w:num>
  <w:num w:numId="18" w16cid:durableId="5207988">
    <w:abstractNumId w:val="3"/>
  </w:num>
  <w:num w:numId="19" w16cid:durableId="1186553263">
    <w:abstractNumId w:val="9"/>
  </w:num>
  <w:num w:numId="20" w16cid:durableId="15739603">
    <w:abstractNumId w:val="17"/>
  </w:num>
  <w:num w:numId="21" w16cid:durableId="1842505625">
    <w:abstractNumId w:val="32"/>
  </w:num>
  <w:num w:numId="22" w16cid:durableId="1901553148">
    <w:abstractNumId w:val="15"/>
  </w:num>
  <w:num w:numId="23" w16cid:durableId="873886404">
    <w:abstractNumId w:val="7"/>
  </w:num>
  <w:num w:numId="24" w16cid:durableId="2054039381">
    <w:abstractNumId w:val="37"/>
  </w:num>
  <w:num w:numId="25" w16cid:durableId="1708948990">
    <w:abstractNumId w:val="35"/>
  </w:num>
  <w:num w:numId="26" w16cid:durableId="872577920">
    <w:abstractNumId w:val="28"/>
  </w:num>
  <w:num w:numId="27" w16cid:durableId="2021814951">
    <w:abstractNumId w:val="31"/>
  </w:num>
  <w:num w:numId="28" w16cid:durableId="1902328193">
    <w:abstractNumId w:val="18"/>
  </w:num>
  <w:num w:numId="29" w16cid:durableId="926352616">
    <w:abstractNumId w:val="11"/>
  </w:num>
  <w:num w:numId="30" w16cid:durableId="584456639">
    <w:abstractNumId w:val="14"/>
  </w:num>
  <w:num w:numId="31" w16cid:durableId="2130589976">
    <w:abstractNumId w:val="24"/>
  </w:num>
  <w:num w:numId="32" w16cid:durableId="1506554163">
    <w:abstractNumId w:val="10"/>
  </w:num>
  <w:num w:numId="33" w16cid:durableId="1588727211">
    <w:abstractNumId w:val="29"/>
  </w:num>
  <w:num w:numId="34" w16cid:durableId="1527448189">
    <w:abstractNumId w:val="33"/>
  </w:num>
  <w:num w:numId="35" w16cid:durableId="1715544694">
    <w:abstractNumId w:val="0"/>
  </w:num>
  <w:num w:numId="36" w16cid:durableId="1840729051">
    <w:abstractNumId w:val="1"/>
  </w:num>
  <w:num w:numId="37" w16cid:durableId="2029287390">
    <w:abstractNumId w:val="30"/>
  </w:num>
  <w:num w:numId="38" w16cid:durableId="160243159">
    <w:abstractNumId w:val="22"/>
  </w:num>
  <w:num w:numId="39" w16cid:durableId="190232846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CE"/>
    <w:rsid w:val="00006BA8"/>
    <w:rsid w:val="0001149B"/>
    <w:rsid w:val="0002167B"/>
    <w:rsid w:val="00032CEE"/>
    <w:rsid w:val="000344BB"/>
    <w:rsid w:val="00034AAE"/>
    <w:rsid w:val="00036F43"/>
    <w:rsid w:val="0004655A"/>
    <w:rsid w:val="00047967"/>
    <w:rsid w:val="000550F0"/>
    <w:rsid w:val="00055E40"/>
    <w:rsid w:val="00060702"/>
    <w:rsid w:val="00062D55"/>
    <w:rsid w:val="000676DD"/>
    <w:rsid w:val="0007238C"/>
    <w:rsid w:val="00072F4F"/>
    <w:rsid w:val="0007407C"/>
    <w:rsid w:val="00075394"/>
    <w:rsid w:val="00091F1E"/>
    <w:rsid w:val="000921D1"/>
    <w:rsid w:val="000934A2"/>
    <w:rsid w:val="000962B2"/>
    <w:rsid w:val="000A04B1"/>
    <w:rsid w:val="000A5B32"/>
    <w:rsid w:val="000B6D2E"/>
    <w:rsid w:val="000C3DB8"/>
    <w:rsid w:val="000C6E09"/>
    <w:rsid w:val="000D4202"/>
    <w:rsid w:val="000D4C8C"/>
    <w:rsid w:val="000D51F4"/>
    <w:rsid w:val="000D5554"/>
    <w:rsid w:val="000D5D42"/>
    <w:rsid w:val="000E7319"/>
    <w:rsid w:val="000F24F7"/>
    <w:rsid w:val="000F36DE"/>
    <w:rsid w:val="001045C2"/>
    <w:rsid w:val="00112F94"/>
    <w:rsid w:val="00113B6D"/>
    <w:rsid w:val="00116CE4"/>
    <w:rsid w:val="00121422"/>
    <w:rsid w:val="001215E3"/>
    <w:rsid w:val="00122597"/>
    <w:rsid w:val="00132161"/>
    <w:rsid w:val="00134DDE"/>
    <w:rsid w:val="00144435"/>
    <w:rsid w:val="001444B3"/>
    <w:rsid w:val="00150C58"/>
    <w:rsid w:val="00152262"/>
    <w:rsid w:val="0015546B"/>
    <w:rsid w:val="00157780"/>
    <w:rsid w:val="001701C8"/>
    <w:rsid w:val="00173EB2"/>
    <w:rsid w:val="0017665D"/>
    <w:rsid w:val="001767C1"/>
    <w:rsid w:val="001834C8"/>
    <w:rsid w:val="00186F5C"/>
    <w:rsid w:val="001A07EA"/>
    <w:rsid w:val="001A2F45"/>
    <w:rsid w:val="001A4648"/>
    <w:rsid w:val="001A6268"/>
    <w:rsid w:val="001B09A9"/>
    <w:rsid w:val="001B2E44"/>
    <w:rsid w:val="001B7BC0"/>
    <w:rsid w:val="001C0276"/>
    <w:rsid w:val="001C0B5F"/>
    <w:rsid w:val="001D0DF1"/>
    <w:rsid w:val="001E04D7"/>
    <w:rsid w:val="001F0234"/>
    <w:rsid w:val="001F6689"/>
    <w:rsid w:val="00200A65"/>
    <w:rsid w:val="00200E2A"/>
    <w:rsid w:val="0020238C"/>
    <w:rsid w:val="002054A5"/>
    <w:rsid w:val="002078F7"/>
    <w:rsid w:val="00216095"/>
    <w:rsid w:val="00224DA0"/>
    <w:rsid w:val="002271E8"/>
    <w:rsid w:val="00253AC6"/>
    <w:rsid w:val="002560F4"/>
    <w:rsid w:val="00256143"/>
    <w:rsid w:val="00262647"/>
    <w:rsid w:val="002742DC"/>
    <w:rsid w:val="00275D43"/>
    <w:rsid w:val="00280C6B"/>
    <w:rsid w:val="00287FD8"/>
    <w:rsid w:val="00290C75"/>
    <w:rsid w:val="002A274B"/>
    <w:rsid w:val="002A3F7B"/>
    <w:rsid w:val="002B6A03"/>
    <w:rsid w:val="002B6BF4"/>
    <w:rsid w:val="002B72AE"/>
    <w:rsid w:val="002C6A3A"/>
    <w:rsid w:val="002C7561"/>
    <w:rsid w:val="002E01F0"/>
    <w:rsid w:val="002E1CC7"/>
    <w:rsid w:val="002F08D2"/>
    <w:rsid w:val="0030250E"/>
    <w:rsid w:val="0032548E"/>
    <w:rsid w:val="00325973"/>
    <w:rsid w:val="0032649B"/>
    <w:rsid w:val="0034130E"/>
    <w:rsid w:val="00342381"/>
    <w:rsid w:val="00342D42"/>
    <w:rsid w:val="0034454F"/>
    <w:rsid w:val="00352B57"/>
    <w:rsid w:val="003537F8"/>
    <w:rsid w:val="00353E0A"/>
    <w:rsid w:val="003542BE"/>
    <w:rsid w:val="00356256"/>
    <w:rsid w:val="003571F4"/>
    <w:rsid w:val="00357BB4"/>
    <w:rsid w:val="0036089C"/>
    <w:rsid w:val="003662FA"/>
    <w:rsid w:val="00374183"/>
    <w:rsid w:val="003744F5"/>
    <w:rsid w:val="00377B76"/>
    <w:rsid w:val="00387E79"/>
    <w:rsid w:val="00393DF6"/>
    <w:rsid w:val="003A2A25"/>
    <w:rsid w:val="003A7A7B"/>
    <w:rsid w:val="003B03B1"/>
    <w:rsid w:val="003C38FD"/>
    <w:rsid w:val="003D2E72"/>
    <w:rsid w:val="003D4F4F"/>
    <w:rsid w:val="003F2E4E"/>
    <w:rsid w:val="003F695D"/>
    <w:rsid w:val="003F72E3"/>
    <w:rsid w:val="00402649"/>
    <w:rsid w:val="00403438"/>
    <w:rsid w:val="0040517C"/>
    <w:rsid w:val="004068F2"/>
    <w:rsid w:val="00410BB8"/>
    <w:rsid w:val="00410F7D"/>
    <w:rsid w:val="00413CD1"/>
    <w:rsid w:val="00421CB0"/>
    <w:rsid w:val="00424CDC"/>
    <w:rsid w:val="004322B5"/>
    <w:rsid w:val="0043320F"/>
    <w:rsid w:val="0045700E"/>
    <w:rsid w:val="00472C2A"/>
    <w:rsid w:val="004814FB"/>
    <w:rsid w:val="00486D3F"/>
    <w:rsid w:val="00494D54"/>
    <w:rsid w:val="00494F71"/>
    <w:rsid w:val="00496969"/>
    <w:rsid w:val="004A67D1"/>
    <w:rsid w:val="004B11E9"/>
    <w:rsid w:val="004B4407"/>
    <w:rsid w:val="004C0DCC"/>
    <w:rsid w:val="004D0D07"/>
    <w:rsid w:val="004D1D95"/>
    <w:rsid w:val="004E5397"/>
    <w:rsid w:val="004F443B"/>
    <w:rsid w:val="004F5C0D"/>
    <w:rsid w:val="0050002B"/>
    <w:rsid w:val="005011CE"/>
    <w:rsid w:val="00504FF6"/>
    <w:rsid w:val="005116D6"/>
    <w:rsid w:val="0051362C"/>
    <w:rsid w:val="00520BA1"/>
    <w:rsid w:val="00520FDF"/>
    <w:rsid w:val="00521F2A"/>
    <w:rsid w:val="00527B2E"/>
    <w:rsid w:val="00527CE9"/>
    <w:rsid w:val="00527ECE"/>
    <w:rsid w:val="00532FC7"/>
    <w:rsid w:val="00537DA5"/>
    <w:rsid w:val="0054005F"/>
    <w:rsid w:val="005458B3"/>
    <w:rsid w:val="00554F58"/>
    <w:rsid w:val="005569C4"/>
    <w:rsid w:val="00564D9D"/>
    <w:rsid w:val="00567D9A"/>
    <w:rsid w:val="005708A4"/>
    <w:rsid w:val="00573DA0"/>
    <w:rsid w:val="00576F61"/>
    <w:rsid w:val="00586BB5"/>
    <w:rsid w:val="005A099A"/>
    <w:rsid w:val="005A1C90"/>
    <w:rsid w:val="005A6E9B"/>
    <w:rsid w:val="005A77D1"/>
    <w:rsid w:val="005B44B0"/>
    <w:rsid w:val="005B68B7"/>
    <w:rsid w:val="005D6C41"/>
    <w:rsid w:val="005E494E"/>
    <w:rsid w:val="005F19FE"/>
    <w:rsid w:val="005F79C8"/>
    <w:rsid w:val="005F7FA5"/>
    <w:rsid w:val="006054C9"/>
    <w:rsid w:val="00605CAB"/>
    <w:rsid w:val="00612E61"/>
    <w:rsid w:val="00613636"/>
    <w:rsid w:val="006163F4"/>
    <w:rsid w:val="00621E15"/>
    <w:rsid w:val="0062248C"/>
    <w:rsid w:val="00622534"/>
    <w:rsid w:val="00623597"/>
    <w:rsid w:val="0063192E"/>
    <w:rsid w:val="006416D3"/>
    <w:rsid w:val="00647D0C"/>
    <w:rsid w:val="00653D13"/>
    <w:rsid w:val="006545FA"/>
    <w:rsid w:val="00657DE1"/>
    <w:rsid w:val="006612A8"/>
    <w:rsid w:val="00665655"/>
    <w:rsid w:val="006730C3"/>
    <w:rsid w:val="0067567F"/>
    <w:rsid w:val="00682F18"/>
    <w:rsid w:val="006909A3"/>
    <w:rsid w:val="006920BD"/>
    <w:rsid w:val="006A1F20"/>
    <w:rsid w:val="006A226B"/>
    <w:rsid w:val="006A33A3"/>
    <w:rsid w:val="006A37C6"/>
    <w:rsid w:val="006A7E47"/>
    <w:rsid w:val="006B0978"/>
    <w:rsid w:val="006B5218"/>
    <w:rsid w:val="006B5FF1"/>
    <w:rsid w:val="006D05A5"/>
    <w:rsid w:val="006E6D27"/>
    <w:rsid w:val="006F2DE5"/>
    <w:rsid w:val="006F7D30"/>
    <w:rsid w:val="00703FE3"/>
    <w:rsid w:val="00704F52"/>
    <w:rsid w:val="00710EC4"/>
    <w:rsid w:val="00711035"/>
    <w:rsid w:val="00714279"/>
    <w:rsid w:val="00714B95"/>
    <w:rsid w:val="00716AF3"/>
    <w:rsid w:val="00722A9B"/>
    <w:rsid w:val="00725A21"/>
    <w:rsid w:val="00732A3F"/>
    <w:rsid w:val="007375F5"/>
    <w:rsid w:val="00740509"/>
    <w:rsid w:val="007468F4"/>
    <w:rsid w:val="00750C34"/>
    <w:rsid w:val="00757D89"/>
    <w:rsid w:val="007676A0"/>
    <w:rsid w:val="007744FE"/>
    <w:rsid w:val="00776C3A"/>
    <w:rsid w:val="00782E07"/>
    <w:rsid w:val="00787E50"/>
    <w:rsid w:val="00791105"/>
    <w:rsid w:val="007928D8"/>
    <w:rsid w:val="007A282B"/>
    <w:rsid w:val="007A2B1D"/>
    <w:rsid w:val="007B203B"/>
    <w:rsid w:val="007B2FF9"/>
    <w:rsid w:val="007B31BF"/>
    <w:rsid w:val="007B6519"/>
    <w:rsid w:val="007C149C"/>
    <w:rsid w:val="007C1C6F"/>
    <w:rsid w:val="007C6096"/>
    <w:rsid w:val="007C71BB"/>
    <w:rsid w:val="007D1FEF"/>
    <w:rsid w:val="007D2AB1"/>
    <w:rsid w:val="007D36A3"/>
    <w:rsid w:val="007D7213"/>
    <w:rsid w:val="007F2F31"/>
    <w:rsid w:val="007F4C41"/>
    <w:rsid w:val="007F768E"/>
    <w:rsid w:val="0080027B"/>
    <w:rsid w:val="00804832"/>
    <w:rsid w:val="00805438"/>
    <w:rsid w:val="00807052"/>
    <w:rsid w:val="008103AB"/>
    <w:rsid w:val="0081134E"/>
    <w:rsid w:val="00812F57"/>
    <w:rsid w:val="008153EF"/>
    <w:rsid w:val="00816B10"/>
    <w:rsid w:val="00825402"/>
    <w:rsid w:val="00831ECF"/>
    <w:rsid w:val="00851C08"/>
    <w:rsid w:val="00852E4C"/>
    <w:rsid w:val="00854261"/>
    <w:rsid w:val="00860DCE"/>
    <w:rsid w:val="00862FFC"/>
    <w:rsid w:val="008728D0"/>
    <w:rsid w:val="00874ED8"/>
    <w:rsid w:val="00875A77"/>
    <w:rsid w:val="00875D74"/>
    <w:rsid w:val="00875E1A"/>
    <w:rsid w:val="00876CBB"/>
    <w:rsid w:val="008774A3"/>
    <w:rsid w:val="00877DEE"/>
    <w:rsid w:val="00882058"/>
    <w:rsid w:val="00883FFA"/>
    <w:rsid w:val="00890814"/>
    <w:rsid w:val="00892679"/>
    <w:rsid w:val="008949E6"/>
    <w:rsid w:val="00895A13"/>
    <w:rsid w:val="008A1EBA"/>
    <w:rsid w:val="008A285D"/>
    <w:rsid w:val="008B112F"/>
    <w:rsid w:val="008B3BD7"/>
    <w:rsid w:val="008B64E3"/>
    <w:rsid w:val="008C24D1"/>
    <w:rsid w:val="008C3DA3"/>
    <w:rsid w:val="008C698E"/>
    <w:rsid w:val="008D095D"/>
    <w:rsid w:val="008E452E"/>
    <w:rsid w:val="008F2166"/>
    <w:rsid w:val="009026A8"/>
    <w:rsid w:val="00904024"/>
    <w:rsid w:val="00905F38"/>
    <w:rsid w:val="00906F06"/>
    <w:rsid w:val="0091159E"/>
    <w:rsid w:val="00925701"/>
    <w:rsid w:val="009279AD"/>
    <w:rsid w:val="009348EA"/>
    <w:rsid w:val="00935ADD"/>
    <w:rsid w:val="00940048"/>
    <w:rsid w:val="00943746"/>
    <w:rsid w:val="00946508"/>
    <w:rsid w:val="0094661D"/>
    <w:rsid w:val="009526DB"/>
    <w:rsid w:val="0096115A"/>
    <w:rsid w:val="00962413"/>
    <w:rsid w:val="0096279B"/>
    <w:rsid w:val="0096417C"/>
    <w:rsid w:val="00971333"/>
    <w:rsid w:val="009750AC"/>
    <w:rsid w:val="00975413"/>
    <w:rsid w:val="009777EE"/>
    <w:rsid w:val="00980A27"/>
    <w:rsid w:val="00993B2D"/>
    <w:rsid w:val="009A106A"/>
    <w:rsid w:val="009A72BA"/>
    <w:rsid w:val="009B5D87"/>
    <w:rsid w:val="009C6C55"/>
    <w:rsid w:val="009D32D4"/>
    <w:rsid w:val="009E005C"/>
    <w:rsid w:val="009E0596"/>
    <w:rsid w:val="009E6E53"/>
    <w:rsid w:val="009E7359"/>
    <w:rsid w:val="009F1ADC"/>
    <w:rsid w:val="009F32D6"/>
    <w:rsid w:val="009F754E"/>
    <w:rsid w:val="009F7E79"/>
    <w:rsid w:val="00A10F51"/>
    <w:rsid w:val="00A24B5B"/>
    <w:rsid w:val="00A27B18"/>
    <w:rsid w:val="00A30A12"/>
    <w:rsid w:val="00A34539"/>
    <w:rsid w:val="00A3471B"/>
    <w:rsid w:val="00A5377A"/>
    <w:rsid w:val="00A571A8"/>
    <w:rsid w:val="00A71284"/>
    <w:rsid w:val="00A71A2A"/>
    <w:rsid w:val="00A74836"/>
    <w:rsid w:val="00A7633E"/>
    <w:rsid w:val="00A765CF"/>
    <w:rsid w:val="00A777CC"/>
    <w:rsid w:val="00A86D80"/>
    <w:rsid w:val="00A87263"/>
    <w:rsid w:val="00A93535"/>
    <w:rsid w:val="00A93893"/>
    <w:rsid w:val="00A9431F"/>
    <w:rsid w:val="00A95477"/>
    <w:rsid w:val="00A96644"/>
    <w:rsid w:val="00A96EE1"/>
    <w:rsid w:val="00A97BDE"/>
    <w:rsid w:val="00AA2971"/>
    <w:rsid w:val="00AB7B31"/>
    <w:rsid w:val="00AC12D7"/>
    <w:rsid w:val="00AC1E01"/>
    <w:rsid w:val="00AC2FFF"/>
    <w:rsid w:val="00AC471A"/>
    <w:rsid w:val="00AC5DD9"/>
    <w:rsid w:val="00AD08CD"/>
    <w:rsid w:val="00AE5589"/>
    <w:rsid w:val="00AF76B1"/>
    <w:rsid w:val="00B037A4"/>
    <w:rsid w:val="00B05B78"/>
    <w:rsid w:val="00B35B71"/>
    <w:rsid w:val="00B37B84"/>
    <w:rsid w:val="00B4217F"/>
    <w:rsid w:val="00B5273C"/>
    <w:rsid w:val="00B52B91"/>
    <w:rsid w:val="00B530B1"/>
    <w:rsid w:val="00B610E8"/>
    <w:rsid w:val="00B6146C"/>
    <w:rsid w:val="00B675FA"/>
    <w:rsid w:val="00B73AD2"/>
    <w:rsid w:val="00B75EFD"/>
    <w:rsid w:val="00B80D68"/>
    <w:rsid w:val="00B81679"/>
    <w:rsid w:val="00BA35FC"/>
    <w:rsid w:val="00BA5AFB"/>
    <w:rsid w:val="00BA6904"/>
    <w:rsid w:val="00BA6CFF"/>
    <w:rsid w:val="00BB5429"/>
    <w:rsid w:val="00BB5BDA"/>
    <w:rsid w:val="00BB6BF5"/>
    <w:rsid w:val="00BC2C92"/>
    <w:rsid w:val="00BC42C7"/>
    <w:rsid w:val="00BC46F6"/>
    <w:rsid w:val="00BC4FE3"/>
    <w:rsid w:val="00BD0FED"/>
    <w:rsid w:val="00BD349A"/>
    <w:rsid w:val="00BD4100"/>
    <w:rsid w:val="00BD62AB"/>
    <w:rsid w:val="00BE370B"/>
    <w:rsid w:val="00BE3C02"/>
    <w:rsid w:val="00BF28F6"/>
    <w:rsid w:val="00BF3140"/>
    <w:rsid w:val="00BF37EC"/>
    <w:rsid w:val="00BF6110"/>
    <w:rsid w:val="00C10CDC"/>
    <w:rsid w:val="00C13A99"/>
    <w:rsid w:val="00C22B92"/>
    <w:rsid w:val="00C236E6"/>
    <w:rsid w:val="00C3658E"/>
    <w:rsid w:val="00C432B1"/>
    <w:rsid w:val="00C44012"/>
    <w:rsid w:val="00C50048"/>
    <w:rsid w:val="00C50838"/>
    <w:rsid w:val="00C51B23"/>
    <w:rsid w:val="00C73E80"/>
    <w:rsid w:val="00C745DA"/>
    <w:rsid w:val="00C839D8"/>
    <w:rsid w:val="00CA5748"/>
    <w:rsid w:val="00CA5B14"/>
    <w:rsid w:val="00CA6243"/>
    <w:rsid w:val="00CA7481"/>
    <w:rsid w:val="00CB55B3"/>
    <w:rsid w:val="00CD161F"/>
    <w:rsid w:val="00CD31D7"/>
    <w:rsid w:val="00CD6666"/>
    <w:rsid w:val="00CE5688"/>
    <w:rsid w:val="00CF0B30"/>
    <w:rsid w:val="00CF3395"/>
    <w:rsid w:val="00CF519D"/>
    <w:rsid w:val="00CF6978"/>
    <w:rsid w:val="00CF6B03"/>
    <w:rsid w:val="00CF7101"/>
    <w:rsid w:val="00CF7C24"/>
    <w:rsid w:val="00D02F7F"/>
    <w:rsid w:val="00D04343"/>
    <w:rsid w:val="00D11D11"/>
    <w:rsid w:val="00D12CDC"/>
    <w:rsid w:val="00D1444A"/>
    <w:rsid w:val="00D15A8F"/>
    <w:rsid w:val="00D15DC2"/>
    <w:rsid w:val="00D17242"/>
    <w:rsid w:val="00D22B79"/>
    <w:rsid w:val="00D24212"/>
    <w:rsid w:val="00D275D3"/>
    <w:rsid w:val="00D374F1"/>
    <w:rsid w:val="00D448AE"/>
    <w:rsid w:val="00D45B6F"/>
    <w:rsid w:val="00D54DF8"/>
    <w:rsid w:val="00D67EF2"/>
    <w:rsid w:val="00D72FF4"/>
    <w:rsid w:val="00D75A96"/>
    <w:rsid w:val="00D81786"/>
    <w:rsid w:val="00D87DEA"/>
    <w:rsid w:val="00D90509"/>
    <w:rsid w:val="00D97A21"/>
    <w:rsid w:val="00DA14B3"/>
    <w:rsid w:val="00DB4706"/>
    <w:rsid w:val="00DC53BB"/>
    <w:rsid w:val="00DC5877"/>
    <w:rsid w:val="00DC6FDA"/>
    <w:rsid w:val="00DD7167"/>
    <w:rsid w:val="00DE24D6"/>
    <w:rsid w:val="00DE68B9"/>
    <w:rsid w:val="00DF0E21"/>
    <w:rsid w:val="00DF23EB"/>
    <w:rsid w:val="00DF57E0"/>
    <w:rsid w:val="00DF7639"/>
    <w:rsid w:val="00E02BA2"/>
    <w:rsid w:val="00E04F35"/>
    <w:rsid w:val="00E13CD8"/>
    <w:rsid w:val="00E14F31"/>
    <w:rsid w:val="00E15F8B"/>
    <w:rsid w:val="00E20FE8"/>
    <w:rsid w:val="00E24061"/>
    <w:rsid w:val="00E243D0"/>
    <w:rsid w:val="00E25CF6"/>
    <w:rsid w:val="00E302DF"/>
    <w:rsid w:val="00E3031F"/>
    <w:rsid w:val="00E31CAE"/>
    <w:rsid w:val="00E354F0"/>
    <w:rsid w:val="00E5397D"/>
    <w:rsid w:val="00E64779"/>
    <w:rsid w:val="00E72C1F"/>
    <w:rsid w:val="00E82F69"/>
    <w:rsid w:val="00E830EE"/>
    <w:rsid w:val="00E8517B"/>
    <w:rsid w:val="00E85BA8"/>
    <w:rsid w:val="00E90EAE"/>
    <w:rsid w:val="00E922EA"/>
    <w:rsid w:val="00E950D2"/>
    <w:rsid w:val="00E96962"/>
    <w:rsid w:val="00EC7594"/>
    <w:rsid w:val="00EC7C11"/>
    <w:rsid w:val="00ED1584"/>
    <w:rsid w:val="00ED1F62"/>
    <w:rsid w:val="00ED2320"/>
    <w:rsid w:val="00ED2CE3"/>
    <w:rsid w:val="00ED2F89"/>
    <w:rsid w:val="00ED351C"/>
    <w:rsid w:val="00ED6862"/>
    <w:rsid w:val="00EE30EF"/>
    <w:rsid w:val="00EF29B4"/>
    <w:rsid w:val="00EF76C2"/>
    <w:rsid w:val="00F00672"/>
    <w:rsid w:val="00F153C0"/>
    <w:rsid w:val="00F23AFC"/>
    <w:rsid w:val="00F26D4B"/>
    <w:rsid w:val="00F312E5"/>
    <w:rsid w:val="00F346F8"/>
    <w:rsid w:val="00F3519B"/>
    <w:rsid w:val="00F40501"/>
    <w:rsid w:val="00F43D44"/>
    <w:rsid w:val="00F4418C"/>
    <w:rsid w:val="00F514D1"/>
    <w:rsid w:val="00F71A05"/>
    <w:rsid w:val="00F7658B"/>
    <w:rsid w:val="00F909A4"/>
    <w:rsid w:val="00F971BE"/>
    <w:rsid w:val="00F973B5"/>
    <w:rsid w:val="00FA24A9"/>
    <w:rsid w:val="00FA40A1"/>
    <w:rsid w:val="00FA4EE8"/>
    <w:rsid w:val="00FB0194"/>
    <w:rsid w:val="00FC6491"/>
    <w:rsid w:val="00FC6CC5"/>
    <w:rsid w:val="00FD5FCB"/>
    <w:rsid w:val="00FD6FD4"/>
    <w:rsid w:val="00FE476D"/>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9D75B9D"/>
  <w15:docId w15:val="{0195FBCF-97EB-4467-A006-41D9FAC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rsid w:val="0007407C"/>
    <w:rPr>
      <w:sz w:val="20"/>
      <w:szCs w:val="20"/>
    </w:rPr>
  </w:style>
  <w:style w:type="character" w:customStyle="1" w:styleId="JegyzetszvegChar">
    <w:name w:val="Jegyzetszöveg Char"/>
    <w:basedOn w:val="Bekezdsalapbettpusa"/>
    <w:link w:val="Jegyzetszveg"/>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9217E-969F-47CC-8096-726F129A202E}">
  <ds:schemaRefs>
    <ds:schemaRef ds:uri="http://schemas.openxmlformats.org/officeDocument/2006/bibliography"/>
  </ds:schemaRefs>
</ds:datastoreItem>
</file>

<file path=customXml/itemProps2.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6910BA-E1AC-4585-A3A4-17B0DF856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9075</Words>
  <Characters>62622</Characters>
  <Application>Microsoft Office Word</Application>
  <DocSecurity>0</DocSecurity>
  <Lines>521</Lines>
  <Paragraphs>143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13</cp:revision>
  <cp:lastPrinted>2023-04-17T10:54:00Z</cp:lastPrinted>
  <dcterms:created xsi:type="dcterms:W3CDTF">2023-04-17T08:02:00Z</dcterms:created>
  <dcterms:modified xsi:type="dcterms:W3CDTF">2023-04-17T10:54:00Z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