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A89B" w14:textId="77777777" w:rsidR="007B468C" w:rsidRPr="0035196F" w:rsidRDefault="007B468C" w:rsidP="007B468C">
      <w:pPr>
        <w:jc w:val="center"/>
        <w:rPr>
          <w:rFonts w:asciiTheme="minorHAnsi" w:hAnsiTheme="minorHAnsi" w:cstheme="minorHAnsi"/>
          <w:b/>
          <w:bCs/>
        </w:rPr>
      </w:pPr>
      <w:r w:rsidRPr="0035196F">
        <w:rPr>
          <w:rFonts w:asciiTheme="minorHAnsi" w:hAnsiTheme="minorHAnsi" w:cstheme="minorHAnsi"/>
          <w:b/>
          <w:bCs/>
        </w:rPr>
        <w:t>Tisztelt Közgyűlés!</w:t>
      </w:r>
    </w:p>
    <w:p w14:paraId="3AC92CA2" w14:textId="77777777" w:rsidR="007B468C" w:rsidRPr="0035196F" w:rsidRDefault="007B468C" w:rsidP="007B468C">
      <w:pPr>
        <w:jc w:val="center"/>
        <w:rPr>
          <w:rFonts w:asciiTheme="minorHAnsi" w:hAnsiTheme="minorHAnsi" w:cstheme="minorHAnsi"/>
          <w:b/>
          <w:bCs/>
        </w:rPr>
      </w:pPr>
    </w:p>
    <w:p w14:paraId="52C21306" w14:textId="77777777" w:rsidR="007B468C" w:rsidRPr="0035196F" w:rsidRDefault="007B468C" w:rsidP="007B468C">
      <w:pPr>
        <w:jc w:val="center"/>
        <w:rPr>
          <w:rFonts w:asciiTheme="minorHAnsi" w:hAnsiTheme="minorHAnsi" w:cstheme="minorHAnsi"/>
          <w:highlight w:val="yellow"/>
        </w:rPr>
      </w:pPr>
    </w:p>
    <w:p w14:paraId="7A60B4A7" w14:textId="77777777" w:rsidR="007B468C" w:rsidRPr="0035196F" w:rsidRDefault="007B468C" w:rsidP="007B468C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>Szombathely Megyei Jogú Város Önkormányzata 2019. április 16-án a Szombathelyi Parkfenntartási Kft.-vel kötött vállalkozási szerződést a</w:t>
      </w:r>
      <w:r w:rsidRPr="0035196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5196F">
        <w:rPr>
          <w:rFonts w:asciiTheme="minorHAnsi" w:hAnsiTheme="minorHAnsi" w:cstheme="minorHAnsi"/>
          <w:sz w:val="22"/>
          <w:szCs w:val="22"/>
        </w:rPr>
        <w:t>város tulajdonában álló zöldfelületi rendszerek fenntartására, valamint e feladatokhoz kapcsolódó egyéb szolgáltatások ellátására. A Közgyűlés a város közterületein végzett parkfenntartási szolgáltatás minőségének javulása érdekében, annak elvégzésére 2023. évben 600 millió forintot biztosított.</w:t>
      </w:r>
    </w:p>
    <w:p w14:paraId="6AFF64F3" w14:textId="642BC196" w:rsidR="007B468C" w:rsidRPr="0035196F" w:rsidRDefault="007B468C" w:rsidP="007B468C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 xml:space="preserve">A gépbeszerzések (fűnyíró, traktor rézsűkaszával, ágdaráló, valamint szállítójárművek) elhúzódása és annak rapszodikus volta miatt a Szombathelyi Parkfenntartási Kft.-nek </w:t>
      </w:r>
      <w:r>
        <w:rPr>
          <w:rFonts w:asciiTheme="minorHAnsi" w:hAnsiTheme="minorHAnsi" w:cstheme="minorHAnsi"/>
          <w:sz w:val="22"/>
          <w:szCs w:val="22"/>
        </w:rPr>
        <w:t>május hónapban</w:t>
      </w:r>
      <w:r w:rsidRPr="0035196F">
        <w:rPr>
          <w:rFonts w:asciiTheme="minorHAnsi" w:hAnsiTheme="minorHAnsi" w:cstheme="minorHAnsi"/>
          <w:sz w:val="22"/>
          <w:szCs w:val="22"/>
        </w:rPr>
        <w:t xml:space="preserve"> nyílik lehetősége a gépek megvásárlására (ez előre láthatóan későbbi időpontban lett volna). A tervezett gépek mindegyike raktáron van, azonnal átvehető, így a fűnyírót és a traktort a rézsűkaszával már a fűnyírási főszezonban használatba tudná venni. Jelenleg a Szombathelyi Parkfenntartási Kft. </w:t>
      </w:r>
      <w:r>
        <w:rPr>
          <w:rFonts w:asciiTheme="minorHAnsi" w:hAnsiTheme="minorHAnsi" w:cstheme="minorHAnsi"/>
          <w:sz w:val="22"/>
          <w:szCs w:val="22"/>
        </w:rPr>
        <w:t>nem rendelkezik</w:t>
      </w:r>
      <w:r w:rsidRPr="003519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gépbeszerzéshez szükséges forrással.</w:t>
      </w:r>
      <w:r w:rsidRPr="003519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eszközbeszerzés május hónapban történő megvalósításához a</w:t>
      </w:r>
      <w:r w:rsidRPr="0035196F">
        <w:rPr>
          <w:rFonts w:asciiTheme="minorHAnsi" w:hAnsiTheme="minorHAnsi" w:cstheme="minorHAnsi"/>
          <w:sz w:val="22"/>
          <w:szCs w:val="22"/>
        </w:rPr>
        <w:t xml:space="preserve"> Szombathelyi Parkfenntartási Kft. </w:t>
      </w:r>
      <w:r>
        <w:rPr>
          <w:rFonts w:asciiTheme="minorHAnsi" w:hAnsiTheme="minorHAnsi" w:cstheme="minorHAnsi"/>
          <w:sz w:val="22"/>
          <w:szCs w:val="22"/>
        </w:rPr>
        <w:t xml:space="preserve">55.000.000 Ft </w:t>
      </w:r>
      <w:r w:rsidRPr="0035196F">
        <w:rPr>
          <w:rFonts w:asciiTheme="minorHAnsi" w:hAnsiTheme="minorHAnsi" w:cstheme="minorHAnsi"/>
          <w:sz w:val="22"/>
          <w:szCs w:val="22"/>
        </w:rPr>
        <w:t>előleg</w:t>
      </w:r>
      <w:r>
        <w:rPr>
          <w:rFonts w:asciiTheme="minorHAnsi" w:hAnsiTheme="minorHAnsi" w:cstheme="minorHAnsi"/>
          <w:sz w:val="22"/>
          <w:szCs w:val="22"/>
        </w:rPr>
        <w:t xml:space="preserve"> biztosítására tett javaslatot.</w:t>
      </w:r>
    </w:p>
    <w:p w14:paraId="62D0A8E6" w14:textId="3B4B0FBC" w:rsidR="007B468C" w:rsidRPr="0035196F" w:rsidRDefault="007B468C" w:rsidP="007B468C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 xml:space="preserve">Javaslom, hogy a parkfenntartási szerződés kerüljön kiegészítésre az alábbiakkal. „Megrendelő a Vállalkozó számára </w:t>
      </w:r>
      <w:r>
        <w:rPr>
          <w:rFonts w:asciiTheme="minorHAnsi" w:hAnsiTheme="minorHAnsi" w:cstheme="minorHAnsi"/>
          <w:sz w:val="22"/>
          <w:szCs w:val="22"/>
        </w:rPr>
        <w:t xml:space="preserve">2023. </w:t>
      </w:r>
      <w:r w:rsidRPr="0035196F">
        <w:rPr>
          <w:rFonts w:asciiTheme="minorHAnsi" w:hAnsiTheme="minorHAnsi" w:cstheme="minorHAnsi"/>
          <w:sz w:val="22"/>
          <w:szCs w:val="22"/>
        </w:rPr>
        <w:t>május</w:t>
      </w:r>
      <w:r>
        <w:rPr>
          <w:rFonts w:asciiTheme="minorHAnsi" w:hAnsiTheme="minorHAnsi" w:cstheme="minorHAnsi"/>
          <w:sz w:val="22"/>
          <w:szCs w:val="22"/>
        </w:rPr>
        <w:t xml:space="preserve"> 8. napjáig bruttó 55.000.000 Ft</w:t>
      </w:r>
      <w:r w:rsidRPr="0035196F">
        <w:rPr>
          <w:rFonts w:asciiTheme="minorHAnsi" w:hAnsiTheme="minorHAnsi" w:cstheme="minorHAnsi"/>
          <w:sz w:val="22"/>
          <w:szCs w:val="22"/>
        </w:rPr>
        <w:t xml:space="preserve"> előleget biztosít, melyet a Vállalkozó maximum 5 alkalommal adott havi számlában érvényesíthet</w:t>
      </w:r>
      <w:r>
        <w:rPr>
          <w:rFonts w:asciiTheme="minorHAnsi" w:hAnsiTheme="minorHAnsi" w:cstheme="minorHAnsi"/>
          <w:sz w:val="22"/>
          <w:szCs w:val="22"/>
        </w:rPr>
        <w:t>, legkésőbb 2023. december 31-ig</w:t>
      </w:r>
      <w:r w:rsidRPr="0035196F">
        <w:rPr>
          <w:rFonts w:asciiTheme="minorHAnsi" w:hAnsiTheme="minorHAnsi" w:cstheme="minorHAnsi"/>
          <w:sz w:val="22"/>
          <w:szCs w:val="22"/>
        </w:rPr>
        <w:t>.”</w:t>
      </w:r>
    </w:p>
    <w:p w14:paraId="79EC6BAC" w14:textId="77777777" w:rsidR="007B468C" w:rsidRPr="0035196F" w:rsidRDefault="007B468C" w:rsidP="007B468C">
      <w:pPr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 xml:space="preserve">A fentieket figyelembe véve kérem a Tisztelt Közgyűlést, hogy az előterjesztést megtárgyalni, és a határozati javaslatban foglaltak szerint dönteni szíveskedjék. </w:t>
      </w:r>
    </w:p>
    <w:p w14:paraId="7DEBA9CE" w14:textId="77777777" w:rsidR="007B468C" w:rsidRPr="0035196F" w:rsidRDefault="007B468C" w:rsidP="007B46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DE3BA5" w14:textId="77777777" w:rsidR="007B468C" w:rsidRPr="0035196F" w:rsidRDefault="007B468C" w:rsidP="007B46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313DD" w14:textId="4D3FC003" w:rsidR="007B468C" w:rsidRPr="0035196F" w:rsidRDefault="007B468C" w:rsidP="007B468C">
      <w:pPr>
        <w:jc w:val="both"/>
        <w:rPr>
          <w:rFonts w:asciiTheme="minorHAnsi" w:hAnsiTheme="minorHAnsi" w:cstheme="minorHAnsi"/>
          <w:b/>
        </w:rPr>
      </w:pPr>
      <w:r w:rsidRPr="0035196F">
        <w:rPr>
          <w:rFonts w:asciiTheme="minorHAnsi" w:hAnsiTheme="minorHAnsi" w:cstheme="minorHAnsi"/>
          <w:b/>
        </w:rPr>
        <w:t>Szombathely, 202</w:t>
      </w:r>
      <w:r>
        <w:rPr>
          <w:rFonts w:asciiTheme="minorHAnsi" w:hAnsiTheme="minorHAnsi" w:cstheme="minorHAnsi"/>
          <w:b/>
        </w:rPr>
        <w:t>3</w:t>
      </w:r>
      <w:r w:rsidRPr="0035196F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április</w:t>
      </w:r>
      <w:r w:rsidRPr="0035196F">
        <w:rPr>
          <w:rFonts w:asciiTheme="minorHAnsi" w:hAnsiTheme="minorHAnsi" w:cstheme="minorHAnsi"/>
          <w:b/>
        </w:rPr>
        <w:t xml:space="preserve"> </w:t>
      </w:r>
      <w:r w:rsidR="002B087A">
        <w:rPr>
          <w:rFonts w:asciiTheme="minorHAnsi" w:hAnsiTheme="minorHAnsi" w:cstheme="minorHAnsi"/>
          <w:b/>
        </w:rPr>
        <w:t>26.</w:t>
      </w:r>
      <w:r w:rsidRPr="0035196F">
        <w:rPr>
          <w:rFonts w:asciiTheme="minorHAnsi" w:hAnsiTheme="minorHAnsi" w:cstheme="minorHAnsi"/>
          <w:b/>
        </w:rPr>
        <w:tab/>
      </w:r>
    </w:p>
    <w:p w14:paraId="473DE6D7" w14:textId="77777777" w:rsidR="007B468C" w:rsidRPr="0035196F" w:rsidRDefault="007B468C" w:rsidP="007B468C">
      <w:pPr>
        <w:jc w:val="both"/>
        <w:rPr>
          <w:rFonts w:asciiTheme="minorHAnsi" w:hAnsiTheme="minorHAnsi" w:cstheme="minorHAnsi"/>
          <w:b/>
        </w:rPr>
      </w:pPr>
    </w:p>
    <w:p w14:paraId="2CCDB321" w14:textId="77777777" w:rsidR="007B468C" w:rsidRPr="0035196F" w:rsidRDefault="007B468C" w:rsidP="007B468C">
      <w:pPr>
        <w:jc w:val="both"/>
        <w:rPr>
          <w:rFonts w:asciiTheme="minorHAnsi" w:hAnsiTheme="minorHAnsi" w:cstheme="minorHAnsi"/>
          <w:b/>
          <w:u w:val="single"/>
        </w:rPr>
      </w:pPr>
      <w:r w:rsidRPr="0035196F">
        <w:rPr>
          <w:rFonts w:asciiTheme="minorHAnsi" w:hAnsiTheme="minorHAnsi" w:cstheme="minorHAnsi"/>
          <w:b/>
        </w:rPr>
        <w:t xml:space="preserve">                                                 </w:t>
      </w:r>
      <w:r w:rsidRPr="0035196F">
        <w:rPr>
          <w:rFonts w:asciiTheme="minorHAnsi" w:hAnsiTheme="minorHAnsi" w:cstheme="minorHAnsi"/>
          <w:b/>
        </w:rPr>
        <w:tab/>
      </w:r>
      <w:r w:rsidRPr="0035196F">
        <w:rPr>
          <w:rFonts w:asciiTheme="minorHAnsi" w:hAnsiTheme="minorHAnsi" w:cstheme="minorHAnsi"/>
          <w:b/>
        </w:rPr>
        <w:tab/>
      </w:r>
      <w:r w:rsidRPr="0035196F">
        <w:rPr>
          <w:rFonts w:asciiTheme="minorHAnsi" w:hAnsiTheme="minorHAnsi" w:cstheme="minorHAnsi"/>
          <w:b/>
        </w:rPr>
        <w:tab/>
      </w:r>
      <w:r w:rsidRPr="0035196F">
        <w:rPr>
          <w:rFonts w:asciiTheme="minorHAnsi" w:hAnsiTheme="minorHAnsi" w:cstheme="minorHAnsi"/>
          <w:b/>
        </w:rPr>
        <w:tab/>
        <w:t xml:space="preserve"> /: Dr. Nemény András :/</w:t>
      </w:r>
    </w:p>
    <w:p w14:paraId="6A5DB77A" w14:textId="77777777" w:rsidR="007B468C" w:rsidRPr="0035196F" w:rsidRDefault="007B468C" w:rsidP="007B468C">
      <w:pPr>
        <w:tabs>
          <w:tab w:val="left" w:pos="1620"/>
          <w:tab w:val="left" w:pos="5580"/>
        </w:tabs>
        <w:spacing w:after="120"/>
        <w:rPr>
          <w:rFonts w:asciiTheme="minorHAnsi" w:hAnsiTheme="minorHAnsi" w:cstheme="minorHAnsi"/>
          <w:b/>
          <w:bCs/>
          <w:u w:val="single"/>
        </w:rPr>
      </w:pPr>
    </w:p>
    <w:p w14:paraId="1B78ED31" w14:textId="77777777" w:rsidR="00FE5EB2" w:rsidRPr="00DB13C9" w:rsidRDefault="00FE5EB2" w:rsidP="00FE5EB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30428D" w14:textId="77777777" w:rsidR="00FE5EB2" w:rsidRPr="00DB13C9" w:rsidRDefault="00FE5EB2" w:rsidP="00FE5EB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B75D538" w14:textId="74025CB2" w:rsidR="00FE5EB2" w:rsidRPr="00DB13C9" w:rsidRDefault="00FE5EB2" w:rsidP="00FE5EB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</w:t>
      </w:r>
      <w:r w:rsidR="001B30AC"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.(I</w:t>
      </w:r>
      <w:r w:rsidR="001B30AC"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7B468C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DB13C9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12818F73" w14:textId="77777777" w:rsidR="00FE5EB2" w:rsidRPr="00DB13C9" w:rsidRDefault="00FE5EB2" w:rsidP="00FE5EB2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BCD630" w14:textId="1F07A575" w:rsidR="007B468C" w:rsidRDefault="00FE5EB2" w:rsidP="007B468C">
      <w:pPr>
        <w:pStyle w:val="lfej"/>
        <w:numPr>
          <w:ilvl w:val="0"/>
          <w:numId w:val="3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B13C9">
        <w:rPr>
          <w:rFonts w:asciiTheme="minorHAnsi" w:eastAsia="MS Mincho" w:hAnsiTheme="minorHAnsi" w:cstheme="minorHAnsi"/>
          <w:sz w:val="22"/>
          <w:szCs w:val="22"/>
        </w:rPr>
        <w:t>A Közgyűlés</w:t>
      </w:r>
      <w:r w:rsidR="007B468C">
        <w:rPr>
          <w:rFonts w:asciiTheme="minorHAnsi" w:eastAsia="MS Mincho" w:hAnsiTheme="minorHAnsi" w:cstheme="minorHAnsi"/>
          <w:sz w:val="22"/>
          <w:szCs w:val="22"/>
        </w:rPr>
        <w:t xml:space="preserve"> úgy dönt, hogy a Szombathelyi Parkfenntartási Kft. részére bruttó 55.000.000 Ft előleget biztosít eszközbeszerzésre.</w:t>
      </w:r>
    </w:p>
    <w:p w14:paraId="258A92FF" w14:textId="0E060B45" w:rsidR="007B468C" w:rsidRDefault="007B468C" w:rsidP="007B468C">
      <w:pPr>
        <w:pStyle w:val="lfej"/>
        <w:numPr>
          <w:ilvl w:val="0"/>
          <w:numId w:val="3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A Közgyűlés egyetért azzal, hogy</w:t>
      </w:r>
      <w:r w:rsidR="001B30AC" w:rsidRPr="00DB13C9">
        <w:rPr>
          <w:rFonts w:asciiTheme="minorHAnsi" w:hAnsiTheme="minorHAnsi" w:cstheme="minorHAnsi"/>
          <w:sz w:val="22"/>
          <w:szCs w:val="22"/>
        </w:rPr>
        <w:t xml:space="preserve"> a parkfenntartási szerződés kerüljön kiegészítésre </w:t>
      </w:r>
      <w:r>
        <w:rPr>
          <w:rFonts w:asciiTheme="minorHAnsi" w:hAnsiTheme="minorHAnsi" w:cstheme="minorHAnsi"/>
          <w:sz w:val="22"/>
          <w:szCs w:val="22"/>
        </w:rPr>
        <w:t>a</w:t>
      </w:r>
      <w:r w:rsidR="001B30AC" w:rsidRPr="00DB13C9">
        <w:rPr>
          <w:rFonts w:asciiTheme="minorHAnsi" w:hAnsiTheme="minorHAnsi" w:cstheme="minorHAnsi"/>
          <w:sz w:val="22"/>
          <w:szCs w:val="22"/>
        </w:rPr>
        <w:t xml:space="preserve">z alábbiakkal: </w:t>
      </w:r>
      <w:r w:rsidRPr="0035196F">
        <w:rPr>
          <w:rFonts w:asciiTheme="minorHAnsi" w:hAnsiTheme="minorHAnsi" w:cstheme="minorHAnsi"/>
          <w:sz w:val="22"/>
          <w:szCs w:val="22"/>
        </w:rPr>
        <w:t xml:space="preserve">„Megrendelő a Vállalkozó számára </w:t>
      </w:r>
      <w:r>
        <w:rPr>
          <w:rFonts w:asciiTheme="minorHAnsi" w:hAnsiTheme="minorHAnsi" w:cstheme="minorHAnsi"/>
          <w:sz w:val="22"/>
          <w:szCs w:val="22"/>
        </w:rPr>
        <w:t xml:space="preserve">2023. </w:t>
      </w:r>
      <w:r w:rsidRPr="0035196F">
        <w:rPr>
          <w:rFonts w:asciiTheme="minorHAnsi" w:hAnsiTheme="minorHAnsi" w:cstheme="minorHAnsi"/>
          <w:sz w:val="22"/>
          <w:szCs w:val="22"/>
        </w:rPr>
        <w:t>május</w:t>
      </w:r>
      <w:r>
        <w:rPr>
          <w:rFonts w:asciiTheme="minorHAnsi" w:hAnsiTheme="minorHAnsi" w:cstheme="minorHAnsi"/>
          <w:sz w:val="22"/>
          <w:szCs w:val="22"/>
        </w:rPr>
        <w:t xml:space="preserve"> 8. napjáig bruttó 55.000.000 Ft</w:t>
      </w:r>
      <w:r w:rsidRPr="0035196F">
        <w:rPr>
          <w:rFonts w:asciiTheme="minorHAnsi" w:hAnsiTheme="minorHAnsi" w:cstheme="minorHAnsi"/>
          <w:sz w:val="22"/>
          <w:szCs w:val="22"/>
        </w:rPr>
        <w:t xml:space="preserve"> előleget biztosít, melyet a Vállalkozó maximum 5 alkalommal adott havi számlában érvényesíthet</w:t>
      </w:r>
      <w:r>
        <w:rPr>
          <w:rFonts w:asciiTheme="minorHAnsi" w:hAnsiTheme="minorHAnsi" w:cstheme="minorHAnsi"/>
          <w:sz w:val="22"/>
          <w:szCs w:val="22"/>
        </w:rPr>
        <w:t>, legkésőbb 2023. december 31-ig</w:t>
      </w:r>
      <w:r w:rsidRPr="0035196F">
        <w:rPr>
          <w:rFonts w:asciiTheme="minorHAnsi" w:hAnsiTheme="minorHAnsi" w:cstheme="minorHAnsi"/>
          <w:sz w:val="22"/>
          <w:szCs w:val="22"/>
        </w:rPr>
        <w:t>.”</w:t>
      </w:r>
    </w:p>
    <w:p w14:paraId="2A3544F0" w14:textId="2A08900A" w:rsidR="00FE5EB2" w:rsidRPr="007B468C" w:rsidRDefault="00FE5EB2" w:rsidP="007B468C">
      <w:pPr>
        <w:pStyle w:val="lfej"/>
        <w:numPr>
          <w:ilvl w:val="0"/>
          <w:numId w:val="3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B468C">
        <w:rPr>
          <w:rFonts w:asciiTheme="minorHAnsi" w:eastAsia="MS Mincho" w:hAnsiTheme="minorHAnsi" w:cstheme="minorHAnsi"/>
          <w:color w:val="000000"/>
          <w:sz w:val="22"/>
          <w:szCs w:val="22"/>
        </w:rPr>
        <w:t>A Közgyűlés felhatalmazza a polgármestert a</w:t>
      </w:r>
      <w:r w:rsidRPr="007B468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7B468C">
        <w:rPr>
          <w:rFonts w:asciiTheme="minorHAnsi" w:hAnsiTheme="minorHAnsi" w:cstheme="minorHAnsi"/>
          <w:sz w:val="22"/>
          <w:szCs w:val="22"/>
        </w:rPr>
        <w:t>szerződés módosításának</w:t>
      </w:r>
      <w:r w:rsidRPr="007B468C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aláírására.</w:t>
      </w:r>
    </w:p>
    <w:p w14:paraId="58A28194" w14:textId="77777777" w:rsidR="00FE5EB2" w:rsidRPr="00DB13C9" w:rsidRDefault="00FE5EB2" w:rsidP="00FE5EB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6D51F529" w14:textId="77777777" w:rsidR="00FE5EB2" w:rsidRPr="00DB13C9" w:rsidRDefault="00FE5EB2" w:rsidP="00FE5EB2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B13C9">
        <w:rPr>
          <w:rFonts w:asciiTheme="minorHAnsi" w:hAnsiTheme="minorHAnsi" w:cstheme="minorHAnsi"/>
          <w:sz w:val="22"/>
          <w:szCs w:val="22"/>
        </w:rPr>
        <w:tab/>
      </w:r>
      <w:r w:rsidRPr="00DB13C9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372365" w14:textId="77777777" w:rsidR="00FE5EB2" w:rsidRPr="00DB13C9" w:rsidRDefault="00FE5EB2" w:rsidP="00FE5EB2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ab/>
      </w:r>
      <w:r w:rsidRPr="00DB13C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A55E37B" w14:textId="77777777" w:rsidR="00FE5EB2" w:rsidRPr="00DB13C9" w:rsidRDefault="00FE5EB2" w:rsidP="00FE5EB2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C04E762" w14:textId="77777777" w:rsidR="00FE5EB2" w:rsidRPr="00DB13C9" w:rsidRDefault="00FE5EB2" w:rsidP="00FE5EB2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632D848C" w14:textId="77777777" w:rsidR="00FE5EB2" w:rsidRPr="00DB13C9" w:rsidRDefault="00FE5EB2" w:rsidP="00FE5EB2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>Kalmár Ervin, Városüzemeltetési Osztály vezetője</w:t>
      </w:r>
    </w:p>
    <w:p w14:paraId="6442E911" w14:textId="77777777" w:rsidR="00FE5EB2" w:rsidRPr="00DB13C9" w:rsidRDefault="00FE5EB2" w:rsidP="00FE5EB2">
      <w:pPr>
        <w:ind w:left="1416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>Stéger Gábor a Közgazdasági és Adóosztály vezetője</w:t>
      </w:r>
    </w:p>
    <w:p w14:paraId="75F414D4" w14:textId="77777777" w:rsidR="00FE5EB2" w:rsidRPr="00DB13C9" w:rsidRDefault="00FE5EB2" w:rsidP="00FE5EB2">
      <w:pPr>
        <w:ind w:left="1416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hAnsiTheme="minorHAnsi" w:cstheme="minorHAnsi"/>
          <w:sz w:val="22"/>
          <w:szCs w:val="22"/>
        </w:rPr>
        <w:t>Izer Gábor, a Szombathelyi Parkfenntartási Kft. ügyvezetője</w:t>
      </w:r>
    </w:p>
    <w:p w14:paraId="2FCFF92F" w14:textId="77777777" w:rsidR="00FE5EB2" w:rsidRPr="00DB13C9" w:rsidRDefault="00FE5EB2" w:rsidP="00FE5EB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589756C4" w14:textId="77777777" w:rsidR="00FE5EB2" w:rsidRPr="00DB13C9" w:rsidRDefault="00FE5EB2" w:rsidP="00FE5EB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B13C9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B13C9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>azonnal /az 1. pont vonatkozásában/</w:t>
      </w:r>
    </w:p>
    <w:p w14:paraId="32148832" w14:textId="7965D41A" w:rsidR="00FE5EB2" w:rsidRPr="00DB13C9" w:rsidRDefault="007B468C" w:rsidP="002B087A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>2023. május 8.</w:t>
      </w:r>
      <w:r w:rsidR="00FE5EB2" w:rsidRPr="00DB13C9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/a 2</w:t>
      </w:r>
      <w:r w:rsidR="003D2045">
        <w:rPr>
          <w:rFonts w:asciiTheme="minorHAnsi" w:eastAsia="MS Mincho" w:hAnsiTheme="minorHAnsi" w:cstheme="minorHAnsi"/>
          <w:color w:val="000000"/>
          <w:sz w:val="22"/>
          <w:szCs w:val="22"/>
        </w:rPr>
        <w:t>-3</w:t>
      </w:r>
      <w:r w:rsidR="00FE5EB2" w:rsidRPr="00DB13C9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58B9A4A7" w14:textId="77777777" w:rsidR="00D54DF8" w:rsidRPr="00DB13C9" w:rsidRDefault="00D54DF8" w:rsidP="007A7F9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DF8" w:rsidRPr="00DB13C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0D14" w14:textId="77777777" w:rsidR="00A82C90" w:rsidRDefault="00A82C90">
      <w:r>
        <w:separator/>
      </w:r>
    </w:p>
  </w:endnote>
  <w:endnote w:type="continuationSeparator" w:id="0">
    <w:p w14:paraId="17968F81" w14:textId="77777777" w:rsidR="00A82C90" w:rsidRDefault="00A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DDB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E532EB" wp14:editId="55DF440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13C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FF8" w14:textId="77777777" w:rsidR="006C4D12" w:rsidRDefault="006C4D12" w:rsidP="0053272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38E1C98" w14:textId="77777777" w:rsidR="00937CFE" w:rsidRPr="00937CFE" w:rsidRDefault="00E72A17" w:rsidP="0011181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……….</w:t>
    </w:r>
    <w:r w:rsidR="00532720">
      <w:rPr>
        <w:rFonts w:ascii="Arial" w:hAnsi="Arial" w:cs="Arial"/>
        <w:sz w:val="20"/>
        <w:szCs w:val="20"/>
      </w:rPr>
      <w:tab/>
      <w:t>……….</w:t>
    </w:r>
  </w:p>
  <w:p w14:paraId="1DEBC258" w14:textId="77777777" w:rsidR="000C593A" w:rsidRDefault="00001694" w:rsidP="0011181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Jegyző</w:t>
    </w:r>
    <w:r w:rsidR="00937CFE" w:rsidRPr="00937CFE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Alpm. 1</w:t>
    </w:r>
    <w:r w:rsidR="000F0700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Alpm. 2</w:t>
    </w:r>
    <w:r w:rsidR="00064202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Alpm. 3</w:t>
    </w:r>
    <w:r w:rsidR="00532720">
      <w:rPr>
        <w:rFonts w:ascii="Arial" w:hAnsi="Arial" w:cs="Arial"/>
        <w:sz w:val="20"/>
        <w:szCs w:val="20"/>
      </w:rPr>
      <w:tab/>
      <w:t>PM Kabinet</w:t>
    </w:r>
  </w:p>
  <w:p w14:paraId="788B7C9D" w14:textId="3EFF3BDD" w:rsidR="002469CE" w:rsidRPr="00937CFE" w:rsidRDefault="002469CE" w:rsidP="0011181F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D35D2">
      <w:rPr>
        <w:rFonts w:ascii="Arial" w:hAnsi="Arial" w:cs="Arial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873D" w14:textId="77777777" w:rsidR="00A82C90" w:rsidRDefault="00A82C90">
      <w:r>
        <w:separator/>
      </w:r>
    </w:p>
  </w:footnote>
  <w:footnote w:type="continuationSeparator" w:id="0">
    <w:p w14:paraId="48D3699C" w14:textId="77777777" w:rsidR="00A82C90" w:rsidRDefault="00A8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483B" w14:textId="492FD13C" w:rsidR="002B087A" w:rsidRPr="002B087A" w:rsidRDefault="002B087A">
    <w:pPr>
      <w:pStyle w:val="lfej"/>
      <w:rPr>
        <w:b/>
        <w:bCs/>
      </w:rPr>
    </w:pPr>
    <w:r w:rsidRPr="002B087A">
      <w:rPr>
        <w:b/>
        <w:bCs/>
      </w:rPr>
      <w:t>Kiosztásra a 3./ napirendhez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CE4999"/>
    <w:multiLevelType w:val="hybridMultilevel"/>
    <w:tmpl w:val="F4389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76979">
    <w:abstractNumId w:val="1"/>
  </w:num>
  <w:num w:numId="2" w16cid:durableId="1687368446">
    <w:abstractNumId w:val="2"/>
  </w:num>
  <w:num w:numId="3" w16cid:durableId="88444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90"/>
    <w:rsid w:val="00001694"/>
    <w:rsid w:val="00064202"/>
    <w:rsid w:val="00070E27"/>
    <w:rsid w:val="00083E81"/>
    <w:rsid w:val="000C593A"/>
    <w:rsid w:val="000D5554"/>
    <w:rsid w:val="000F0700"/>
    <w:rsid w:val="0011181F"/>
    <w:rsid w:val="00132161"/>
    <w:rsid w:val="00181799"/>
    <w:rsid w:val="001A4648"/>
    <w:rsid w:val="001B30AC"/>
    <w:rsid w:val="001D6221"/>
    <w:rsid w:val="001F0076"/>
    <w:rsid w:val="002469CE"/>
    <w:rsid w:val="002B087A"/>
    <w:rsid w:val="002E0E60"/>
    <w:rsid w:val="00325973"/>
    <w:rsid w:val="0032649B"/>
    <w:rsid w:val="0034130E"/>
    <w:rsid w:val="00356256"/>
    <w:rsid w:val="00387E79"/>
    <w:rsid w:val="003D2045"/>
    <w:rsid w:val="00415A39"/>
    <w:rsid w:val="00430EA9"/>
    <w:rsid w:val="00486A01"/>
    <w:rsid w:val="004A5006"/>
    <w:rsid w:val="004D35D2"/>
    <w:rsid w:val="00504834"/>
    <w:rsid w:val="00514CD3"/>
    <w:rsid w:val="005321D7"/>
    <w:rsid w:val="00532720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72D90"/>
    <w:rsid w:val="007A0E65"/>
    <w:rsid w:val="007A7F9C"/>
    <w:rsid w:val="007B2FF9"/>
    <w:rsid w:val="007B468C"/>
    <w:rsid w:val="007B4FA9"/>
    <w:rsid w:val="007C40AF"/>
    <w:rsid w:val="007F2F31"/>
    <w:rsid w:val="0081547F"/>
    <w:rsid w:val="0082660D"/>
    <w:rsid w:val="00834A26"/>
    <w:rsid w:val="008728D0"/>
    <w:rsid w:val="008C4D8C"/>
    <w:rsid w:val="008E58E4"/>
    <w:rsid w:val="009348EA"/>
    <w:rsid w:val="00937CFE"/>
    <w:rsid w:val="0096279B"/>
    <w:rsid w:val="009B0B46"/>
    <w:rsid w:val="009B5040"/>
    <w:rsid w:val="009C6B9E"/>
    <w:rsid w:val="00A7633E"/>
    <w:rsid w:val="00A82C90"/>
    <w:rsid w:val="00AB7B31"/>
    <w:rsid w:val="00AD08CD"/>
    <w:rsid w:val="00AE14C5"/>
    <w:rsid w:val="00B103B4"/>
    <w:rsid w:val="00B24E04"/>
    <w:rsid w:val="00B27192"/>
    <w:rsid w:val="00B610E8"/>
    <w:rsid w:val="00BA710A"/>
    <w:rsid w:val="00BC46F6"/>
    <w:rsid w:val="00BE370B"/>
    <w:rsid w:val="00C114A5"/>
    <w:rsid w:val="00C71580"/>
    <w:rsid w:val="00CA483B"/>
    <w:rsid w:val="00D54DF8"/>
    <w:rsid w:val="00D713B0"/>
    <w:rsid w:val="00D77A22"/>
    <w:rsid w:val="00DA14B3"/>
    <w:rsid w:val="00DB13C9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F3CA5"/>
    <w:rsid w:val="00F17E03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FB75F"/>
  <w15:chartTrackingRefBased/>
  <w15:docId w15:val="{A7A382E7-386E-46A1-91E6-B835846D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FE5EB2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5EB2"/>
    <w:pPr>
      <w:ind w:left="708"/>
    </w:pPr>
    <w:rPr>
      <w:sz w:val="20"/>
    </w:rPr>
  </w:style>
  <w:style w:type="character" w:styleId="Kiemels2">
    <w:name w:val="Strong"/>
    <w:uiPriority w:val="22"/>
    <w:qFormat/>
    <w:rsid w:val="00FE5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F7165-8524-4DE6-BD7A-DA0C9CD4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Veronika</dc:creator>
  <cp:keywords/>
  <dc:description/>
  <cp:lastModifiedBy>Szabó Ilona</cp:lastModifiedBy>
  <cp:revision>7</cp:revision>
  <cp:lastPrinted>2023-04-25T06:56:00Z</cp:lastPrinted>
  <dcterms:created xsi:type="dcterms:W3CDTF">2023-04-20T13:09:00Z</dcterms:created>
  <dcterms:modified xsi:type="dcterms:W3CDTF">2023-04-26T08:06:00Z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