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2E" w:rsidRPr="00ED442E" w:rsidRDefault="00ED442E" w:rsidP="00ED442E">
      <w:pPr>
        <w:spacing w:after="160" w:line="25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D442E">
        <w:rPr>
          <w:rFonts w:ascii="Calibri" w:eastAsia="Times New Roman" w:hAnsi="Calibri" w:cs="Calibri"/>
          <w:b/>
          <w:u w:val="single"/>
          <w:lang w:eastAsia="hu-HU"/>
        </w:rPr>
        <w:t xml:space="preserve">128/2023. IV.27.) Kgy. </w:t>
      </w:r>
      <w:proofErr w:type="gramStart"/>
      <w:r w:rsidRPr="00ED442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D442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D442E" w:rsidRPr="00ED442E" w:rsidRDefault="00ED442E" w:rsidP="00ED442E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D442E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(VI.9.) önkormányzati rendelet 4. § (1) bekezdése alapján – </w:t>
      </w:r>
      <w:r w:rsidRPr="00ED442E">
        <w:rPr>
          <w:rFonts w:ascii="Calibri" w:eastAsia="Times New Roman" w:hAnsi="Calibri" w:cs="Calibri"/>
          <w:b/>
          <w:bCs/>
          <w:color w:val="000000"/>
          <w:lang w:eastAsia="hu-HU"/>
        </w:rPr>
        <w:t>engedélyezi</w:t>
      </w:r>
      <w:r w:rsidRPr="00ED442E">
        <w:rPr>
          <w:rFonts w:ascii="Calibri" w:eastAsia="Times New Roman" w:hAnsi="Calibri" w:cs="Calibri"/>
          <w:color w:val="000000"/>
          <w:lang w:eastAsia="hu-HU"/>
        </w:rPr>
        <w:t xml:space="preserve">, </w:t>
      </w:r>
      <w:r w:rsidRPr="00ED442E">
        <w:rPr>
          <w:rFonts w:ascii="Calibri" w:eastAsia="Times New Roman" w:hAnsi="Calibri" w:cs="Calibri"/>
          <w:lang w:eastAsia="hu-HU"/>
        </w:rPr>
        <w:t>hogy a Galambos Grill Kft. (székhely: 9751 Vép, Kassai u. 73.) az általa szervezett szombathelyi eseményeken használhassa a városnevet „Helló Savaria” és „Savaria Park” formában, visszavonásig terjedő időtartamban.</w:t>
      </w:r>
    </w:p>
    <w:p w:rsidR="00ED442E" w:rsidRPr="00ED442E" w:rsidRDefault="00ED442E" w:rsidP="00ED442E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D442E" w:rsidRPr="00ED442E" w:rsidRDefault="00ED442E" w:rsidP="00ED442E">
      <w:pPr>
        <w:jc w:val="both"/>
        <w:rPr>
          <w:rFonts w:ascii="Calibri" w:eastAsia="Times New Roman" w:hAnsi="Calibri" w:cs="Calibri"/>
          <w:lang w:eastAsia="hu-HU"/>
        </w:rPr>
      </w:pPr>
      <w:r w:rsidRPr="00ED442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D442E">
        <w:rPr>
          <w:rFonts w:ascii="Calibri" w:eastAsia="Times New Roman" w:hAnsi="Calibri" w:cs="Calibri"/>
          <w:lang w:eastAsia="hu-HU"/>
        </w:rPr>
        <w:tab/>
      </w:r>
      <w:r w:rsidRPr="00ED442E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ED442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D442E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ED442E" w:rsidRPr="00ED442E" w:rsidRDefault="00ED442E" w:rsidP="00ED442E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D442E">
        <w:rPr>
          <w:rFonts w:ascii="Calibri" w:eastAsia="Times New Roman" w:hAnsi="Calibri" w:cs="Calibri"/>
          <w:lang w:eastAsia="hu-HU"/>
        </w:rPr>
        <w:t>Dr. Károlyi Ákos, jegyző</w:t>
      </w:r>
    </w:p>
    <w:p w:rsidR="00ED442E" w:rsidRPr="00ED442E" w:rsidRDefault="00ED442E" w:rsidP="00ED442E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D442E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ED442E" w:rsidRPr="00ED442E" w:rsidRDefault="00ED442E" w:rsidP="00ED442E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D442E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D442E" w:rsidRPr="00ED442E" w:rsidRDefault="00ED442E" w:rsidP="00ED442E">
      <w:pPr>
        <w:jc w:val="both"/>
        <w:rPr>
          <w:rFonts w:ascii="Calibri" w:eastAsia="Times New Roman" w:hAnsi="Calibri" w:cs="Calibri"/>
          <w:lang w:eastAsia="hu-HU"/>
        </w:rPr>
      </w:pPr>
    </w:p>
    <w:p w:rsidR="00ED442E" w:rsidRPr="00ED442E" w:rsidRDefault="00ED442E" w:rsidP="00ED442E">
      <w:pPr>
        <w:spacing w:after="160" w:line="256" w:lineRule="auto"/>
        <w:jc w:val="both"/>
        <w:rPr>
          <w:rFonts w:ascii="Calibri" w:eastAsia="Times New Roman" w:hAnsi="Calibri" w:cs="Calibri"/>
          <w:lang w:eastAsia="hu-HU"/>
        </w:rPr>
      </w:pPr>
      <w:r w:rsidRPr="00ED442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D442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1A1356"/>
    <w:rsid w:val="00227D40"/>
    <w:rsid w:val="0027295E"/>
    <w:rsid w:val="00860575"/>
    <w:rsid w:val="00B75EFE"/>
    <w:rsid w:val="00BF1833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2023-05-05T08:29:00Z</dcterms:created>
  <dcterms:modified xsi:type="dcterms:W3CDTF">2023-05-05T08:29:00Z</dcterms:modified>
</cp:coreProperties>
</file>