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528CE63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B4FE4">
        <w:rPr>
          <w:rFonts w:asciiTheme="minorHAnsi" w:hAnsiTheme="minorHAnsi" w:cstheme="minorHAnsi"/>
          <w:b/>
          <w:i/>
        </w:rPr>
        <w:t>április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5ED048F" w14:textId="77777777" w:rsidR="00285BC3" w:rsidRPr="00063C08" w:rsidRDefault="00285BC3" w:rsidP="00285BC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79</w:t>
      </w:r>
      <w:r w:rsidRPr="00063C08">
        <w:rPr>
          <w:rFonts w:ascii="Calibri" w:hAnsi="Calibri" w:cs="Calibri"/>
          <w:b/>
          <w:szCs w:val="22"/>
          <w:u w:val="single"/>
        </w:rPr>
        <w:t>/2023. (I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6FC6362" w14:textId="77777777" w:rsidR="00285BC3" w:rsidRDefault="00285BC3" w:rsidP="00285BC3">
      <w:pPr>
        <w:ind w:left="705"/>
        <w:rPr>
          <w:rFonts w:ascii="Calibri" w:hAnsi="Calibri" w:cs="Calibri"/>
          <w:iCs/>
        </w:rPr>
      </w:pPr>
    </w:p>
    <w:p w14:paraId="2721C083" w14:textId="77777777" w:rsidR="00285BC3" w:rsidRPr="00820CD9" w:rsidRDefault="00285BC3" w:rsidP="00285BC3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54E32A0B" w14:textId="77777777" w:rsidR="00285BC3" w:rsidRPr="00820CD9" w:rsidRDefault="00285BC3" w:rsidP="00285BC3">
      <w:pPr>
        <w:jc w:val="both"/>
        <w:rPr>
          <w:rFonts w:ascii="Calibri" w:hAnsi="Calibri" w:cs="Calibri"/>
          <w:bCs/>
          <w:szCs w:val="22"/>
        </w:rPr>
      </w:pPr>
    </w:p>
    <w:p w14:paraId="29D0DAA3" w14:textId="77777777" w:rsidR="00285BC3" w:rsidRPr="00820CD9" w:rsidRDefault="00285BC3" w:rsidP="00285BC3">
      <w:pPr>
        <w:numPr>
          <w:ilvl w:val="0"/>
          <w:numId w:val="21"/>
        </w:num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>azzal, hogy a Farkas utca – Bogát fasor csomópontjánál a Farkas utcában „Elsőbbségadás kötelező” jelzőtábla kerüljön elhelyezésre, továbbá a</w:t>
      </w:r>
      <w:r>
        <w:rPr>
          <w:rFonts w:ascii="Calibri" w:hAnsi="Calibri" w:cs="Calibri"/>
          <w:szCs w:val="22"/>
        </w:rPr>
        <w:t>z autóbusz közlekedés módosított útvonala miatt a Győzelem utcához, a Falukert utcához és a Sport térhez csatlakozó utcáknál (</w:t>
      </w:r>
      <w:proofErr w:type="spellStart"/>
      <w:r>
        <w:rPr>
          <w:rFonts w:ascii="Calibri" w:hAnsi="Calibri" w:cs="Calibri"/>
          <w:szCs w:val="22"/>
        </w:rPr>
        <w:t>Borotszeg</w:t>
      </w:r>
      <w:proofErr w:type="spellEnd"/>
      <w:r>
        <w:rPr>
          <w:rFonts w:ascii="Calibri" w:hAnsi="Calibri" w:cs="Calibri"/>
          <w:szCs w:val="22"/>
        </w:rPr>
        <w:t>, Mészáros L., Paál L., Temetőhöz vezető út és a Sport téri autóbusz forduló) is szükséges elhelyezni az „Elsőbbségadás kötelező” jelzőtáblákat.</w:t>
      </w:r>
    </w:p>
    <w:p w14:paraId="4C60759B" w14:textId="77777777" w:rsidR="00285BC3" w:rsidRDefault="00285BC3" w:rsidP="00285BC3">
      <w:pPr>
        <w:numPr>
          <w:ilvl w:val="0"/>
          <w:numId w:val="21"/>
        </w:numPr>
        <w:jc w:val="both"/>
        <w:rPr>
          <w:rFonts w:ascii="Calibri" w:hAnsi="Calibri" w:cs="Calibri"/>
          <w:szCs w:val="22"/>
        </w:rPr>
      </w:pPr>
      <w:r w:rsidRPr="002C09B4">
        <w:rPr>
          <w:rFonts w:ascii="Calibri" w:hAnsi="Calibri" w:cs="Calibri"/>
          <w:szCs w:val="22"/>
        </w:rPr>
        <w:t xml:space="preserve">A Bizottság egyetért azzal, </w:t>
      </w:r>
      <w:r>
        <w:rPr>
          <w:rFonts w:ascii="Calibri" w:hAnsi="Calibri" w:cs="Calibri"/>
          <w:szCs w:val="22"/>
        </w:rPr>
        <w:t>hogy a Nárai Külső út – Erdei iskola utca csomópont környezetében lévő autóbusz megállóhelyeknél a gyalogosok közlekedésének biztonsága érdekében „Gyalogosok” veszélyt jelző táblák kerüljenek kihelyezésre sárga alapszínben mindkét forgalmi irány részére, valamint „Gyalogosok” veszélyt jelző burkolatjel kerüljön felfestésre.</w:t>
      </w:r>
    </w:p>
    <w:p w14:paraId="2B8CA5B5" w14:textId="77777777" w:rsidR="00285BC3" w:rsidRDefault="00285BC3" w:rsidP="00285BC3">
      <w:pPr>
        <w:numPr>
          <w:ilvl w:val="0"/>
          <w:numId w:val="21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egyetért azzal, hogy a Középhegyi úton a Waldorf óvodánál a forgalombiztonság növelése érdekében a „Gyermekek” veszélyt jelző táblák kerüljenek lecserélésre sárga alapszínű táblákra, valamint „Gyermekek” veszélyt jelző burkolatjelek kerüljenek felfestésre.</w:t>
      </w:r>
    </w:p>
    <w:p w14:paraId="4DBDE7E5" w14:textId="77777777" w:rsidR="00285BC3" w:rsidRDefault="00285BC3" w:rsidP="00285BC3">
      <w:pPr>
        <w:numPr>
          <w:ilvl w:val="0"/>
          <w:numId w:val="21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az előterjesztésben leírtak alapján egyetért azzal, </w:t>
      </w:r>
      <w:r w:rsidRPr="002C09B4">
        <w:rPr>
          <w:rFonts w:ascii="Calibri" w:hAnsi="Calibri" w:cs="Calibri"/>
          <w:szCs w:val="22"/>
        </w:rPr>
        <w:t xml:space="preserve">hogy </w:t>
      </w:r>
      <w:r>
        <w:rPr>
          <w:rFonts w:ascii="Calibri" w:hAnsi="Calibri" w:cs="Calibri"/>
          <w:szCs w:val="22"/>
        </w:rPr>
        <w:t>a Síp utca Dr. Pálos Károly utca felőli végénél ne kerüljön elhelyezésre sebességcsökkentő borda.</w:t>
      </w:r>
    </w:p>
    <w:p w14:paraId="09761F8D" w14:textId="77777777" w:rsidR="00285BC3" w:rsidRPr="00820CD9" w:rsidRDefault="00285BC3" w:rsidP="00285BC3">
      <w:pPr>
        <w:ind w:left="360"/>
        <w:jc w:val="both"/>
        <w:rPr>
          <w:rFonts w:ascii="Calibri" w:hAnsi="Calibri" w:cs="Calibri"/>
          <w:szCs w:val="22"/>
        </w:rPr>
      </w:pPr>
    </w:p>
    <w:p w14:paraId="13A51228" w14:textId="77777777" w:rsidR="00285BC3" w:rsidRPr="00820CD9" w:rsidRDefault="00285BC3" w:rsidP="00285BC3">
      <w:pPr>
        <w:spacing w:before="60"/>
        <w:ind w:left="360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3EB64945" w14:textId="77777777" w:rsidR="00285BC3" w:rsidRPr="00820CD9" w:rsidRDefault="00285BC3" w:rsidP="00285BC3">
      <w:pPr>
        <w:jc w:val="both"/>
        <w:rPr>
          <w:rFonts w:ascii="Calibri" w:hAnsi="Calibri" w:cs="Calibri"/>
          <w:szCs w:val="22"/>
        </w:rPr>
      </w:pPr>
    </w:p>
    <w:p w14:paraId="7225B381" w14:textId="77777777" w:rsidR="00285BC3" w:rsidRPr="00820CD9" w:rsidRDefault="00285BC3" w:rsidP="00285BC3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2B645B18" w14:textId="77777777" w:rsidR="00285BC3" w:rsidRPr="00820CD9" w:rsidRDefault="00285BC3" w:rsidP="00285BC3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44076BAE" w14:textId="77777777" w:rsidR="00285BC3" w:rsidRPr="00820CD9" w:rsidRDefault="00285BC3" w:rsidP="00285BC3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6BBAC262" w14:textId="77777777" w:rsidR="00285BC3" w:rsidRPr="00820CD9" w:rsidRDefault="00285BC3" w:rsidP="00285BC3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76C01113" w14:textId="77777777" w:rsidR="00285BC3" w:rsidRPr="00820CD9" w:rsidRDefault="00285BC3" w:rsidP="00285BC3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415C0043" w14:textId="77777777" w:rsidR="00285BC3" w:rsidRPr="00820CD9" w:rsidRDefault="00285BC3" w:rsidP="00285BC3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0182D5A6" w14:textId="77777777" w:rsidR="00285BC3" w:rsidRPr="00820CD9" w:rsidRDefault="00285BC3" w:rsidP="00285BC3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  <w:t>1</w:t>
      </w:r>
      <w:r>
        <w:rPr>
          <w:rFonts w:ascii="Calibri" w:hAnsi="Calibri" w:cs="Calibri"/>
          <w:bCs/>
          <w:szCs w:val="22"/>
        </w:rPr>
        <w:t>-3.</w:t>
      </w:r>
      <w:r w:rsidRPr="00820CD9">
        <w:rPr>
          <w:rFonts w:ascii="Calibri" w:hAnsi="Calibri" w:cs="Calibri"/>
          <w:bCs/>
          <w:szCs w:val="22"/>
        </w:rPr>
        <w:t xml:space="preserve"> pont esetén: </w:t>
      </w:r>
      <w:r>
        <w:rPr>
          <w:rFonts w:ascii="Calibri" w:hAnsi="Calibri" w:cs="Calibri"/>
          <w:bCs/>
          <w:szCs w:val="22"/>
        </w:rPr>
        <w:t>2023. június 15.</w:t>
      </w:r>
    </w:p>
    <w:p w14:paraId="134AE37A" w14:textId="77777777" w:rsidR="00285BC3" w:rsidRPr="00820CD9" w:rsidRDefault="00285BC3" w:rsidP="00285BC3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4. pont esetén: azonnal</w:t>
      </w:r>
    </w:p>
    <w:p w14:paraId="6A7846E6" w14:textId="77777777" w:rsidR="005D53E5" w:rsidRPr="00D90252" w:rsidRDefault="005D53E5" w:rsidP="005D53E5">
      <w:pPr>
        <w:jc w:val="center"/>
        <w:rPr>
          <w:rFonts w:cs="Calibri"/>
          <w:szCs w:val="22"/>
        </w:rPr>
      </w:pPr>
    </w:p>
    <w:p w14:paraId="126758AB" w14:textId="77777777" w:rsidR="00285BC3" w:rsidRDefault="00285BC3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79FDA31C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4C19855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>május 4.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32A57D7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5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1"/>
  </w:num>
  <w:num w:numId="21" w16cid:durableId="7082629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85BC3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D53E5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5141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2023-05-04T10:49:00Z</dcterms:created>
  <dcterms:modified xsi:type="dcterms:W3CDTF">2023-05-04T10:49:00Z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