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75731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E0A9C3" w14:textId="77777777" w:rsidR="006904B2" w:rsidRPr="00322EAC" w:rsidRDefault="006904B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D2D7AA" w14:textId="77777777" w:rsidR="00FD21FA" w:rsidRPr="00322EAC" w:rsidRDefault="00FD21FA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45F02F16" w:rsidR="00DC20CF" w:rsidRPr="00322EAC" w:rsidRDefault="003563FA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083E3C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="00DC20CF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6119DC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(IV.24.)</w:t>
      </w:r>
      <w:r w:rsidR="00DC20CF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Pr="00322EAC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0A3354FE" w:rsidR="00DC20CF" w:rsidRPr="00322EAC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22E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322E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322E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083E3C" w:rsidRPr="00322E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április</w:t>
      </w:r>
      <w:r w:rsidRPr="00322E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322E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083E3C" w:rsidRPr="00322E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322E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322EAC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612F08A9" w14:textId="77777777" w:rsidR="00745DF2" w:rsidRPr="00322EAC" w:rsidRDefault="00745DF2" w:rsidP="00745DF2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322EAC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646C1A8D" w14:textId="77777777" w:rsidR="00745DF2" w:rsidRPr="00322EAC" w:rsidRDefault="00745DF2" w:rsidP="00745DF2">
      <w:pPr>
        <w:jc w:val="both"/>
        <w:rPr>
          <w:rFonts w:asciiTheme="minorHAnsi" w:hAnsiTheme="minorHAnsi" w:cstheme="minorHAnsi"/>
          <w:bCs/>
          <w:sz w:val="20"/>
          <w:szCs w:val="18"/>
        </w:rPr>
      </w:pPr>
    </w:p>
    <w:p w14:paraId="7444A73A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22EAC">
        <w:rPr>
          <w:rFonts w:asciiTheme="minorHAnsi" w:hAnsiTheme="minorHAnsi" w:cstheme="minorHAnsi"/>
          <w:b/>
          <w:sz w:val="22"/>
          <w:szCs w:val="20"/>
        </w:rPr>
        <w:t>1./</w:t>
      </w:r>
      <w:r w:rsidRPr="00322EAC">
        <w:rPr>
          <w:rFonts w:asciiTheme="minorHAnsi" w:hAnsiTheme="minorHAnsi" w:cstheme="minorHAnsi"/>
          <w:b/>
          <w:sz w:val="22"/>
          <w:szCs w:val="20"/>
        </w:rPr>
        <w:tab/>
        <w:t xml:space="preserve">Vas Vármegyei Katasztrófavédelmi Igazgatóság bemutatkozása </w:t>
      </w:r>
      <w:r w:rsidRPr="00322EAC">
        <w:rPr>
          <w:rFonts w:asciiTheme="minorHAnsi" w:hAnsiTheme="minorHAnsi" w:cstheme="minorHAnsi"/>
          <w:bCs/>
          <w:sz w:val="22"/>
          <w:szCs w:val="20"/>
        </w:rPr>
        <w:t>(szóbeli előterjesztés)</w:t>
      </w:r>
    </w:p>
    <w:p w14:paraId="08D04041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22EAC">
        <w:rPr>
          <w:rFonts w:asciiTheme="minorHAnsi" w:hAnsiTheme="minorHAnsi" w:cstheme="minorHAnsi"/>
          <w:b/>
          <w:sz w:val="22"/>
          <w:szCs w:val="20"/>
        </w:rPr>
        <w:tab/>
      </w:r>
      <w:r w:rsidRPr="00322EAC">
        <w:rPr>
          <w:rFonts w:asciiTheme="minorHAnsi" w:hAnsiTheme="minorHAnsi" w:cstheme="minorHAnsi"/>
          <w:b/>
          <w:sz w:val="22"/>
          <w:szCs w:val="20"/>
        </w:rPr>
        <w:tab/>
      </w:r>
      <w:r w:rsidRPr="00322EAC">
        <w:rPr>
          <w:rFonts w:asciiTheme="minorHAnsi" w:hAnsiTheme="minorHAnsi" w:cstheme="minorHAnsi"/>
          <w:b/>
          <w:sz w:val="22"/>
          <w:szCs w:val="20"/>
          <w:u w:val="single"/>
        </w:rPr>
        <w:t>Előadók</w:t>
      </w:r>
      <w:r w:rsidRPr="00322EAC">
        <w:rPr>
          <w:rFonts w:asciiTheme="minorHAnsi" w:hAnsiTheme="minorHAnsi" w:cstheme="minorHAnsi"/>
          <w:b/>
          <w:sz w:val="22"/>
          <w:szCs w:val="20"/>
        </w:rPr>
        <w:t xml:space="preserve">: </w:t>
      </w:r>
      <w:r w:rsidRPr="00322EAC">
        <w:rPr>
          <w:rFonts w:asciiTheme="minorHAnsi" w:hAnsiTheme="minorHAnsi" w:cstheme="minorHAnsi"/>
          <w:bCs/>
          <w:sz w:val="22"/>
          <w:szCs w:val="20"/>
        </w:rPr>
        <w:t>Dr. Bognár Balázs PhD. tű. dandártábornok, igazgató,</w:t>
      </w:r>
    </w:p>
    <w:p w14:paraId="383DAB8C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Pr="00322EAC">
        <w:rPr>
          <w:rFonts w:asciiTheme="minorHAnsi" w:hAnsiTheme="minorHAnsi" w:cstheme="minorHAnsi"/>
          <w:bCs/>
          <w:sz w:val="22"/>
          <w:szCs w:val="20"/>
        </w:rPr>
        <w:tab/>
        <w:t xml:space="preserve">   Lakatár Gábor tű. alezredes, igazgatóhelyettes,</w:t>
      </w:r>
    </w:p>
    <w:p w14:paraId="30EADA99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Pr="00322EAC">
        <w:rPr>
          <w:rFonts w:asciiTheme="minorHAnsi" w:hAnsiTheme="minorHAnsi" w:cstheme="minorHAnsi"/>
          <w:bCs/>
          <w:sz w:val="22"/>
          <w:szCs w:val="20"/>
        </w:rPr>
        <w:tab/>
        <w:t xml:space="preserve">   Kovács Balázs tű. alezredes, szombathelyi kirendeltségvezető,</w:t>
      </w:r>
    </w:p>
    <w:p w14:paraId="3CD0F706" w14:textId="77777777" w:rsidR="00083E3C" w:rsidRPr="00322EAC" w:rsidRDefault="00083E3C" w:rsidP="00083E3C">
      <w:pPr>
        <w:ind w:firstLine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22EAC">
        <w:rPr>
          <w:rFonts w:asciiTheme="minorHAnsi" w:hAnsiTheme="minorHAnsi" w:cstheme="minorHAnsi"/>
          <w:bCs/>
          <w:sz w:val="22"/>
          <w:szCs w:val="20"/>
        </w:rPr>
        <w:tab/>
      </w:r>
      <w:r w:rsidRPr="00322EAC">
        <w:rPr>
          <w:rFonts w:asciiTheme="minorHAnsi" w:hAnsiTheme="minorHAnsi" w:cstheme="minorHAnsi"/>
          <w:bCs/>
          <w:sz w:val="22"/>
          <w:szCs w:val="20"/>
        </w:rPr>
        <w:tab/>
        <w:t xml:space="preserve">   </w:t>
      </w:r>
      <w:r w:rsidRPr="00322EAC">
        <w:rPr>
          <w:rFonts w:asciiTheme="minorHAnsi" w:hAnsiTheme="minorHAnsi" w:cstheme="minorHAnsi"/>
          <w:bCs/>
          <w:color w:val="000000"/>
          <w:sz w:val="22"/>
          <w:szCs w:val="20"/>
        </w:rPr>
        <w:t>Egyed László tű. alezredes, a Bizottság tagja</w:t>
      </w:r>
    </w:p>
    <w:p w14:paraId="37A17A0C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</w:p>
    <w:p w14:paraId="48D3E22B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22EAC">
        <w:rPr>
          <w:rFonts w:asciiTheme="minorHAnsi" w:hAnsiTheme="minorHAnsi" w:cstheme="minorHAnsi"/>
          <w:b/>
          <w:sz w:val="22"/>
          <w:szCs w:val="20"/>
        </w:rPr>
        <w:t>2./</w:t>
      </w:r>
      <w:r w:rsidRPr="00322EAC">
        <w:rPr>
          <w:rFonts w:asciiTheme="minorHAnsi" w:hAnsiTheme="minorHAnsi" w:cstheme="minorHAnsi"/>
          <w:b/>
          <w:sz w:val="22"/>
          <w:szCs w:val="20"/>
        </w:rPr>
        <w:tab/>
        <w:t>Tájékoztató a köztisztasággal kapcsolatos szabályszegések kapcsán indított eljárásokról</w:t>
      </w:r>
    </w:p>
    <w:p w14:paraId="0398743A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22EAC">
        <w:rPr>
          <w:rFonts w:asciiTheme="minorHAnsi" w:hAnsiTheme="minorHAnsi" w:cstheme="minorHAnsi"/>
          <w:b/>
          <w:sz w:val="22"/>
          <w:szCs w:val="20"/>
        </w:rPr>
        <w:tab/>
      </w:r>
      <w:r w:rsidRPr="00322EAC">
        <w:rPr>
          <w:rFonts w:asciiTheme="minorHAnsi" w:hAnsiTheme="minorHAnsi" w:cstheme="minorHAnsi"/>
          <w:b/>
          <w:sz w:val="22"/>
          <w:szCs w:val="20"/>
        </w:rPr>
        <w:tab/>
      </w:r>
      <w:r w:rsidRPr="00322EAC">
        <w:rPr>
          <w:rFonts w:asciiTheme="minorHAnsi" w:hAnsiTheme="minorHAnsi" w:cstheme="minorHAnsi"/>
          <w:b/>
          <w:sz w:val="22"/>
          <w:szCs w:val="20"/>
          <w:u w:val="single"/>
        </w:rPr>
        <w:t>Előadó</w:t>
      </w:r>
      <w:r w:rsidRPr="00322EAC">
        <w:rPr>
          <w:rFonts w:asciiTheme="minorHAnsi" w:hAnsiTheme="minorHAnsi" w:cstheme="minorHAnsi"/>
          <w:b/>
          <w:sz w:val="22"/>
          <w:szCs w:val="20"/>
        </w:rPr>
        <w:t xml:space="preserve">: </w:t>
      </w:r>
      <w:r w:rsidRPr="00322EAC">
        <w:rPr>
          <w:rFonts w:asciiTheme="minorHAnsi" w:hAnsiTheme="minorHAnsi" w:cstheme="minorHAnsi"/>
          <w:bCs/>
          <w:sz w:val="22"/>
          <w:szCs w:val="20"/>
        </w:rPr>
        <w:t>Dr. Holler Péter, a Hatósági Osztály vezetője</w:t>
      </w:r>
    </w:p>
    <w:p w14:paraId="0AAF7811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89DD0FD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bookmarkStart w:id="0" w:name="_Hlk130210543"/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ab/>
        <w:t>Javaslat a Vas Vármegyei Rendőr-főkapitányság támogatási kérelmével kapcsolatos döntés meghozatalára</w:t>
      </w:r>
    </w:p>
    <w:p w14:paraId="29671EDA" w14:textId="77777777" w:rsidR="00083E3C" w:rsidRPr="00322EAC" w:rsidRDefault="00083E3C" w:rsidP="00083E3C">
      <w:pPr>
        <w:ind w:firstLine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22EA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</w:t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322EAC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Kelemen Krisztián, a Bizottság elnöke</w:t>
      </w:r>
    </w:p>
    <w:p w14:paraId="741759B9" w14:textId="77777777" w:rsidR="00083E3C" w:rsidRPr="00322EAC" w:rsidRDefault="00083E3C" w:rsidP="00083E3C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3EDA07D1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>4./</w:t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ab/>
        <w:t>Javaslat a polgárőr támogatási keret elosztásával kapcsolatos döntés meghozatalára</w:t>
      </w:r>
    </w:p>
    <w:p w14:paraId="4D6AAF45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322EAC">
        <w:rPr>
          <w:rFonts w:asciiTheme="minorHAnsi" w:hAnsiTheme="minorHAnsi" w:cstheme="minorHAnsi"/>
          <w:bCs/>
          <w:color w:val="000000"/>
          <w:sz w:val="22"/>
          <w:szCs w:val="20"/>
        </w:rPr>
        <w:t>Dr. Holler Péter, a Hatósági Osztály vezetője</w:t>
      </w:r>
    </w:p>
    <w:p w14:paraId="10D2DBD0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44763B4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>5./</w:t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bookmarkEnd w:id="0"/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>Javaslat az Országos Polgárőr Szövetség által kiírt „Polgárőr város” cím elnyerésére készített pályázattal kapcsolatos döntés meghozatalára (Előterjesztés a Bizottsági ülésen kerül kiosztásra)</w:t>
      </w:r>
    </w:p>
    <w:p w14:paraId="41C89927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322EAC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322EAC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Kelemen Krisztián, a Bizottság elnöke</w:t>
      </w:r>
    </w:p>
    <w:p w14:paraId="47A83FD0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1CA4F5D1" w14:textId="77777777" w:rsidR="00083E3C" w:rsidRPr="00322EAC" w:rsidRDefault="00083E3C" w:rsidP="00083E3C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322EAC">
        <w:rPr>
          <w:rFonts w:asciiTheme="minorHAnsi" w:hAnsiTheme="minorHAnsi" w:cstheme="minorHAnsi"/>
          <w:b/>
          <w:bCs/>
          <w:sz w:val="22"/>
          <w:szCs w:val="20"/>
        </w:rPr>
        <w:t>6./</w:t>
      </w:r>
      <w:r w:rsidRPr="00322EAC">
        <w:rPr>
          <w:rFonts w:asciiTheme="minorHAnsi" w:hAnsiTheme="minorHAnsi" w:cstheme="minorHAnsi"/>
          <w:b/>
          <w:bCs/>
          <w:sz w:val="22"/>
          <w:szCs w:val="20"/>
        </w:rPr>
        <w:tab/>
        <w:t>Különfélék</w:t>
      </w:r>
    </w:p>
    <w:p w14:paraId="7F7711F0" w14:textId="77777777" w:rsidR="00083E3C" w:rsidRPr="00322EAC" w:rsidRDefault="00083E3C" w:rsidP="00083E3C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322EAC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322EAC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 xml:space="preserve"> Kelemen Krisztián, a Bizottság elnöke</w:t>
      </w:r>
    </w:p>
    <w:p w14:paraId="6DBC17B2" w14:textId="77777777" w:rsidR="003563FA" w:rsidRPr="00322EAC" w:rsidRDefault="003563FA" w:rsidP="00DC20CF">
      <w:pPr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D95083" w14:textId="64A17AE4" w:rsidR="00DC20CF" w:rsidRPr="00322EAC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22EA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22EAC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322EAC">
        <w:rPr>
          <w:rFonts w:asciiTheme="minorHAnsi" w:hAnsiTheme="minorHAnsi" w:cstheme="minorHAnsi"/>
          <w:bCs/>
          <w:sz w:val="22"/>
          <w:szCs w:val="22"/>
        </w:rPr>
        <w:tab/>
      </w:r>
      <w:r w:rsidRPr="00322EAC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322EAC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322EAC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EA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22EAC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055EEC49" w14:textId="3637EA80" w:rsidR="00993075" w:rsidRPr="00322EAC" w:rsidRDefault="00993075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A2C0240" w14:textId="77777777" w:rsidR="00D13C91" w:rsidRPr="00322EAC" w:rsidRDefault="00D13C9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D13C91" w:rsidRPr="00322EAC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392B" w14:textId="77777777" w:rsidR="001552BD" w:rsidRDefault="001552BD" w:rsidP="00492410">
      <w:r>
        <w:separator/>
      </w:r>
    </w:p>
  </w:endnote>
  <w:endnote w:type="continuationSeparator" w:id="0">
    <w:p w14:paraId="255B3F31" w14:textId="77777777" w:rsidR="001552BD" w:rsidRDefault="001552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2B8" w14:textId="77777777" w:rsidR="001552BD" w:rsidRDefault="001552BD" w:rsidP="00492410">
      <w:r>
        <w:separator/>
      </w:r>
    </w:p>
  </w:footnote>
  <w:footnote w:type="continuationSeparator" w:id="0">
    <w:p w14:paraId="6EB44393" w14:textId="77777777" w:rsidR="001552BD" w:rsidRDefault="001552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151B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1096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155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2023-04-27T12:00:00Z</dcterms:created>
  <dcterms:modified xsi:type="dcterms:W3CDTF">2023-04-27T12:01:00Z</dcterms:modified>
</cp:coreProperties>
</file>