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3688" w14:textId="77777777" w:rsidR="008724B8" w:rsidRPr="00A011D1" w:rsidRDefault="008724B8" w:rsidP="008724B8">
      <w:pPr>
        <w:rPr>
          <w:rFonts w:asciiTheme="minorHAnsi" w:hAnsiTheme="minorHAnsi" w:cstheme="minorHAnsi"/>
          <w:szCs w:val="22"/>
        </w:rPr>
      </w:pPr>
    </w:p>
    <w:p w14:paraId="78C6EA07" w14:textId="77777777" w:rsidR="008724B8" w:rsidRPr="00A011D1" w:rsidRDefault="008724B8" w:rsidP="008724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1D1">
        <w:rPr>
          <w:rFonts w:asciiTheme="minorHAnsi" w:hAnsiTheme="minorHAnsi" w:cstheme="minorHAnsi"/>
          <w:b/>
          <w:szCs w:val="22"/>
          <w:u w:val="single"/>
        </w:rPr>
        <w:t>102/2023. (IV.24.) GJB számú határozat</w:t>
      </w:r>
    </w:p>
    <w:p w14:paraId="020CFAAB" w14:textId="77777777" w:rsidR="008724B8" w:rsidRPr="00A011D1" w:rsidRDefault="008724B8" w:rsidP="008724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6F929CB" w14:textId="77777777" w:rsidR="008724B8" w:rsidRPr="00A011D1" w:rsidRDefault="008724B8" w:rsidP="008724B8">
      <w:pPr>
        <w:jc w:val="both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szCs w:val="22"/>
        </w:rPr>
        <w:t>A Bizottság a „</w:t>
      </w:r>
      <w:r w:rsidRPr="00A011D1">
        <w:rPr>
          <w:rFonts w:asciiTheme="minorHAnsi" w:hAnsiTheme="minorHAnsi" w:cstheme="minorHAnsi"/>
          <w:bCs/>
          <w:szCs w:val="22"/>
        </w:rPr>
        <w:t xml:space="preserve">Javaslat a színházi feladatok ellátására kötött megállapodás módosítására” c. előterjesztést megtárgyalta és javasolja a Közgyűlésnek a Weöres Sándor Színház Nonprofit Kft. és Szombathely Megyei Jogú Város Önkormányzata között 2008. január 11. napján létrejött, a színházi feladatok ellátására szóló megállapodásnak az Önkormányzat kötelezettségeit tartalmazó rendelkezés 4. pontjának alábbi módosítását: </w:t>
      </w:r>
    </w:p>
    <w:p w14:paraId="5FC52903" w14:textId="77777777" w:rsidR="008724B8" w:rsidRPr="00A011D1" w:rsidRDefault="008724B8" w:rsidP="008724B8">
      <w:pPr>
        <w:jc w:val="both"/>
        <w:rPr>
          <w:rFonts w:cstheme="minorHAnsi"/>
          <w:szCs w:val="22"/>
        </w:rPr>
      </w:pPr>
    </w:p>
    <w:p w14:paraId="29C347E2" w14:textId="77777777" w:rsidR="008724B8" w:rsidRPr="00A011D1" w:rsidRDefault="008724B8" w:rsidP="008724B8">
      <w:pPr>
        <w:ind w:left="709" w:hanging="283"/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„4. Az Önkormányzat minden évben a tárgyévi költségvetési rendeletében határozza meg a Színház működési támogatásának mértékét, amely a GDPR feladatok ellátásának összegét is magában foglalja. A Színház az Önkormányzat tárgyévi költségvetési rendeletének kihirdetését követően írásban nyújtja be a központi és önkormányzati támogatás összegére együttesen vonatkozó ütemezési kérelmét. A Színház működéséhez szükséges összeg folyósítása az ütemezésnek megfelelően történik a hónap 5. napjáig. Az Önkormányzat által a Színház részére külön soron biztosított egyéb támogatási összegek folyósítása is jelen Megállapodás keretében történik. Bankszámlaszám: 11747006-20213273-00000000”</w:t>
      </w:r>
    </w:p>
    <w:p w14:paraId="43A9833E" w14:textId="77777777" w:rsidR="008724B8" w:rsidRPr="00A011D1" w:rsidRDefault="008724B8" w:rsidP="008724B8">
      <w:pPr>
        <w:ind w:left="709"/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591CA8B4" w14:textId="77777777" w:rsidR="008724B8" w:rsidRPr="00A011D1" w:rsidRDefault="008724B8" w:rsidP="008724B8">
      <w:pPr>
        <w:rPr>
          <w:rFonts w:asciiTheme="minorHAnsi" w:hAnsiTheme="minorHAnsi" w:cstheme="minorHAnsi"/>
          <w:b/>
          <w:szCs w:val="22"/>
          <w:u w:val="single"/>
        </w:rPr>
      </w:pPr>
    </w:p>
    <w:p w14:paraId="3B80F0A9" w14:textId="77777777" w:rsidR="008724B8" w:rsidRPr="00A011D1" w:rsidRDefault="008724B8" w:rsidP="008724B8">
      <w:pPr>
        <w:rPr>
          <w:rFonts w:ascii="Calibri" w:hAnsi="Calibri" w:cs="Calibri"/>
        </w:rPr>
      </w:pPr>
      <w:r w:rsidRPr="00A011D1">
        <w:rPr>
          <w:rFonts w:ascii="Calibri" w:hAnsi="Calibri" w:cs="Calibri"/>
          <w:b/>
          <w:u w:val="single"/>
        </w:rPr>
        <w:t>Felelős:</w:t>
      </w: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  <w:b/>
        </w:rPr>
        <w:tab/>
      </w:r>
      <w:r w:rsidRPr="00A011D1">
        <w:rPr>
          <w:rFonts w:ascii="Calibri" w:hAnsi="Calibri" w:cs="Calibri"/>
        </w:rPr>
        <w:t>Bokányi Adrienn,</w:t>
      </w:r>
      <w:r w:rsidRPr="00A011D1">
        <w:rPr>
          <w:rFonts w:ascii="Calibri" w:hAnsi="Calibri" w:cs="Calibri"/>
          <w:bCs/>
        </w:rPr>
        <w:t xml:space="preserve"> a Gazdasági és Jogi Bizottság elnöke</w:t>
      </w:r>
    </w:p>
    <w:p w14:paraId="5C9D531E" w14:textId="77777777" w:rsidR="008724B8" w:rsidRPr="00A011D1" w:rsidRDefault="008724B8" w:rsidP="008724B8">
      <w:pPr>
        <w:rPr>
          <w:rFonts w:ascii="Calibri" w:hAnsi="Calibri" w:cs="Calibri"/>
        </w:rPr>
      </w:pPr>
      <w:r w:rsidRPr="00A011D1">
        <w:rPr>
          <w:rFonts w:ascii="Calibri" w:hAnsi="Calibri" w:cs="Calibri"/>
        </w:rPr>
        <w:t xml:space="preserve">                       </w:t>
      </w:r>
      <w:r w:rsidRPr="00A011D1">
        <w:rPr>
          <w:rFonts w:ascii="Calibri" w:hAnsi="Calibri" w:cs="Calibri"/>
        </w:rPr>
        <w:tab/>
        <w:t>Horváth Soma alpolgármester</w:t>
      </w:r>
    </w:p>
    <w:p w14:paraId="1A8A89EE" w14:textId="77777777" w:rsidR="008724B8" w:rsidRPr="00A011D1" w:rsidRDefault="008724B8" w:rsidP="008724B8">
      <w:pPr>
        <w:rPr>
          <w:rFonts w:ascii="Calibri" w:hAnsi="Calibri" w:cs="Calibri"/>
        </w:rPr>
      </w:pPr>
      <w:r w:rsidRPr="00A011D1">
        <w:rPr>
          <w:rFonts w:ascii="Calibri" w:hAnsi="Calibri" w:cs="Calibri"/>
        </w:rPr>
        <w:tab/>
      </w:r>
      <w:r w:rsidRPr="00A011D1">
        <w:rPr>
          <w:rFonts w:ascii="Calibri" w:hAnsi="Calibri" w:cs="Calibri"/>
        </w:rPr>
        <w:tab/>
        <w:t>Dr. Horváth Attila alpolgármester</w:t>
      </w:r>
    </w:p>
    <w:p w14:paraId="4FDA35BE" w14:textId="77777777" w:rsidR="008724B8" w:rsidRPr="00A011D1" w:rsidRDefault="008724B8" w:rsidP="008724B8">
      <w:pPr>
        <w:ind w:left="1418" w:hanging="142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Cs/>
        </w:rPr>
        <w:tab/>
        <w:t>(</w:t>
      </w:r>
      <w:r w:rsidRPr="00A011D1">
        <w:rPr>
          <w:rFonts w:ascii="Calibri" w:hAnsi="Calibri" w:cs="Calibri"/>
          <w:bCs/>
          <w:u w:val="single"/>
        </w:rPr>
        <w:t>a végrehajtás előkészítéséért:</w:t>
      </w:r>
    </w:p>
    <w:p w14:paraId="014CA267" w14:textId="77777777" w:rsidR="008724B8" w:rsidRPr="00A011D1" w:rsidRDefault="008724B8" w:rsidP="008724B8">
      <w:pPr>
        <w:ind w:left="1418" w:hanging="2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Cs/>
        </w:rPr>
        <w:t>Vinczéné Dr. Menyhárt Mária, az Egészségügyi és Közszolgálati Osztály vezetője,</w:t>
      </w:r>
    </w:p>
    <w:p w14:paraId="73FEFDDD" w14:textId="77777777" w:rsidR="008724B8" w:rsidRPr="00A011D1" w:rsidRDefault="008724B8" w:rsidP="008724B8">
      <w:pPr>
        <w:ind w:left="1418" w:hanging="2"/>
        <w:jc w:val="both"/>
        <w:rPr>
          <w:rFonts w:ascii="Calibri" w:hAnsi="Calibri" w:cs="Calibri"/>
          <w:bCs/>
        </w:rPr>
      </w:pPr>
      <w:proofErr w:type="spellStart"/>
      <w:r w:rsidRPr="00A011D1">
        <w:rPr>
          <w:rFonts w:ascii="Calibri" w:hAnsi="Calibri" w:cs="Calibri"/>
          <w:bCs/>
        </w:rPr>
        <w:t>Stéger</w:t>
      </w:r>
      <w:proofErr w:type="spellEnd"/>
      <w:r w:rsidRPr="00A011D1">
        <w:rPr>
          <w:rFonts w:ascii="Calibri" w:hAnsi="Calibri" w:cs="Calibri"/>
          <w:bCs/>
        </w:rPr>
        <w:t xml:space="preserve"> Gábor, a Közgazdasági és Adó Osztály vezetője,</w:t>
      </w:r>
    </w:p>
    <w:p w14:paraId="185E0D30" w14:textId="77777777" w:rsidR="008724B8" w:rsidRPr="00A011D1" w:rsidRDefault="008724B8" w:rsidP="008724B8">
      <w:pPr>
        <w:ind w:left="1418" w:hanging="2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Cs/>
        </w:rPr>
        <w:t>Mester Ágnes, az Egészségügyi, Kulturális és Köznevelési Iroda vezetője,</w:t>
      </w:r>
    </w:p>
    <w:p w14:paraId="6B2C99DD" w14:textId="77777777" w:rsidR="008724B8" w:rsidRPr="00A011D1" w:rsidRDefault="008724B8" w:rsidP="008724B8">
      <w:pPr>
        <w:ind w:left="1418" w:hanging="2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Cs/>
        </w:rPr>
        <w:t>Szabó Tibor, a Weöres Sándor Színház Nonprofit Kft. ügyvezetője)</w:t>
      </w:r>
    </w:p>
    <w:p w14:paraId="2917B2AA" w14:textId="77777777" w:rsidR="008724B8" w:rsidRPr="00A011D1" w:rsidRDefault="008724B8" w:rsidP="008724B8">
      <w:pPr>
        <w:ind w:left="1418" w:hanging="2"/>
        <w:jc w:val="both"/>
        <w:rPr>
          <w:rFonts w:ascii="Calibri" w:hAnsi="Calibri" w:cs="Calibri"/>
          <w:bCs/>
        </w:rPr>
      </w:pPr>
    </w:p>
    <w:p w14:paraId="0D2DF582" w14:textId="77777777" w:rsidR="008724B8" w:rsidRPr="00A011D1" w:rsidRDefault="008724B8" w:rsidP="008724B8">
      <w:pPr>
        <w:ind w:left="1418" w:hanging="1418"/>
        <w:jc w:val="both"/>
        <w:rPr>
          <w:rFonts w:ascii="Calibri" w:hAnsi="Calibri" w:cs="Calibri"/>
          <w:bCs/>
        </w:rPr>
      </w:pPr>
      <w:r w:rsidRPr="00A011D1">
        <w:rPr>
          <w:rFonts w:ascii="Calibri" w:hAnsi="Calibri" w:cs="Calibri"/>
          <w:b/>
          <w:u w:val="single"/>
        </w:rPr>
        <w:t>Határidő:</w:t>
      </w:r>
      <w:r w:rsidRPr="00A011D1">
        <w:rPr>
          <w:rFonts w:ascii="Calibri" w:hAnsi="Calibri" w:cs="Calibri"/>
          <w:bCs/>
        </w:rPr>
        <w:t xml:space="preserve"> </w:t>
      </w:r>
      <w:r w:rsidRPr="00A011D1">
        <w:rPr>
          <w:rFonts w:ascii="Calibri" w:hAnsi="Calibri" w:cs="Calibri"/>
          <w:bCs/>
        </w:rPr>
        <w:tab/>
        <w:t>2023.04.27-i Közgyűlés</w:t>
      </w:r>
    </w:p>
    <w:p w14:paraId="37303639" w14:textId="77777777" w:rsidR="008724B8" w:rsidRPr="00A011D1" w:rsidRDefault="008724B8" w:rsidP="008724B8">
      <w:pPr>
        <w:rPr>
          <w:rFonts w:asciiTheme="minorHAnsi" w:hAnsiTheme="minorHAnsi" w:cstheme="minorHAnsi"/>
          <w:szCs w:val="22"/>
        </w:rPr>
      </w:pPr>
    </w:p>
    <w:p w14:paraId="4F9CF2CF" w14:textId="77777777" w:rsidR="008724B8" w:rsidRPr="00A011D1" w:rsidRDefault="008724B8" w:rsidP="008724B8">
      <w:pPr>
        <w:rPr>
          <w:rFonts w:asciiTheme="minorHAnsi" w:hAnsiTheme="minorHAnsi" w:cstheme="minorHAnsi"/>
          <w:szCs w:val="22"/>
        </w:rPr>
      </w:pPr>
    </w:p>
    <w:p w14:paraId="531BE1B0" w14:textId="77777777" w:rsidR="008724B8" w:rsidRPr="00A011D1" w:rsidRDefault="008724B8" w:rsidP="008724B8">
      <w:pPr>
        <w:rPr>
          <w:rFonts w:asciiTheme="minorHAnsi" w:hAnsiTheme="minorHAnsi" w:cstheme="minorHAnsi"/>
          <w:szCs w:val="22"/>
        </w:rPr>
      </w:pPr>
    </w:p>
    <w:p w14:paraId="6FAE0BC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B8"/>
    <w:rsid w:val="008724B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40B2"/>
  <w15:chartTrackingRefBased/>
  <w15:docId w15:val="{00F9CCD4-0678-4D4B-9136-5A78F4D7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24B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F4B7C-4741-4C97-B955-BF3F90823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471C8-8D96-4D79-8675-D3D26DE3D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1C50E-EF08-4229-B59F-DDB980599FEE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2023-04-25T11:07:00Z</dcterms:created>
  <dcterms:modified xsi:type="dcterms:W3CDTF">2023-04-25T11:11:00Z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