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2B6DD" w14:textId="77777777" w:rsidR="00117AA2" w:rsidRDefault="00117AA2" w:rsidP="00117AA2">
      <w:pPr>
        <w:pStyle w:val="Szvegtrzs"/>
        <w:spacing w:line="240" w:lineRule="auto"/>
        <w:jc w:val="right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1. melléklet a 10/2023. (IV.4.) önkormányzati rendelethez</w:t>
      </w:r>
    </w:p>
    <w:p w14:paraId="3F0E1946" w14:textId="77777777" w:rsidR="00117AA2" w:rsidRDefault="00117AA2" w:rsidP="00117AA2">
      <w:pPr>
        <w:ind w:right="50"/>
        <w:jc w:val="right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 xml:space="preserve">„1. melléklet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a 34/1995. (X.26.) önkormányzati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rendelethez</w:t>
      </w:r>
    </w:p>
    <w:p w14:paraId="1AEC55DE" w14:textId="77777777" w:rsidR="00117AA2" w:rsidRDefault="00117AA2" w:rsidP="00117AA2">
      <w:pPr>
        <w:tabs>
          <w:tab w:val="center" w:pos="2268"/>
          <w:tab w:val="center" w:pos="6804"/>
        </w:tabs>
        <w:ind w:right="-233"/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77A6EB67" w14:textId="77777777" w:rsidR="00117AA2" w:rsidRDefault="00117AA2" w:rsidP="00117AA2">
      <w:pPr>
        <w:ind w:right="-233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Az Önkormányzat által fenntartott vásárok, </w:t>
      </w:r>
      <w:bookmarkStart w:id="0" w:name="_Hlk37758504"/>
      <w:r>
        <w:rPr>
          <w:rFonts w:asciiTheme="minorHAnsi" w:hAnsiTheme="minorHAnsi" w:cstheme="minorHAnsi"/>
          <w:b/>
          <w:bCs/>
          <w:sz w:val="22"/>
          <w:szCs w:val="22"/>
        </w:rPr>
        <w:t>piacok helye és nyitvatartási rendje</w:t>
      </w:r>
      <w:bookmarkEnd w:id="0"/>
    </w:p>
    <w:p w14:paraId="59A1D2BD" w14:textId="77777777" w:rsidR="00117AA2" w:rsidRDefault="00117AA2" w:rsidP="00117AA2">
      <w:pPr>
        <w:ind w:right="-233"/>
        <w:rPr>
          <w:rFonts w:asciiTheme="minorHAnsi" w:hAnsiTheme="minorHAnsi" w:cstheme="minorHAnsi"/>
          <w:sz w:val="22"/>
          <w:szCs w:val="22"/>
        </w:rPr>
      </w:pPr>
    </w:p>
    <w:p w14:paraId="301E9479" w14:textId="77777777" w:rsidR="00117AA2" w:rsidRDefault="00117AA2" w:rsidP="00117AA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 A piac helye és nyitvatartási ideje</w:t>
      </w:r>
    </w:p>
    <w:p w14:paraId="2032AA72" w14:textId="77777777" w:rsidR="00117AA2" w:rsidRDefault="00117AA2" w:rsidP="00117AA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1.1. Helye: Vásárcsarnok (Szombathely, Hunyadi János út 5-7., 8262/2 hrsz.)</w:t>
      </w:r>
    </w:p>
    <w:p w14:paraId="52C18BA3" w14:textId="77777777" w:rsidR="00117AA2" w:rsidRDefault="00117AA2" w:rsidP="00117AA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 Nyitvatartási ideje:</w:t>
      </w:r>
    </w:p>
    <w:p w14:paraId="6616DD34" w14:textId="77777777" w:rsidR="00117AA2" w:rsidRDefault="00117AA2" w:rsidP="00117AA2">
      <w:pPr>
        <w:pStyle w:val="Szvegtrzs"/>
        <w:spacing w:before="220" w:after="0" w:line="240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1.2.1. Általános nyitvatartás: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2926"/>
        <w:gridCol w:w="3344"/>
        <w:gridCol w:w="3344"/>
      </w:tblGrid>
      <w:tr w:rsidR="00117AA2" w14:paraId="28D939EE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3110CD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5E3414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00D888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7F9739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</w:p>
        </w:tc>
      </w:tr>
      <w:tr w:rsidR="00117AA2" w14:paraId="03F3CB88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902705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5B034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B57603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 és II. csarnok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7D10A2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Fejépület</w:t>
            </w:r>
          </w:p>
        </w:tc>
      </w:tr>
      <w:tr w:rsidR="00117AA2" w14:paraId="6E202345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D3C81E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B10B13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hétfő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02D27C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szünnap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51BF2E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szünnap</w:t>
            </w:r>
          </w:p>
        </w:tc>
      </w:tr>
      <w:tr w:rsidR="00117AA2" w14:paraId="0910E398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F60CEB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A8124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kedd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91FE4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E93131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117AA2" w14:paraId="5C5BC99B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F7F9EF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C3D1D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szerda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13B9B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587A62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117AA2" w14:paraId="5C48E4E3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522E81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CED39F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csütörtök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93C8E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B4B322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117AA2" w14:paraId="279BEEE6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81AD05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D78529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péntek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1C68E8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F18585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117AA2" w14:paraId="6B3D37CD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8AE25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AD8AF2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szombat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B84705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89743E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  <w:tr w:rsidR="00117AA2" w14:paraId="7576CD0E" w14:textId="77777777" w:rsidTr="00117AA2"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92A60A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2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F89D21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vasárnap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B0F079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5.00-12.00</w:t>
            </w:r>
          </w:p>
        </w:tc>
        <w:tc>
          <w:tcPr>
            <w:tcW w:w="3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64AF6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5.00-12.00</w:t>
            </w:r>
          </w:p>
        </w:tc>
      </w:tr>
    </w:tbl>
    <w:p w14:paraId="69A57E81" w14:textId="77777777" w:rsidR="00117AA2" w:rsidRDefault="00117AA2" w:rsidP="00117AA2">
      <w:pPr>
        <w:pStyle w:val="Szvegtrzs"/>
        <w:spacing w:before="220"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1.2.2. Speciális nyitvatartás: a Piacok éjszakája rendezvény napján az általános nyitvatartási időn felül valamennyi épületrészben 18.00-24.00</w:t>
      </w:r>
    </w:p>
    <w:p w14:paraId="0CF314C6" w14:textId="77777777" w:rsidR="00117AA2" w:rsidRDefault="00117AA2" w:rsidP="00117AA2">
      <w:pPr>
        <w:pStyle w:val="Szvegtrzs"/>
        <w:spacing w:before="220" w:after="0" w:line="240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1.2.3. A 3. § szerinti esetben a hétfői nyitvatartás leghosszabb ideje:</w:t>
      </w:r>
    </w:p>
    <w:tbl>
      <w:tblPr>
        <w:tblW w:w="36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36"/>
        <w:gridCol w:w="3344"/>
        <w:gridCol w:w="3344"/>
      </w:tblGrid>
      <w:tr w:rsidR="00117AA2" w14:paraId="588A9394" w14:textId="77777777" w:rsidTr="00117AA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0B7B6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449B68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0AB9E7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</w:t>
            </w:r>
          </w:p>
        </w:tc>
      </w:tr>
      <w:tr w:rsidR="00117AA2" w14:paraId="2B32BB1A" w14:textId="77777777" w:rsidTr="00117AA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C8B9A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46FEF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I. és II. csarnok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96E743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Fejépület</w:t>
            </w:r>
          </w:p>
        </w:tc>
      </w:tr>
      <w:tr w:rsidR="00117AA2" w14:paraId="32897E5D" w14:textId="77777777" w:rsidTr="00117AA2">
        <w:tc>
          <w:tcPr>
            <w:tcW w:w="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408C0B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49534B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5.00-13.00</w:t>
            </w:r>
          </w:p>
        </w:tc>
        <w:tc>
          <w:tcPr>
            <w:tcW w:w="3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0D4128" w14:textId="77777777" w:rsidR="00117AA2" w:rsidRDefault="00117AA2">
            <w:pPr>
              <w:pStyle w:val="Szvegtrzs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5.00-18.00</w:t>
            </w:r>
          </w:p>
        </w:tc>
      </w:tr>
    </w:tbl>
    <w:p w14:paraId="5FC17FAA" w14:textId="77777777" w:rsidR="00117AA2" w:rsidRDefault="00117AA2" w:rsidP="00117AA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 A zsibvásár helye és nyitvatartási ideje</w:t>
      </w:r>
    </w:p>
    <w:p w14:paraId="1D4B7A58" w14:textId="77777777" w:rsidR="00117AA2" w:rsidRDefault="00117AA2" w:rsidP="00117AA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2.1. Helye: Vásárcsarnok I. és II. csarnok előtti, előtetővel fedett részek, II. csarnok, fejépület</w:t>
      </w:r>
    </w:p>
    <w:p w14:paraId="73A156C9" w14:textId="77777777" w:rsidR="00117AA2" w:rsidRDefault="00117AA2" w:rsidP="00117AA2">
      <w:pPr>
        <w:pStyle w:val="Szvegtrzs"/>
        <w:spacing w:before="220"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2.2. Nyitvatartási ideje: minden szerda és vasárnap 5.00-12.00”</w:t>
      </w:r>
    </w:p>
    <w:p w14:paraId="0251DEFC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AA2"/>
    <w:rsid w:val="00117AA2"/>
    <w:rsid w:val="00E46A00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9527F"/>
  <w15:chartTrackingRefBased/>
  <w15:docId w15:val="{D31ADB85-8BE5-4A97-BF68-F7A631C6A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17AA2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semiHidden/>
    <w:unhideWhenUsed/>
    <w:rsid w:val="00117AA2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117AA2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Horváth Ildikó dr.</cp:lastModifiedBy>
  <cp:revision>1</cp:revision>
  <dcterms:created xsi:type="dcterms:W3CDTF">2023-04-04T06:56:00Z</dcterms:created>
  <dcterms:modified xsi:type="dcterms:W3CDTF">2023-04-04T06:56:00Z</dcterms:modified>
</cp:coreProperties>
</file>