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09" w:rsidRPr="00DB25E2" w:rsidRDefault="00D00409" w:rsidP="00D00409">
      <w:pPr>
        <w:jc w:val="center"/>
        <w:rPr>
          <w:b/>
          <w:u w:val="single"/>
        </w:rPr>
      </w:pPr>
      <w:r>
        <w:rPr>
          <w:b/>
          <w:u w:val="single"/>
        </w:rPr>
        <w:t>99</w:t>
      </w:r>
      <w:r w:rsidRPr="00DB25E2">
        <w:rPr>
          <w:b/>
          <w:u w:val="single"/>
        </w:rPr>
        <w:t xml:space="preserve">/2023. (III.31.)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D00409" w:rsidRPr="00DB25E2" w:rsidRDefault="00D00409" w:rsidP="00D00409">
      <w:pPr>
        <w:jc w:val="both"/>
      </w:pPr>
    </w:p>
    <w:p w:rsidR="00D00409" w:rsidRPr="00DB25E2" w:rsidRDefault="00D00409" w:rsidP="00D00409">
      <w:pPr>
        <w:autoSpaceDE w:val="0"/>
        <w:autoSpaceDN w:val="0"/>
        <w:adjustRightInd w:val="0"/>
        <w:jc w:val="both"/>
      </w:pPr>
      <w:r w:rsidRPr="00DB25E2">
        <w:t xml:space="preserve">A Közgyűlés hozzájárul ahhoz, hogy a SZOVA Nonprofit </w:t>
      </w:r>
      <w:proofErr w:type="spellStart"/>
      <w:r w:rsidRPr="00DB25E2">
        <w:t>Zrt</w:t>
      </w:r>
      <w:proofErr w:type="spellEnd"/>
      <w:r w:rsidRPr="00DB25E2">
        <w:t xml:space="preserve">. a számviteli nyilvántartásából behajthatatlanság címén 5.963.405 Ft tőke követelést leírjon a 2022. december 31-i állapot szerint. </w:t>
      </w:r>
    </w:p>
    <w:p w:rsidR="00D00409" w:rsidRPr="00DB25E2" w:rsidRDefault="00D00409" w:rsidP="00D00409">
      <w:pPr>
        <w:autoSpaceDE w:val="0"/>
        <w:autoSpaceDN w:val="0"/>
        <w:ind w:left="284" w:hanging="284"/>
        <w:jc w:val="both"/>
      </w:pPr>
    </w:p>
    <w:p w:rsidR="00D00409" w:rsidRPr="00DB25E2" w:rsidRDefault="00D00409" w:rsidP="00D00409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 xml:space="preserve"> </w:t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D00409" w:rsidRPr="00DB25E2" w:rsidRDefault="00D00409" w:rsidP="00D00409">
      <w:pPr>
        <w:jc w:val="both"/>
      </w:pPr>
      <w:r w:rsidRPr="00DB25E2">
        <w:tab/>
      </w:r>
      <w:r w:rsidRPr="00DB25E2">
        <w:tab/>
        <w:t>Dr. Horváth Attila alpolgármester</w:t>
      </w:r>
    </w:p>
    <w:p w:rsidR="00D00409" w:rsidRPr="00DB25E2" w:rsidRDefault="00D00409" w:rsidP="00D00409">
      <w:pPr>
        <w:ind w:firstLine="708"/>
        <w:jc w:val="both"/>
      </w:pPr>
      <w:r w:rsidRPr="00DB25E2">
        <w:tab/>
        <w:t>Horváth Soma alpolgármester</w:t>
      </w:r>
    </w:p>
    <w:p w:rsidR="00D00409" w:rsidRPr="00DB25E2" w:rsidRDefault="00D00409" w:rsidP="00D00409">
      <w:pPr>
        <w:ind w:firstLine="708"/>
        <w:jc w:val="both"/>
      </w:pPr>
      <w:r w:rsidRPr="00DB25E2">
        <w:tab/>
        <w:t>Dr. Károlyi Ákos jegyző</w:t>
      </w:r>
    </w:p>
    <w:p w:rsidR="00D00409" w:rsidRPr="00DB25E2" w:rsidRDefault="00D00409" w:rsidP="00D00409">
      <w:pPr>
        <w:ind w:firstLine="708"/>
        <w:jc w:val="both"/>
        <w:rPr>
          <w:u w:val="single"/>
        </w:rPr>
      </w:pPr>
      <w:r w:rsidRPr="00DB25E2">
        <w:tab/>
        <w:t>(</w:t>
      </w:r>
      <w:r w:rsidRPr="00DB25E2">
        <w:rPr>
          <w:u w:val="single"/>
        </w:rPr>
        <w:t xml:space="preserve">A végrehajtásért felelős: </w:t>
      </w:r>
    </w:p>
    <w:p w:rsidR="00D00409" w:rsidRPr="00DB25E2" w:rsidRDefault="00D00409" w:rsidP="00D00409">
      <w:pPr>
        <w:ind w:left="708"/>
        <w:jc w:val="both"/>
      </w:pPr>
      <w:r w:rsidRPr="00DB25E2">
        <w:tab/>
        <w:t>Kovács Cecília, a társaság vezérigazgatója</w:t>
      </w:r>
    </w:p>
    <w:p w:rsidR="00D00409" w:rsidRPr="00DB25E2" w:rsidRDefault="00D00409" w:rsidP="00D00409">
      <w:pPr>
        <w:ind w:left="708"/>
        <w:jc w:val="both"/>
      </w:pPr>
      <w:r w:rsidRPr="00DB25E2">
        <w:tab/>
        <w:t>Nagyné dr. Gats Andrea, a Jogi és Képviselői Osztály vezetője)</w:t>
      </w:r>
    </w:p>
    <w:p w:rsidR="00D00409" w:rsidRPr="00DB25E2" w:rsidRDefault="00D00409" w:rsidP="00D00409">
      <w:pPr>
        <w:ind w:firstLine="708"/>
        <w:jc w:val="both"/>
      </w:pPr>
    </w:p>
    <w:p w:rsidR="00D00409" w:rsidRPr="00DB25E2" w:rsidRDefault="00D00409" w:rsidP="00D00409">
      <w:pPr>
        <w:jc w:val="both"/>
      </w:pPr>
      <w:r w:rsidRPr="00DB25E2">
        <w:rPr>
          <w:b/>
          <w:bCs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312BF"/>
    <w:rsid w:val="00545A4E"/>
    <w:rsid w:val="00561C1A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2023-04-03T08:59:00Z</dcterms:created>
  <dcterms:modified xsi:type="dcterms:W3CDTF">2023-04-03T08:59:00Z</dcterms:modified>
</cp:coreProperties>
</file>