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8F5F" w14:textId="77777777" w:rsidR="00AC0975" w:rsidRPr="005E7B8A" w:rsidRDefault="00AC0975" w:rsidP="005E7B8A">
      <w:pPr>
        <w:jc w:val="both"/>
        <w:rPr>
          <w:rFonts w:asciiTheme="minorHAnsi" w:hAnsiTheme="minorHAnsi" w:cstheme="minorHAnsi"/>
          <w:b/>
          <w:bCs/>
          <w:sz w:val="22"/>
          <w:szCs w:val="22"/>
          <w:u w:val="single"/>
        </w:rPr>
      </w:pPr>
    </w:p>
    <w:p w14:paraId="5C6529A5" w14:textId="77777777" w:rsidR="00DE73A2" w:rsidRPr="005E7B8A" w:rsidRDefault="00DE73A2" w:rsidP="005E7B8A">
      <w:pPr>
        <w:jc w:val="center"/>
        <w:rPr>
          <w:rFonts w:asciiTheme="minorHAnsi" w:hAnsiTheme="minorHAnsi" w:cstheme="minorHAnsi"/>
          <w:b/>
          <w:bCs/>
          <w:sz w:val="22"/>
          <w:szCs w:val="22"/>
          <w:u w:val="single"/>
        </w:rPr>
      </w:pPr>
      <w:r w:rsidRPr="005E7B8A">
        <w:rPr>
          <w:rFonts w:asciiTheme="minorHAnsi" w:hAnsiTheme="minorHAnsi" w:cstheme="minorHAnsi"/>
          <w:b/>
          <w:bCs/>
          <w:sz w:val="22"/>
          <w:szCs w:val="22"/>
          <w:u w:val="single"/>
        </w:rPr>
        <w:t>ELŐTERJESZTÉS</w:t>
      </w:r>
    </w:p>
    <w:p w14:paraId="2FFB7BA1" w14:textId="77777777" w:rsidR="00DE73A2" w:rsidRPr="005E7B8A" w:rsidRDefault="00DE73A2" w:rsidP="005E7B8A">
      <w:pPr>
        <w:jc w:val="center"/>
        <w:rPr>
          <w:rFonts w:asciiTheme="minorHAnsi" w:hAnsiTheme="minorHAnsi" w:cstheme="minorHAnsi"/>
          <w:b/>
          <w:bCs/>
          <w:sz w:val="22"/>
          <w:szCs w:val="22"/>
        </w:rPr>
      </w:pPr>
      <w:r w:rsidRPr="005E7B8A">
        <w:rPr>
          <w:rFonts w:asciiTheme="minorHAnsi" w:hAnsiTheme="minorHAnsi" w:cstheme="minorHAnsi"/>
          <w:b/>
          <w:bCs/>
          <w:sz w:val="22"/>
          <w:szCs w:val="22"/>
        </w:rPr>
        <w:t>Szombathely Megyei Jogú Város Közgyűlése</w:t>
      </w:r>
    </w:p>
    <w:p w14:paraId="5DC29D6A" w14:textId="5ED9B7E1" w:rsidR="00DE73A2" w:rsidRPr="005E7B8A" w:rsidRDefault="00DE73A2" w:rsidP="005E7B8A">
      <w:pPr>
        <w:jc w:val="center"/>
        <w:rPr>
          <w:rFonts w:asciiTheme="minorHAnsi" w:hAnsiTheme="minorHAnsi" w:cstheme="minorHAnsi"/>
          <w:b/>
          <w:bCs/>
          <w:sz w:val="22"/>
          <w:szCs w:val="22"/>
        </w:rPr>
      </w:pPr>
      <w:r w:rsidRPr="005E7B8A">
        <w:rPr>
          <w:rFonts w:asciiTheme="minorHAnsi" w:hAnsiTheme="minorHAnsi" w:cstheme="minorHAnsi"/>
          <w:b/>
          <w:bCs/>
          <w:sz w:val="22"/>
          <w:szCs w:val="22"/>
        </w:rPr>
        <w:t>20</w:t>
      </w:r>
      <w:r w:rsidR="008A7511" w:rsidRPr="005E7B8A">
        <w:rPr>
          <w:rFonts w:asciiTheme="minorHAnsi" w:hAnsiTheme="minorHAnsi" w:cstheme="minorHAnsi"/>
          <w:b/>
          <w:bCs/>
          <w:sz w:val="22"/>
          <w:szCs w:val="22"/>
        </w:rPr>
        <w:t>2</w:t>
      </w:r>
      <w:r w:rsidR="00D26C89" w:rsidRPr="005E7B8A">
        <w:rPr>
          <w:rFonts w:asciiTheme="minorHAnsi" w:hAnsiTheme="minorHAnsi" w:cstheme="minorHAnsi"/>
          <w:b/>
          <w:bCs/>
          <w:sz w:val="22"/>
          <w:szCs w:val="22"/>
        </w:rPr>
        <w:t>3</w:t>
      </w:r>
      <w:r w:rsidRPr="005E7B8A">
        <w:rPr>
          <w:rFonts w:asciiTheme="minorHAnsi" w:hAnsiTheme="minorHAnsi" w:cstheme="minorHAnsi"/>
          <w:b/>
          <w:bCs/>
          <w:sz w:val="22"/>
          <w:szCs w:val="22"/>
        </w:rPr>
        <w:t xml:space="preserve">. </w:t>
      </w:r>
      <w:r w:rsidR="00216B6A" w:rsidRPr="005E7B8A">
        <w:rPr>
          <w:rFonts w:asciiTheme="minorHAnsi" w:hAnsiTheme="minorHAnsi" w:cstheme="minorHAnsi"/>
          <w:b/>
          <w:bCs/>
          <w:sz w:val="22"/>
          <w:szCs w:val="22"/>
        </w:rPr>
        <w:t>március</w:t>
      </w:r>
      <w:r w:rsidR="00BC6869" w:rsidRPr="005E7B8A">
        <w:rPr>
          <w:rFonts w:asciiTheme="minorHAnsi" w:hAnsiTheme="minorHAnsi" w:cstheme="minorHAnsi"/>
          <w:b/>
          <w:bCs/>
          <w:sz w:val="22"/>
          <w:szCs w:val="22"/>
        </w:rPr>
        <w:t xml:space="preserve"> </w:t>
      </w:r>
      <w:r w:rsidR="00216B6A" w:rsidRPr="005E7B8A">
        <w:rPr>
          <w:rFonts w:asciiTheme="minorHAnsi" w:hAnsiTheme="minorHAnsi" w:cstheme="minorHAnsi"/>
          <w:b/>
          <w:bCs/>
          <w:sz w:val="22"/>
          <w:szCs w:val="22"/>
        </w:rPr>
        <w:t>30</w:t>
      </w:r>
      <w:r w:rsidR="004375FE" w:rsidRPr="005E7B8A">
        <w:rPr>
          <w:rFonts w:asciiTheme="minorHAnsi" w:hAnsiTheme="minorHAnsi" w:cstheme="minorHAnsi"/>
          <w:b/>
          <w:bCs/>
          <w:sz w:val="22"/>
          <w:szCs w:val="22"/>
        </w:rPr>
        <w:t>-</w:t>
      </w:r>
      <w:r w:rsidR="00803147" w:rsidRPr="005E7B8A">
        <w:rPr>
          <w:rFonts w:asciiTheme="minorHAnsi" w:hAnsiTheme="minorHAnsi" w:cstheme="minorHAnsi"/>
          <w:b/>
          <w:bCs/>
          <w:sz w:val="22"/>
          <w:szCs w:val="22"/>
        </w:rPr>
        <w:t>a</w:t>
      </w:r>
      <w:r w:rsidR="004375FE" w:rsidRPr="005E7B8A">
        <w:rPr>
          <w:rFonts w:asciiTheme="minorHAnsi" w:hAnsiTheme="minorHAnsi" w:cstheme="minorHAnsi"/>
          <w:b/>
          <w:bCs/>
          <w:sz w:val="22"/>
          <w:szCs w:val="22"/>
        </w:rPr>
        <w:t>i</w:t>
      </w:r>
      <w:r w:rsidR="00F9120F" w:rsidRPr="005E7B8A">
        <w:rPr>
          <w:rFonts w:asciiTheme="minorHAnsi" w:hAnsiTheme="minorHAnsi" w:cstheme="minorHAnsi"/>
          <w:b/>
          <w:bCs/>
          <w:sz w:val="22"/>
          <w:szCs w:val="22"/>
        </w:rPr>
        <w:t xml:space="preserve"> </w:t>
      </w:r>
      <w:r w:rsidRPr="005E7B8A">
        <w:rPr>
          <w:rFonts w:asciiTheme="minorHAnsi" w:hAnsiTheme="minorHAnsi" w:cstheme="minorHAnsi"/>
          <w:b/>
          <w:bCs/>
          <w:sz w:val="22"/>
          <w:szCs w:val="22"/>
        </w:rPr>
        <w:t>ülésére</w:t>
      </w:r>
    </w:p>
    <w:p w14:paraId="269EBF37" w14:textId="77777777" w:rsidR="0070152E" w:rsidRPr="005E7B8A" w:rsidRDefault="0070152E" w:rsidP="005E7B8A">
      <w:pPr>
        <w:jc w:val="center"/>
        <w:rPr>
          <w:rFonts w:asciiTheme="minorHAnsi" w:hAnsiTheme="minorHAnsi" w:cstheme="minorHAnsi"/>
          <w:b/>
          <w:bCs/>
          <w:sz w:val="22"/>
          <w:szCs w:val="22"/>
        </w:rPr>
      </w:pPr>
    </w:p>
    <w:p w14:paraId="331A5A01" w14:textId="77777777" w:rsidR="004375FE" w:rsidRPr="005E7B8A" w:rsidRDefault="004375FE" w:rsidP="005E7B8A">
      <w:pPr>
        <w:spacing w:before="60"/>
        <w:ind w:left="720" w:hanging="720"/>
        <w:jc w:val="center"/>
        <w:rPr>
          <w:rFonts w:asciiTheme="minorHAnsi" w:hAnsiTheme="minorHAnsi" w:cstheme="minorHAnsi"/>
          <w:b/>
          <w:sz w:val="22"/>
          <w:szCs w:val="22"/>
          <w:u w:val="single"/>
        </w:rPr>
      </w:pPr>
      <w:r w:rsidRPr="005E7B8A">
        <w:rPr>
          <w:rFonts w:asciiTheme="minorHAnsi" w:hAnsiTheme="minorHAnsi" w:cstheme="minorHAnsi"/>
          <w:b/>
          <w:sz w:val="22"/>
          <w:szCs w:val="22"/>
          <w:u w:val="single"/>
        </w:rPr>
        <w:t>BESZÁMOLÓ</w:t>
      </w:r>
    </w:p>
    <w:p w14:paraId="14FB949C" w14:textId="77777777" w:rsidR="00DE73A2" w:rsidRPr="005E7B8A" w:rsidRDefault="00DE73A2" w:rsidP="005E7B8A">
      <w:pPr>
        <w:spacing w:before="60"/>
        <w:jc w:val="center"/>
        <w:rPr>
          <w:rFonts w:asciiTheme="minorHAnsi" w:hAnsiTheme="minorHAnsi" w:cstheme="minorHAnsi"/>
          <w:b/>
          <w:bCs/>
          <w:sz w:val="22"/>
          <w:szCs w:val="22"/>
        </w:rPr>
      </w:pPr>
      <w:r w:rsidRPr="005E7B8A">
        <w:rPr>
          <w:rFonts w:asciiTheme="minorHAnsi" w:hAnsiTheme="minorHAnsi" w:cstheme="minorHAnsi"/>
          <w:b/>
          <w:bCs/>
          <w:sz w:val="22"/>
          <w:szCs w:val="22"/>
        </w:rPr>
        <w:t>az előző Közgyűlés óta eltelt időszak fontosabb eseményeiről és a polgármester átruházott hatáskörben hozott döntéseiről</w:t>
      </w:r>
    </w:p>
    <w:p w14:paraId="742A78E3" w14:textId="77777777" w:rsidR="0070152E" w:rsidRPr="005E7B8A" w:rsidRDefault="0070152E" w:rsidP="005E7B8A">
      <w:pPr>
        <w:jc w:val="center"/>
        <w:rPr>
          <w:rFonts w:asciiTheme="minorHAnsi" w:hAnsiTheme="minorHAnsi" w:cstheme="minorHAnsi"/>
          <w:b/>
          <w:bCs/>
          <w:sz w:val="22"/>
          <w:szCs w:val="22"/>
        </w:rPr>
      </w:pPr>
    </w:p>
    <w:p w14:paraId="1C6C9687" w14:textId="77777777" w:rsidR="00081593" w:rsidRPr="005E7B8A" w:rsidRDefault="00081593" w:rsidP="005E7B8A">
      <w:pPr>
        <w:jc w:val="center"/>
        <w:rPr>
          <w:rFonts w:asciiTheme="minorHAnsi" w:hAnsiTheme="minorHAnsi" w:cstheme="minorHAnsi"/>
          <w:b/>
          <w:bCs/>
          <w:sz w:val="22"/>
          <w:szCs w:val="22"/>
        </w:rPr>
      </w:pPr>
      <w:r w:rsidRPr="005E7B8A">
        <w:rPr>
          <w:rFonts w:asciiTheme="minorHAnsi" w:hAnsiTheme="minorHAnsi" w:cstheme="minorHAnsi"/>
          <w:b/>
          <w:bCs/>
          <w:sz w:val="22"/>
          <w:szCs w:val="22"/>
        </w:rPr>
        <w:t>Tisztelt Közgyűlés!</w:t>
      </w:r>
    </w:p>
    <w:p w14:paraId="0CD7687A" w14:textId="77777777" w:rsidR="00081593" w:rsidRPr="005E7B8A" w:rsidRDefault="00081593" w:rsidP="005E7B8A">
      <w:pPr>
        <w:jc w:val="both"/>
        <w:rPr>
          <w:rFonts w:asciiTheme="minorHAnsi" w:hAnsiTheme="minorHAnsi" w:cstheme="minorHAnsi"/>
          <w:b/>
          <w:bCs/>
          <w:sz w:val="22"/>
          <w:szCs w:val="22"/>
          <w:highlight w:val="yellow"/>
        </w:rPr>
      </w:pPr>
    </w:p>
    <w:p w14:paraId="5558A29F" w14:textId="4754D7A2" w:rsidR="001D2C47" w:rsidRPr="005E7B8A" w:rsidRDefault="006D5C20" w:rsidP="005E7B8A">
      <w:pPr>
        <w:jc w:val="both"/>
        <w:rPr>
          <w:rFonts w:asciiTheme="minorHAnsi" w:hAnsiTheme="minorHAnsi" w:cstheme="minorHAnsi"/>
          <w:sz w:val="22"/>
          <w:szCs w:val="22"/>
        </w:rPr>
      </w:pPr>
      <w:r w:rsidRPr="005E7B8A">
        <w:rPr>
          <w:rFonts w:asciiTheme="minorHAnsi" w:hAnsiTheme="minorHAnsi" w:cstheme="minorHAnsi"/>
          <w:b/>
          <w:bCs/>
          <w:sz w:val="22"/>
          <w:szCs w:val="22"/>
        </w:rPr>
        <w:t>202</w:t>
      </w:r>
      <w:r w:rsidR="00EC44C4" w:rsidRPr="005E7B8A">
        <w:rPr>
          <w:rFonts w:asciiTheme="minorHAnsi" w:hAnsiTheme="minorHAnsi" w:cstheme="minorHAnsi"/>
          <w:b/>
          <w:bCs/>
          <w:sz w:val="22"/>
          <w:szCs w:val="22"/>
        </w:rPr>
        <w:t>3</w:t>
      </w:r>
      <w:r w:rsidRPr="005E7B8A">
        <w:rPr>
          <w:rFonts w:asciiTheme="minorHAnsi" w:hAnsiTheme="minorHAnsi" w:cstheme="minorHAnsi"/>
          <w:b/>
          <w:bCs/>
          <w:sz w:val="22"/>
          <w:szCs w:val="22"/>
        </w:rPr>
        <w:t xml:space="preserve">. </w:t>
      </w:r>
      <w:r w:rsidR="008328EE" w:rsidRPr="005E7B8A">
        <w:rPr>
          <w:rFonts w:asciiTheme="minorHAnsi" w:hAnsiTheme="minorHAnsi" w:cstheme="minorHAnsi"/>
          <w:b/>
          <w:bCs/>
          <w:sz w:val="22"/>
          <w:szCs w:val="22"/>
        </w:rPr>
        <w:t>február</w:t>
      </w:r>
      <w:r w:rsidR="002704E4" w:rsidRPr="005E7B8A">
        <w:rPr>
          <w:rFonts w:asciiTheme="minorHAnsi" w:hAnsiTheme="minorHAnsi" w:cstheme="minorHAnsi"/>
          <w:b/>
          <w:bCs/>
          <w:sz w:val="22"/>
          <w:szCs w:val="22"/>
        </w:rPr>
        <w:t xml:space="preserve"> </w:t>
      </w:r>
      <w:r w:rsidR="00EC44C4" w:rsidRPr="005E7B8A">
        <w:rPr>
          <w:rFonts w:asciiTheme="minorHAnsi" w:hAnsiTheme="minorHAnsi" w:cstheme="minorHAnsi"/>
          <w:b/>
          <w:bCs/>
          <w:sz w:val="22"/>
          <w:szCs w:val="22"/>
        </w:rPr>
        <w:t>2</w:t>
      </w:r>
      <w:r w:rsidR="008328EE" w:rsidRPr="005E7B8A">
        <w:rPr>
          <w:rFonts w:asciiTheme="minorHAnsi" w:hAnsiTheme="minorHAnsi" w:cstheme="minorHAnsi"/>
          <w:b/>
          <w:bCs/>
          <w:sz w:val="22"/>
          <w:szCs w:val="22"/>
        </w:rPr>
        <w:t>4</w:t>
      </w:r>
      <w:r w:rsidR="002704E4" w:rsidRPr="005E7B8A">
        <w:rPr>
          <w:rFonts w:asciiTheme="minorHAnsi" w:hAnsiTheme="minorHAnsi" w:cstheme="minorHAnsi"/>
          <w:b/>
          <w:bCs/>
          <w:sz w:val="22"/>
          <w:szCs w:val="22"/>
        </w:rPr>
        <w:t>-én</w:t>
      </w:r>
      <w:r w:rsidR="002704E4" w:rsidRPr="005E7B8A">
        <w:rPr>
          <w:rFonts w:asciiTheme="minorHAnsi" w:hAnsiTheme="minorHAnsi" w:cstheme="minorHAnsi"/>
          <w:sz w:val="22"/>
          <w:szCs w:val="22"/>
        </w:rPr>
        <w:t xml:space="preserve"> </w:t>
      </w:r>
      <w:r w:rsidR="008328EE" w:rsidRPr="005E7B8A">
        <w:rPr>
          <w:rFonts w:asciiTheme="minorHAnsi" w:hAnsiTheme="minorHAnsi" w:cstheme="minorHAnsi"/>
          <w:sz w:val="22"/>
          <w:szCs w:val="22"/>
        </w:rPr>
        <w:t>a Király utca 14-es számú ház falán állított emléktáblánál</w:t>
      </w:r>
      <w:r w:rsidR="009C3B28" w:rsidRPr="005E7B8A">
        <w:rPr>
          <w:rFonts w:asciiTheme="minorHAnsi" w:hAnsiTheme="minorHAnsi" w:cstheme="minorHAnsi"/>
          <w:sz w:val="22"/>
          <w:szCs w:val="22"/>
        </w:rPr>
        <w:t xml:space="preserve"> dr. László Győző és Horváth Soma alpolgármester urakkal, valamint Németh Ákos tanácsnok úrral </w:t>
      </w:r>
      <w:r w:rsidR="008328EE" w:rsidRPr="005E7B8A">
        <w:rPr>
          <w:rFonts w:asciiTheme="minorHAnsi" w:hAnsiTheme="minorHAnsi" w:cstheme="minorHAnsi"/>
          <w:sz w:val="22"/>
          <w:szCs w:val="22"/>
        </w:rPr>
        <w:t xml:space="preserve">koszorút helyeztünk el, emlékezve a kommunista diktatúrák áldozataira. </w:t>
      </w:r>
    </w:p>
    <w:p w14:paraId="251CA2F4" w14:textId="56A43891" w:rsidR="001D0E97" w:rsidRPr="005E7B8A" w:rsidRDefault="001D0E97" w:rsidP="005E7B8A">
      <w:pPr>
        <w:jc w:val="both"/>
        <w:rPr>
          <w:rFonts w:asciiTheme="minorHAnsi" w:hAnsiTheme="minorHAnsi" w:cstheme="minorHAnsi"/>
          <w:sz w:val="22"/>
          <w:szCs w:val="22"/>
        </w:rPr>
      </w:pPr>
    </w:p>
    <w:p w14:paraId="751AE8EA" w14:textId="397DD37A" w:rsidR="001D0E97" w:rsidRPr="005E7B8A" w:rsidRDefault="001D0E97" w:rsidP="005E7B8A">
      <w:pPr>
        <w:jc w:val="both"/>
        <w:rPr>
          <w:rFonts w:asciiTheme="minorHAnsi" w:hAnsiTheme="minorHAnsi" w:cstheme="minorHAnsi"/>
          <w:sz w:val="22"/>
          <w:szCs w:val="22"/>
        </w:rPr>
      </w:pPr>
      <w:r w:rsidRPr="005E7B8A">
        <w:rPr>
          <w:rFonts w:asciiTheme="minorHAnsi" w:hAnsiTheme="minorHAnsi" w:cstheme="minorHAnsi"/>
          <w:sz w:val="22"/>
          <w:szCs w:val="22"/>
        </w:rPr>
        <w:t>E napon dr. László Győző, dr. Horváth Attila és Horváth Soma alpolgármester urak</w:t>
      </w:r>
      <w:r w:rsidR="009C3B28" w:rsidRPr="005E7B8A">
        <w:rPr>
          <w:rFonts w:asciiTheme="minorHAnsi" w:hAnsiTheme="minorHAnsi" w:cstheme="minorHAnsi"/>
          <w:sz w:val="22"/>
          <w:szCs w:val="22"/>
        </w:rPr>
        <w:t xml:space="preserve"> </w:t>
      </w:r>
      <w:r w:rsidRPr="005E7B8A">
        <w:rPr>
          <w:rFonts w:asciiTheme="minorHAnsi" w:hAnsiTheme="minorHAnsi" w:cstheme="minorHAnsi"/>
          <w:sz w:val="22"/>
          <w:szCs w:val="22"/>
        </w:rPr>
        <w:t>sajtót</w:t>
      </w:r>
      <w:r w:rsidR="009C3B28" w:rsidRPr="005E7B8A">
        <w:rPr>
          <w:rFonts w:asciiTheme="minorHAnsi" w:hAnsiTheme="minorHAnsi" w:cstheme="minorHAnsi"/>
          <w:sz w:val="22"/>
          <w:szCs w:val="22"/>
        </w:rPr>
        <w:t xml:space="preserve">ájékoztatót tartottak az előző napi </w:t>
      </w:r>
      <w:r w:rsidRPr="005E7B8A">
        <w:rPr>
          <w:rFonts w:asciiTheme="minorHAnsi" w:hAnsiTheme="minorHAnsi" w:cstheme="minorHAnsi"/>
          <w:sz w:val="22"/>
          <w:szCs w:val="22"/>
        </w:rPr>
        <w:t>közgyűlés döntéseiről.</w:t>
      </w:r>
    </w:p>
    <w:p w14:paraId="4230C95A" w14:textId="64A94A73" w:rsidR="001D0E97" w:rsidRPr="005E7B8A" w:rsidRDefault="001D0E97" w:rsidP="005E7B8A">
      <w:pPr>
        <w:jc w:val="both"/>
        <w:rPr>
          <w:rFonts w:asciiTheme="minorHAnsi" w:hAnsiTheme="minorHAnsi" w:cstheme="minorHAnsi"/>
          <w:sz w:val="22"/>
          <w:szCs w:val="22"/>
        </w:rPr>
      </w:pPr>
    </w:p>
    <w:p w14:paraId="4D9A05ED" w14:textId="0961E2AF" w:rsidR="001D0E97" w:rsidRPr="005E7B8A" w:rsidRDefault="001D0E97" w:rsidP="005E7B8A">
      <w:pPr>
        <w:jc w:val="both"/>
        <w:rPr>
          <w:rFonts w:asciiTheme="minorHAnsi" w:hAnsiTheme="minorHAnsi" w:cstheme="minorHAnsi"/>
          <w:sz w:val="22"/>
          <w:szCs w:val="22"/>
        </w:rPr>
      </w:pPr>
      <w:r w:rsidRPr="005E7B8A">
        <w:rPr>
          <w:rFonts w:asciiTheme="minorHAnsi" w:hAnsiTheme="minorHAnsi" w:cstheme="minorHAnsi"/>
          <w:b/>
          <w:bCs/>
          <w:sz w:val="22"/>
          <w:szCs w:val="22"/>
        </w:rPr>
        <w:t>Február 27-én</w:t>
      </w:r>
      <w:r w:rsidRPr="005E7B8A">
        <w:rPr>
          <w:rFonts w:asciiTheme="minorHAnsi" w:hAnsiTheme="minorHAnsi" w:cstheme="minorHAnsi"/>
          <w:sz w:val="22"/>
          <w:szCs w:val="22"/>
        </w:rPr>
        <w:t xml:space="preserve"> dr. László Győző alpolgármester úr a Szociális Szolgáltatók Közhasznú Egyesül</w:t>
      </w:r>
      <w:r w:rsidR="009C3B28" w:rsidRPr="005E7B8A">
        <w:rPr>
          <w:rFonts w:asciiTheme="minorHAnsi" w:hAnsiTheme="minorHAnsi" w:cstheme="minorHAnsi"/>
          <w:sz w:val="22"/>
          <w:szCs w:val="22"/>
        </w:rPr>
        <w:t>etének szervezésében megvalósult</w:t>
      </w:r>
      <w:r w:rsidRPr="005E7B8A">
        <w:rPr>
          <w:rFonts w:asciiTheme="minorHAnsi" w:hAnsiTheme="minorHAnsi" w:cstheme="minorHAnsi"/>
          <w:sz w:val="22"/>
          <w:szCs w:val="22"/>
        </w:rPr>
        <w:t xml:space="preserve"> konferencia megnyitóján vett részt.</w:t>
      </w:r>
    </w:p>
    <w:p w14:paraId="2D26633E" w14:textId="34BA0928" w:rsidR="007C58C2" w:rsidRPr="005E7B8A" w:rsidRDefault="007C58C2" w:rsidP="005E7B8A">
      <w:pPr>
        <w:jc w:val="both"/>
        <w:rPr>
          <w:rFonts w:asciiTheme="minorHAnsi" w:hAnsiTheme="minorHAnsi" w:cstheme="minorHAnsi"/>
          <w:sz w:val="22"/>
          <w:szCs w:val="22"/>
        </w:rPr>
      </w:pPr>
    </w:p>
    <w:p w14:paraId="5FFE0FE2" w14:textId="48E82CFA" w:rsidR="007C58C2" w:rsidRPr="005E7B8A" w:rsidRDefault="007C58C2" w:rsidP="005E7B8A">
      <w:pPr>
        <w:jc w:val="both"/>
        <w:rPr>
          <w:rFonts w:asciiTheme="minorHAnsi" w:hAnsiTheme="minorHAnsi" w:cstheme="minorHAnsi"/>
          <w:sz w:val="22"/>
          <w:szCs w:val="22"/>
        </w:rPr>
      </w:pPr>
      <w:r w:rsidRPr="005E7B8A">
        <w:rPr>
          <w:rFonts w:asciiTheme="minorHAnsi" w:hAnsiTheme="minorHAnsi" w:cstheme="minorHAnsi"/>
          <w:sz w:val="22"/>
          <w:szCs w:val="22"/>
        </w:rPr>
        <w:t>E napon 95. születésnapja alkalmából Horváth Kálmánné szépkorút köszöntötte fel dr. Horváth Attila alpolgármester úr.</w:t>
      </w:r>
    </w:p>
    <w:p w14:paraId="0E125F18" w14:textId="71D6E140" w:rsidR="00537ACB" w:rsidRPr="005E7B8A" w:rsidRDefault="00537ACB" w:rsidP="005E7B8A">
      <w:pPr>
        <w:jc w:val="both"/>
        <w:rPr>
          <w:rFonts w:asciiTheme="minorHAnsi" w:hAnsiTheme="minorHAnsi" w:cstheme="minorHAnsi"/>
          <w:sz w:val="22"/>
          <w:szCs w:val="22"/>
        </w:rPr>
      </w:pPr>
    </w:p>
    <w:p w14:paraId="5B8C43AB" w14:textId="5FC039D9" w:rsidR="00537ACB" w:rsidRPr="005E7B8A" w:rsidRDefault="00537ACB" w:rsidP="005E7B8A">
      <w:pPr>
        <w:jc w:val="both"/>
        <w:rPr>
          <w:rFonts w:asciiTheme="minorHAnsi" w:hAnsiTheme="minorHAnsi" w:cstheme="minorHAnsi"/>
          <w:sz w:val="22"/>
          <w:szCs w:val="22"/>
        </w:rPr>
      </w:pPr>
      <w:r w:rsidRPr="005E7B8A">
        <w:rPr>
          <w:rFonts w:asciiTheme="minorHAnsi" w:hAnsiTheme="minorHAnsi" w:cstheme="minorHAnsi"/>
          <w:b/>
          <w:bCs/>
          <w:sz w:val="22"/>
          <w:szCs w:val="22"/>
        </w:rPr>
        <w:t>Február 27-28-án</w:t>
      </w:r>
      <w:r w:rsidRPr="005E7B8A">
        <w:rPr>
          <w:rFonts w:asciiTheme="minorHAnsi" w:hAnsiTheme="minorHAnsi" w:cstheme="minorHAnsi"/>
          <w:sz w:val="22"/>
          <w:szCs w:val="22"/>
        </w:rPr>
        <w:t xml:space="preserve"> Bokányi Adrienn tanácsnok asszony a Nemzeti Demokrácia Intézet (NDI) szervezésében rendezett Önkormányzati Kommunikáció témájú workshopon vett részt.</w:t>
      </w:r>
    </w:p>
    <w:p w14:paraId="0172137C" w14:textId="77777777" w:rsidR="002704E4" w:rsidRPr="005E7B8A" w:rsidRDefault="002704E4" w:rsidP="005E7B8A">
      <w:pPr>
        <w:jc w:val="both"/>
        <w:rPr>
          <w:rFonts w:asciiTheme="minorHAnsi" w:hAnsiTheme="minorHAnsi" w:cstheme="minorHAnsi"/>
          <w:b/>
          <w:bCs/>
          <w:sz w:val="22"/>
          <w:szCs w:val="22"/>
          <w:highlight w:val="yellow"/>
        </w:rPr>
      </w:pPr>
    </w:p>
    <w:p w14:paraId="43779C34" w14:textId="28B905E3" w:rsidR="006D5C20" w:rsidRPr="005E7B8A" w:rsidRDefault="00882082" w:rsidP="005E7B8A">
      <w:pPr>
        <w:jc w:val="both"/>
        <w:rPr>
          <w:rFonts w:asciiTheme="minorHAnsi" w:hAnsiTheme="minorHAnsi" w:cstheme="minorHAnsi"/>
          <w:sz w:val="22"/>
          <w:szCs w:val="22"/>
        </w:rPr>
      </w:pPr>
      <w:r w:rsidRPr="005E7B8A">
        <w:rPr>
          <w:rFonts w:asciiTheme="minorHAnsi" w:hAnsiTheme="minorHAnsi" w:cstheme="minorHAnsi"/>
          <w:b/>
          <w:bCs/>
          <w:sz w:val="22"/>
          <w:szCs w:val="22"/>
        </w:rPr>
        <w:t>Február</w:t>
      </w:r>
      <w:r w:rsidR="006D5C20" w:rsidRPr="005E7B8A">
        <w:rPr>
          <w:rFonts w:asciiTheme="minorHAnsi" w:hAnsiTheme="minorHAnsi" w:cstheme="minorHAnsi"/>
          <w:b/>
          <w:bCs/>
          <w:sz w:val="22"/>
          <w:szCs w:val="22"/>
        </w:rPr>
        <w:t xml:space="preserve"> </w:t>
      </w:r>
      <w:r w:rsidR="00895709" w:rsidRPr="005E7B8A">
        <w:rPr>
          <w:rFonts w:asciiTheme="minorHAnsi" w:hAnsiTheme="minorHAnsi" w:cstheme="minorHAnsi"/>
          <w:b/>
          <w:bCs/>
          <w:sz w:val="22"/>
          <w:szCs w:val="22"/>
        </w:rPr>
        <w:t>28</w:t>
      </w:r>
      <w:r w:rsidR="006D5C20" w:rsidRPr="005E7B8A">
        <w:rPr>
          <w:rFonts w:asciiTheme="minorHAnsi" w:hAnsiTheme="minorHAnsi" w:cstheme="minorHAnsi"/>
          <w:b/>
          <w:bCs/>
          <w:sz w:val="22"/>
          <w:szCs w:val="22"/>
        </w:rPr>
        <w:t>-</w:t>
      </w:r>
      <w:r w:rsidR="00895709" w:rsidRPr="005E7B8A">
        <w:rPr>
          <w:rFonts w:asciiTheme="minorHAnsi" w:hAnsiTheme="minorHAnsi" w:cstheme="minorHAnsi"/>
          <w:b/>
          <w:bCs/>
          <w:sz w:val="22"/>
          <w:szCs w:val="22"/>
        </w:rPr>
        <w:t>á</w:t>
      </w:r>
      <w:r w:rsidR="006D5C20" w:rsidRPr="005E7B8A">
        <w:rPr>
          <w:rFonts w:asciiTheme="minorHAnsi" w:hAnsiTheme="minorHAnsi" w:cstheme="minorHAnsi"/>
          <w:b/>
          <w:bCs/>
          <w:sz w:val="22"/>
          <w:szCs w:val="22"/>
        </w:rPr>
        <w:t xml:space="preserve">n </w:t>
      </w:r>
      <w:r w:rsidR="00895709" w:rsidRPr="005E7B8A">
        <w:rPr>
          <w:rFonts w:asciiTheme="minorHAnsi" w:hAnsiTheme="minorHAnsi" w:cstheme="minorHAnsi"/>
          <w:sz w:val="22"/>
          <w:szCs w:val="22"/>
        </w:rPr>
        <w:t>a Városháza házasságkötő termében tíz személy tett ünnepélyes keretek között állampolgársági esküt. Az eskü szövegét felolvastam, majd az aláírást követően átadtam az állampolgárságról szóló okiratot.</w:t>
      </w:r>
    </w:p>
    <w:p w14:paraId="5D23A27D" w14:textId="3B1D8B20" w:rsidR="00554BDF" w:rsidRPr="005E7B8A" w:rsidRDefault="00554BDF" w:rsidP="005E7B8A">
      <w:pPr>
        <w:jc w:val="both"/>
        <w:rPr>
          <w:rFonts w:asciiTheme="minorHAnsi" w:hAnsiTheme="minorHAnsi" w:cstheme="minorHAnsi"/>
          <w:sz w:val="22"/>
          <w:szCs w:val="22"/>
        </w:rPr>
      </w:pPr>
    </w:p>
    <w:p w14:paraId="776F0BCF" w14:textId="5F2F8598" w:rsidR="00554BDF" w:rsidRPr="005E7B8A" w:rsidRDefault="00554BDF" w:rsidP="005E7B8A">
      <w:pPr>
        <w:jc w:val="both"/>
        <w:rPr>
          <w:rFonts w:asciiTheme="minorHAnsi" w:hAnsiTheme="minorHAnsi" w:cstheme="minorHAnsi"/>
          <w:sz w:val="22"/>
          <w:szCs w:val="22"/>
        </w:rPr>
      </w:pPr>
      <w:r w:rsidRPr="005E7B8A">
        <w:rPr>
          <w:rFonts w:asciiTheme="minorHAnsi" w:hAnsiTheme="minorHAnsi" w:cstheme="minorHAnsi"/>
          <w:sz w:val="22"/>
          <w:szCs w:val="22"/>
        </w:rPr>
        <w:t>E napon Szuhai Viktor tanácsnok úr a Szlovén Nemzetiségi Önkormányzati ülésen vett részt.</w:t>
      </w:r>
    </w:p>
    <w:p w14:paraId="79CF48D8" w14:textId="202A7631" w:rsidR="007C58C2" w:rsidRPr="005E7B8A" w:rsidRDefault="007C58C2" w:rsidP="005E7B8A">
      <w:pPr>
        <w:jc w:val="both"/>
        <w:rPr>
          <w:rFonts w:asciiTheme="minorHAnsi" w:hAnsiTheme="minorHAnsi" w:cstheme="minorHAnsi"/>
          <w:sz w:val="22"/>
          <w:szCs w:val="22"/>
        </w:rPr>
      </w:pPr>
    </w:p>
    <w:p w14:paraId="1804EE39" w14:textId="60E3EC1B" w:rsidR="007C58C2" w:rsidRPr="005E7B8A" w:rsidRDefault="007C58C2" w:rsidP="005E7B8A">
      <w:pPr>
        <w:jc w:val="both"/>
        <w:rPr>
          <w:rFonts w:asciiTheme="minorHAnsi" w:hAnsiTheme="minorHAnsi" w:cstheme="minorHAnsi"/>
          <w:sz w:val="22"/>
          <w:szCs w:val="22"/>
        </w:rPr>
      </w:pPr>
      <w:r w:rsidRPr="005E7B8A">
        <w:rPr>
          <w:rFonts w:asciiTheme="minorHAnsi" w:hAnsiTheme="minorHAnsi" w:cstheme="minorHAnsi"/>
          <w:b/>
          <w:bCs/>
          <w:sz w:val="22"/>
          <w:szCs w:val="22"/>
        </w:rPr>
        <w:t>Március 1-jén</w:t>
      </w:r>
      <w:r w:rsidRPr="005E7B8A">
        <w:rPr>
          <w:rFonts w:asciiTheme="minorHAnsi" w:hAnsiTheme="minorHAnsi" w:cstheme="minorHAnsi"/>
          <w:sz w:val="22"/>
          <w:szCs w:val="22"/>
        </w:rPr>
        <w:t xml:space="preserve"> Horváth Soma alpolgármester úr részt vett az AGORA Kulturális és Médiaközpont Nonprofit Kft. tavaszi kulturális szezonjá</w:t>
      </w:r>
      <w:r w:rsidR="009C3B28" w:rsidRPr="005E7B8A">
        <w:rPr>
          <w:rFonts w:asciiTheme="minorHAnsi" w:hAnsiTheme="minorHAnsi" w:cstheme="minorHAnsi"/>
          <w:sz w:val="22"/>
          <w:szCs w:val="22"/>
        </w:rPr>
        <w:t>nak programkínálatáról tartott sajtótájékoztatón</w:t>
      </w:r>
      <w:r w:rsidRPr="005E7B8A">
        <w:rPr>
          <w:rFonts w:asciiTheme="minorHAnsi" w:hAnsiTheme="minorHAnsi" w:cstheme="minorHAnsi"/>
          <w:sz w:val="22"/>
          <w:szCs w:val="22"/>
        </w:rPr>
        <w:t xml:space="preserve"> az AGORA Művelődési és Sportházban.</w:t>
      </w:r>
    </w:p>
    <w:p w14:paraId="6AB586AA" w14:textId="50FC0531" w:rsidR="00537ACB" w:rsidRPr="005E7B8A" w:rsidRDefault="00537ACB" w:rsidP="005E7B8A">
      <w:pPr>
        <w:jc w:val="both"/>
        <w:rPr>
          <w:rFonts w:asciiTheme="minorHAnsi" w:hAnsiTheme="minorHAnsi" w:cstheme="minorHAnsi"/>
          <w:sz w:val="22"/>
          <w:szCs w:val="22"/>
        </w:rPr>
      </w:pPr>
    </w:p>
    <w:p w14:paraId="6F60160B" w14:textId="51576D38" w:rsidR="00537ACB" w:rsidRPr="005E7B8A" w:rsidRDefault="00537ACB" w:rsidP="005E7B8A">
      <w:pPr>
        <w:jc w:val="both"/>
        <w:rPr>
          <w:rFonts w:asciiTheme="minorHAnsi" w:hAnsiTheme="minorHAnsi" w:cstheme="minorHAnsi"/>
          <w:sz w:val="22"/>
          <w:szCs w:val="22"/>
        </w:rPr>
      </w:pPr>
      <w:r w:rsidRPr="005E7B8A">
        <w:rPr>
          <w:rFonts w:asciiTheme="minorHAnsi" w:hAnsiTheme="minorHAnsi" w:cstheme="minorHAnsi"/>
          <w:sz w:val="22"/>
          <w:szCs w:val="22"/>
        </w:rPr>
        <w:t xml:space="preserve">E napon Bokányi Adrienn tanácsnok asszony, </w:t>
      </w:r>
      <w:r w:rsidR="009E1FD9" w:rsidRPr="005E7B8A">
        <w:rPr>
          <w:rFonts w:asciiTheme="minorHAnsi" w:hAnsiTheme="minorHAnsi" w:cstheme="minorHAnsi"/>
          <w:sz w:val="22"/>
          <w:szCs w:val="22"/>
        </w:rPr>
        <w:t xml:space="preserve">egyben </w:t>
      </w:r>
      <w:r w:rsidRPr="005E7B8A">
        <w:rPr>
          <w:rFonts w:asciiTheme="minorHAnsi" w:hAnsiTheme="minorHAnsi" w:cstheme="minorHAnsi"/>
          <w:sz w:val="22"/>
          <w:szCs w:val="22"/>
          <w:shd w:val="clear" w:color="auto" w:fill="FFFFFF"/>
        </w:rPr>
        <w:t>a 2. számú választókörzet önkormányzati képviselője</w:t>
      </w:r>
      <w:r w:rsidRPr="005E7B8A">
        <w:rPr>
          <w:rFonts w:asciiTheme="minorHAnsi" w:hAnsiTheme="minorHAnsi" w:cstheme="minorHAnsi"/>
          <w:sz w:val="22"/>
          <w:szCs w:val="22"/>
        </w:rPr>
        <w:t xml:space="preserve"> a L</w:t>
      </w:r>
      <w:r w:rsidR="009C3B28" w:rsidRPr="005E7B8A">
        <w:rPr>
          <w:rFonts w:asciiTheme="minorHAnsi" w:hAnsiTheme="minorHAnsi" w:cstheme="minorHAnsi"/>
          <w:sz w:val="22"/>
          <w:szCs w:val="22"/>
        </w:rPr>
        <w:t xml:space="preserve">ED izzók osztásában vett részt </w:t>
      </w:r>
      <w:r w:rsidRPr="005E7B8A">
        <w:rPr>
          <w:rFonts w:asciiTheme="minorHAnsi" w:hAnsiTheme="minorHAnsi" w:cstheme="minorHAnsi"/>
          <w:sz w:val="22"/>
          <w:szCs w:val="22"/>
        </w:rPr>
        <w:t>az ingyenes lakossági LED-csere program keretein belül.</w:t>
      </w:r>
    </w:p>
    <w:p w14:paraId="6AEEED4D" w14:textId="6B129623" w:rsidR="001D2C47" w:rsidRPr="005E7B8A" w:rsidRDefault="001D2C47" w:rsidP="005E7B8A">
      <w:pPr>
        <w:jc w:val="both"/>
        <w:rPr>
          <w:rFonts w:asciiTheme="minorHAnsi" w:hAnsiTheme="minorHAnsi" w:cstheme="minorHAnsi"/>
          <w:sz w:val="22"/>
          <w:szCs w:val="22"/>
          <w:highlight w:val="yellow"/>
        </w:rPr>
      </w:pPr>
    </w:p>
    <w:p w14:paraId="43169D99" w14:textId="414335C9" w:rsidR="001D2C47" w:rsidRPr="005E7B8A" w:rsidRDefault="00895709" w:rsidP="005E7B8A">
      <w:pPr>
        <w:jc w:val="both"/>
        <w:rPr>
          <w:rFonts w:asciiTheme="minorHAnsi" w:hAnsiTheme="minorHAnsi" w:cstheme="minorHAnsi"/>
          <w:sz w:val="22"/>
          <w:szCs w:val="22"/>
        </w:rPr>
      </w:pPr>
      <w:r w:rsidRPr="005E7B8A">
        <w:rPr>
          <w:rFonts w:asciiTheme="minorHAnsi" w:hAnsiTheme="minorHAnsi" w:cstheme="minorHAnsi"/>
          <w:b/>
          <w:bCs/>
          <w:sz w:val="22"/>
          <w:szCs w:val="22"/>
        </w:rPr>
        <w:t>Március</w:t>
      </w:r>
      <w:r w:rsidR="001D2C47" w:rsidRPr="005E7B8A">
        <w:rPr>
          <w:rFonts w:asciiTheme="minorHAnsi" w:hAnsiTheme="minorHAnsi" w:cstheme="minorHAnsi"/>
          <w:b/>
          <w:bCs/>
          <w:sz w:val="22"/>
          <w:szCs w:val="22"/>
        </w:rPr>
        <w:t xml:space="preserve"> 2-án</w:t>
      </w:r>
      <w:r w:rsidR="001D2C47" w:rsidRPr="005E7B8A">
        <w:rPr>
          <w:rFonts w:asciiTheme="minorHAnsi" w:hAnsiTheme="minorHAnsi" w:cstheme="minorHAnsi"/>
          <w:sz w:val="22"/>
          <w:szCs w:val="22"/>
        </w:rPr>
        <w:t xml:space="preserve"> </w:t>
      </w:r>
      <w:r w:rsidR="009138BB" w:rsidRPr="005E7B8A">
        <w:rPr>
          <w:rFonts w:asciiTheme="minorHAnsi" w:hAnsiTheme="minorHAnsi" w:cstheme="minorHAnsi"/>
          <w:sz w:val="22"/>
          <w:szCs w:val="22"/>
        </w:rPr>
        <w:t xml:space="preserve">Budapesten megbeszélést folytattam </w:t>
      </w:r>
      <w:r w:rsidR="001D2C47" w:rsidRPr="005E7B8A">
        <w:rPr>
          <w:rFonts w:asciiTheme="minorHAnsi" w:hAnsiTheme="minorHAnsi" w:cstheme="minorHAnsi"/>
          <w:sz w:val="22"/>
          <w:szCs w:val="22"/>
        </w:rPr>
        <w:t xml:space="preserve">dr. </w:t>
      </w:r>
      <w:r w:rsidRPr="005E7B8A">
        <w:rPr>
          <w:rFonts w:asciiTheme="minorHAnsi" w:hAnsiTheme="minorHAnsi" w:cstheme="minorHAnsi"/>
          <w:sz w:val="22"/>
          <w:szCs w:val="22"/>
        </w:rPr>
        <w:t>Schmidt Ádám sportért felelős államtitkár</w:t>
      </w:r>
      <w:r w:rsidR="009138BB" w:rsidRPr="005E7B8A">
        <w:rPr>
          <w:rFonts w:asciiTheme="minorHAnsi" w:hAnsiTheme="minorHAnsi" w:cstheme="minorHAnsi"/>
          <w:sz w:val="22"/>
          <w:szCs w:val="22"/>
        </w:rPr>
        <w:t xml:space="preserve"> úrral. </w:t>
      </w:r>
    </w:p>
    <w:p w14:paraId="587A5576" w14:textId="682D68F4" w:rsidR="00537ACB" w:rsidRPr="005E7B8A" w:rsidRDefault="00537ACB" w:rsidP="005E7B8A">
      <w:pPr>
        <w:jc w:val="both"/>
        <w:rPr>
          <w:rFonts w:asciiTheme="minorHAnsi" w:hAnsiTheme="minorHAnsi" w:cstheme="minorHAnsi"/>
          <w:sz w:val="22"/>
          <w:szCs w:val="22"/>
        </w:rPr>
      </w:pPr>
    </w:p>
    <w:p w14:paraId="312057B8" w14:textId="2B2A690D" w:rsidR="00537ACB" w:rsidRPr="005E7B8A" w:rsidRDefault="00537ACB" w:rsidP="005E7B8A">
      <w:pPr>
        <w:jc w:val="both"/>
        <w:rPr>
          <w:rFonts w:asciiTheme="minorHAnsi" w:hAnsiTheme="minorHAnsi" w:cstheme="minorHAnsi"/>
          <w:sz w:val="22"/>
          <w:szCs w:val="22"/>
        </w:rPr>
      </w:pPr>
      <w:r w:rsidRPr="005E7B8A">
        <w:rPr>
          <w:rFonts w:asciiTheme="minorHAnsi" w:hAnsiTheme="minorHAnsi" w:cstheme="minorHAnsi"/>
          <w:sz w:val="22"/>
          <w:szCs w:val="22"/>
        </w:rPr>
        <w:lastRenderedPageBreak/>
        <w:t>E napon Bokányi Adrienn tanácsnok asszony az állatvédő szervezetekkel és egyesületekkel közös helyszíni bejárást tartott az Állategészség</w:t>
      </w:r>
      <w:r w:rsidR="00FD1517">
        <w:rPr>
          <w:rFonts w:asciiTheme="minorHAnsi" w:hAnsiTheme="minorHAnsi" w:cstheme="minorHAnsi"/>
          <w:sz w:val="22"/>
          <w:szCs w:val="22"/>
        </w:rPr>
        <w:t>ügyi és Ebrendészeti Szolgálat s</w:t>
      </w:r>
      <w:r w:rsidRPr="005E7B8A">
        <w:rPr>
          <w:rFonts w:asciiTheme="minorHAnsi" w:hAnsiTheme="minorHAnsi" w:cstheme="minorHAnsi"/>
          <w:sz w:val="22"/>
          <w:szCs w:val="22"/>
        </w:rPr>
        <w:t>zombathelyi telephelyén.</w:t>
      </w:r>
    </w:p>
    <w:p w14:paraId="72B8E5DE" w14:textId="3A57599A" w:rsidR="00C15457" w:rsidRPr="005E7B8A" w:rsidRDefault="00C15457" w:rsidP="005E7B8A">
      <w:pPr>
        <w:jc w:val="both"/>
        <w:rPr>
          <w:rFonts w:asciiTheme="minorHAnsi" w:hAnsiTheme="minorHAnsi" w:cstheme="minorHAnsi"/>
          <w:sz w:val="22"/>
          <w:szCs w:val="22"/>
          <w:highlight w:val="yellow"/>
        </w:rPr>
      </w:pPr>
    </w:p>
    <w:p w14:paraId="4F9173A3" w14:textId="150CF024" w:rsidR="00C15457" w:rsidRPr="005E7B8A" w:rsidRDefault="00895709" w:rsidP="005E7B8A">
      <w:pPr>
        <w:jc w:val="both"/>
        <w:rPr>
          <w:rFonts w:asciiTheme="minorHAnsi" w:hAnsiTheme="minorHAnsi" w:cstheme="minorHAnsi"/>
          <w:sz w:val="22"/>
          <w:szCs w:val="22"/>
        </w:rPr>
      </w:pPr>
      <w:r w:rsidRPr="005E7B8A">
        <w:rPr>
          <w:rFonts w:asciiTheme="minorHAnsi" w:hAnsiTheme="minorHAnsi" w:cstheme="minorHAnsi"/>
          <w:b/>
          <w:bCs/>
          <w:sz w:val="22"/>
          <w:szCs w:val="22"/>
        </w:rPr>
        <w:t>Március</w:t>
      </w:r>
      <w:r w:rsidR="00C15457" w:rsidRPr="005E7B8A">
        <w:rPr>
          <w:rFonts w:asciiTheme="minorHAnsi" w:hAnsiTheme="minorHAnsi" w:cstheme="minorHAnsi"/>
          <w:b/>
          <w:bCs/>
          <w:sz w:val="22"/>
          <w:szCs w:val="22"/>
        </w:rPr>
        <w:t xml:space="preserve"> </w:t>
      </w:r>
      <w:r w:rsidRPr="005E7B8A">
        <w:rPr>
          <w:rFonts w:asciiTheme="minorHAnsi" w:hAnsiTheme="minorHAnsi" w:cstheme="minorHAnsi"/>
          <w:b/>
          <w:bCs/>
          <w:sz w:val="22"/>
          <w:szCs w:val="22"/>
        </w:rPr>
        <w:t>3</w:t>
      </w:r>
      <w:r w:rsidR="00C15457" w:rsidRPr="005E7B8A">
        <w:rPr>
          <w:rFonts w:asciiTheme="minorHAnsi" w:hAnsiTheme="minorHAnsi" w:cstheme="minorHAnsi"/>
          <w:b/>
          <w:bCs/>
          <w:sz w:val="22"/>
          <w:szCs w:val="22"/>
        </w:rPr>
        <w:t>-</w:t>
      </w:r>
      <w:r w:rsidRPr="005E7B8A">
        <w:rPr>
          <w:rFonts w:asciiTheme="minorHAnsi" w:hAnsiTheme="minorHAnsi" w:cstheme="minorHAnsi"/>
          <w:b/>
          <w:bCs/>
          <w:sz w:val="22"/>
          <w:szCs w:val="22"/>
        </w:rPr>
        <w:t>á</w:t>
      </w:r>
      <w:r w:rsidR="00C15457" w:rsidRPr="005E7B8A">
        <w:rPr>
          <w:rFonts w:asciiTheme="minorHAnsi" w:hAnsiTheme="minorHAnsi" w:cstheme="minorHAnsi"/>
          <w:b/>
          <w:bCs/>
          <w:sz w:val="22"/>
          <w:szCs w:val="22"/>
        </w:rPr>
        <w:t>n</w:t>
      </w:r>
      <w:r w:rsidR="00C15457" w:rsidRPr="005E7B8A">
        <w:rPr>
          <w:rFonts w:asciiTheme="minorHAnsi" w:hAnsiTheme="minorHAnsi" w:cstheme="minorHAnsi"/>
          <w:sz w:val="22"/>
          <w:szCs w:val="22"/>
        </w:rPr>
        <w:t xml:space="preserve"> </w:t>
      </w:r>
      <w:r w:rsidRPr="005E7B8A">
        <w:rPr>
          <w:rFonts w:asciiTheme="minorHAnsi" w:hAnsiTheme="minorHAnsi" w:cstheme="minorHAnsi"/>
          <w:sz w:val="22"/>
          <w:szCs w:val="22"/>
        </w:rPr>
        <w:t>90. születésnapja alkalmából köszöntöt</w:t>
      </w:r>
      <w:r w:rsidR="00FD1517">
        <w:rPr>
          <w:rFonts w:asciiTheme="minorHAnsi" w:hAnsiTheme="minorHAnsi" w:cstheme="minorHAnsi"/>
          <w:sz w:val="22"/>
          <w:szCs w:val="22"/>
        </w:rPr>
        <w:t>t</w:t>
      </w:r>
      <w:r w:rsidRPr="005E7B8A">
        <w:rPr>
          <w:rFonts w:asciiTheme="minorHAnsi" w:hAnsiTheme="minorHAnsi" w:cstheme="minorHAnsi"/>
          <w:sz w:val="22"/>
          <w:szCs w:val="22"/>
        </w:rPr>
        <w:t>em Herczeg Imréné szépkorút.</w:t>
      </w:r>
    </w:p>
    <w:p w14:paraId="3268F8D8" w14:textId="001F4ED0" w:rsidR="00BD315E" w:rsidRPr="005E7B8A" w:rsidRDefault="00BD315E" w:rsidP="005E7B8A">
      <w:pPr>
        <w:jc w:val="both"/>
        <w:rPr>
          <w:rFonts w:asciiTheme="minorHAnsi" w:hAnsiTheme="minorHAnsi" w:cstheme="minorHAnsi"/>
          <w:sz w:val="22"/>
          <w:szCs w:val="22"/>
        </w:rPr>
      </w:pPr>
    </w:p>
    <w:p w14:paraId="6BCCAB72" w14:textId="43C6C717" w:rsidR="002B2E26" w:rsidRPr="005E7B8A" w:rsidRDefault="009138BB" w:rsidP="005E7B8A">
      <w:pPr>
        <w:jc w:val="both"/>
        <w:rPr>
          <w:rFonts w:asciiTheme="minorHAnsi" w:hAnsiTheme="minorHAnsi" w:cstheme="minorHAnsi"/>
          <w:sz w:val="22"/>
          <w:szCs w:val="22"/>
        </w:rPr>
      </w:pPr>
      <w:r w:rsidRPr="005E7B8A">
        <w:rPr>
          <w:rFonts w:asciiTheme="minorHAnsi" w:hAnsiTheme="minorHAnsi" w:cstheme="minorHAnsi"/>
          <w:sz w:val="22"/>
          <w:szCs w:val="22"/>
        </w:rPr>
        <w:t>A</w:t>
      </w:r>
      <w:r w:rsidR="002B2E26" w:rsidRPr="005E7B8A">
        <w:rPr>
          <w:rFonts w:asciiTheme="minorHAnsi" w:hAnsiTheme="minorHAnsi" w:cstheme="minorHAnsi"/>
          <w:sz w:val="22"/>
          <w:szCs w:val="22"/>
        </w:rPr>
        <w:t xml:space="preserve"> Weöres Sándor Színház és a Soproni Egyetem együttműködésének köszönhetően, az egyetem Faipari Mérnöki és</w:t>
      </w:r>
      <w:r w:rsidR="00152E4B">
        <w:rPr>
          <w:rFonts w:asciiTheme="minorHAnsi" w:hAnsiTheme="minorHAnsi" w:cstheme="minorHAnsi"/>
          <w:sz w:val="22"/>
          <w:szCs w:val="22"/>
        </w:rPr>
        <w:t xml:space="preserve"> Kreatívipari Karának hallgatói</w:t>
      </w:r>
      <w:r w:rsidR="002B2E26" w:rsidRPr="005E7B8A">
        <w:rPr>
          <w:rFonts w:asciiTheme="minorHAnsi" w:hAnsiTheme="minorHAnsi" w:cstheme="minorHAnsi"/>
          <w:sz w:val="22"/>
          <w:szCs w:val="22"/>
        </w:rPr>
        <w:t xml:space="preserve"> közel egy éven át dolgoztak a színház aulájának és éttermének belsőépítészeti tervein, amit a Falco Zrt. támogatása tett lehetővé. </w:t>
      </w:r>
      <w:r w:rsidR="002B2E26" w:rsidRPr="005E7B8A">
        <w:rPr>
          <w:rFonts w:asciiTheme="minorHAnsi" w:hAnsiTheme="minorHAnsi" w:cstheme="minorHAnsi"/>
          <w:bCs/>
          <w:sz w:val="22"/>
          <w:szCs w:val="22"/>
        </w:rPr>
        <w:t>A vizsgamunkákból március 3-án nyíl</w:t>
      </w:r>
      <w:r w:rsidRPr="005E7B8A">
        <w:rPr>
          <w:rFonts w:asciiTheme="minorHAnsi" w:hAnsiTheme="minorHAnsi" w:cstheme="minorHAnsi"/>
          <w:bCs/>
          <w:sz w:val="22"/>
          <w:szCs w:val="22"/>
        </w:rPr>
        <w:t xml:space="preserve">t </w:t>
      </w:r>
      <w:r w:rsidR="002B2E26" w:rsidRPr="005E7B8A">
        <w:rPr>
          <w:rFonts w:asciiTheme="minorHAnsi" w:hAnsiTheme="minorHAnsi" w:cstheme="minorHAnsi"/>
          <w:bCs/>
          <w:sz w:val="22"/>
          <w:szCs w:val="22"/>
        </w:rPr>
        <w:t>kiállítás a színház aulájában</w:t>
      </w:r>
      <w:r w:rsidR="002B2E26" w:rsidRPr="005E7B8A">
        <w:rPr>
          <w:rFonts w:asciiTheme="minorHAnsi" w:hAnsiTheme="minorHAnsi" w:cstheme="minorHAnsi"/>
          <w:sz w:val="22"/>
          <w:szCs w:val="22"/>
        </w:rPr>
        <w:t xml:space="preserve"> </w:t>
      </w:r>
      <w:r w:rsidRPr="005E7B8A">
        <w:rPr>
          <w:rFonts w:asciiTheme="minorHAnsi" w:hAnsiTheme="minorHAnsi" w:cstheme="minorHAnsi"/>
          <w:sz w:val="22"/>
          <w:szCs w:val="22"/>
        </w:rPr>
        <w:t>é</w:t>
      </w:r>
      <w:r w:rsidR="002B2E26" w:rsidRPr="005E7B8A">
        <w:rPr>
          <w:rFonts w:asciiTheme="minorHAnsi" w:hAnsiTheme="minorHAnsi" w:cstheme="minorHAnsi"/>
          <w:sz w:val="22"/>
          <w:szCs w:val="22"/>
        </w:rPr>
        <w:t>s egyben elindul</w:t>
      </w:r>
      <w:r w:rsidRPr="005E7B8A">
        <w:rPr>
          <w:rFonts w:asciiTheme="minorHAnsi" w:hAnsiTheme="minorHAnsi" w:cstheme="minorHAnsi"/>
          <w:sz w:val="22"/>
          <w:szCs w:val="22"/>
        </w:rPr>
        <w:t>t</w:t>
      </w:r>
      <w:r w:rsidR="002B2E26" w:rsidRPr="005E7B8A">
        <w:rPr>
          <w:rFonts w:asciiTheme="minorHAnsi" w:hAnsiTheme="minorHAnsi" w:cstheme="minorHAnsi"/>
          <w:sz w:val="22"/>
          <w:szCs w:val="22"/>
        </w:rPr>
        <w:t xml:space="preserve"> a közönségszavazás is, amelynek végén a nyertes pályázó 200 ezer forintos pénzjutalomban részesül.</w:t>
      </w:r>
      <w:r w:rsidRPr="005E7B8A">
        <w:rPr>
          <w:rFonts w:asciiTheme="minorHAnsi" w:hAnsiTheme="minorHAnsi" w:cstheme="minorHAnsi"/>
          <w:sz w:val="22"/>
          <w:szCs w:val="22"/>
        </w:rPr>
        <w:t xml:space="preserve"> </w:t>
      </w:r>
      <w:r w:rsidR="00FB551B" w:rsidRPr="005E7B8A">
        <w:rPr>
          <w:rFonts w:asciiTheme="minorHAnsi" w:hAnsiTheme="minorHAnsi" w:cstheme="minorHAnsi"/>
          <w:sz w:val="22"/>
          <w:szCs w:val="22"/>
        </w:rPr>
        <w:t>A</w:t>
      </w:r>
      <w:r w:rsidRPr="005E7B8A">
        <w:rPr>
          <w:rFonts w:asciiTheme="minorHAnsi" w:hAnsiTheme="minorHAnsi" w:cstheme="minorHAnsi"/>
          <w:sz w:val="22"/>
          <w:szCs w:val="22"/>
        </w:rPr>
        <w:t>z első szavazatot a kiállításmegnyitót követően én adhattam le</w:t>
      </w:r>
      <w:r w:rsidR="007D7472" w:rsidRPr="005E7B8A">
        <w:rPr>
          <w:rFonts w:asciiTheme="minorHAnsi" w:hAnsiTheme="minorHAnsi" w:cstheme="minorHAnsi"/>
          <w:sz w:val="22"/>
          <w:szCs w:val="22"/>
        </w:rPr>
        <w:t>.</w:t>
      </w:r>
    </w:p>
    <w:p w14:paraId="5EB0573F" w14:textId="77777777" w:rsidR="006D5C20" w:rsidRPr="005E7B8A" w:rsidRDefault="006D5C20" w:rsidP="005E7B8A">
      <w:pPr>
        <w:jc w:val="both"/>
        <w:rPr>
          <w:rFonts w:asciiTheme="minorHAnsi" w:hAnsiTheme="minorHAnsi" w:cstheme="minorHAnsi"/>
          <w:sz w:val="22"/>
          <w:szCs w:val="22"/>
          <w:highlight w:val="yellow"/>
        </w:rPr>
      </w:pPr>
    </w:p>
    <w:p w14:paraId="4F797047" w14:textId="493C66DC" w:rsidR="004552D2" w:rsidRPr="005E7B8A" w:rsidRDefault="00910C35" w:rsidP="005E7B8A">
      <w:pPr>
        <w:jc w:val="both"/>
        <w:rPr>
          <w:rFonts w:asciiTheme="minorHAnsi" w:hAnsiTheme="minorHAnsi" w:cstheme="minorHAnsi"/>
          <w:sz w:val="22"/>
          <w:szCs w:val="22"/>
        </w:rPr>
      </w:pPr>
      <w:r w:rsidRPr="005E7B8A">
        <w:rPr>
          <w:rFonts w:asciiTheme="minorHAnsi" w:hAnsiTheme="minorHAnsi" w:cstheme="minorHAnsi"/>
          <w:b/>
          <w:bCs/>
          <w:sz w:val="22"/>
          <w:szCs w:val="22"/>
        </w:rPr>
        <w:t>Március</w:t>
      </w:r>
      <w:r w:rsidR="00060B0E" w:rsidRPr="005E7B8A">
        <w:rPr>
          <w:rFonts w:asciiTheme="minorHAnsi" w:hAnsiTheme="minorHAnsi" w:cstheme="minorHAnsi"/>
          <w:b/>
          <w:bCs/>
          <w:sz w:val="22"/>
          <w:szCs w:val="22"/>
        </w:rPr>
        <w:t xml:space="preserve"> </w:t>
      </w:r>
      <w:r w:rsidRPr="005E7B8A">
        <w:rPr>
          <w:rFonts w:asciiTheme="minorHAnsi" w:hAnsiTheme="minorHAnsi" w:cstheme="minorHAnsi"/>
          <w:b/>
          <w:bCs/>
          <w:sz w:val="22"/>
          <w:szCs w:val="22"/>
        </w:rPr>
        <w:t>4</w:t>
      </w:r>
      <w:r w:rsidR="00060B0E" w:rsidRPr="005E7B8A">
        <w:rPr>
          <w:rFonts w:asciiTheme="minorHAnsi" w:hAnsiTheme="minorHAnsi" w:cstheme="minorHAnsi"/>
          <w:b/>
          <w:bCs/>
          <w:sz w:val="22"/>
          <w:szCs w:val="22"/>
        </w:rPr>
        <w:t>-</w:t>
      </w:r>
      <w:r w:rsidRPr="005E7B8A">
        <w:rPr>
          <w:rFonts w:asciiTheme="minorHAnsi" w:hAnsiTheme="minorHAnsi" w:cstheme="minorHAnsi"/>
          <w:b/>
          <w:bCs/>
          <w:sz w:val="22"/>
          <w:szCs w:val="22"/>
        </w:rPr>
        <w:t>é</w:t>
      </w:r>
      <w:r w:rsidR="00060B0E" w:rsidRPr="005E7B8A">
        <w:rPr>
          <w:rFonts w:asciiTheme="minorHAnsi" w:hAnsiTheme="minorHAnsi" w:cstheme="minorHAnsi"/>
          <w:b/>
          <w:bCs/>
          <w:sz w:val="22"/>
          <w:szCs w:val="22"/>
        </w:rPr>
        <w:t>n</w:t>
      </w:r>
      <w:r w:rsidR="00276A57" w:rsidRPr="005E7B8A">
        <w:rPr>
          <w:rFonts w:asciiTheme="minorHAnsi" w:hAnsiTheme="minorHAnsi" w:cstheme="minorHAnsi"/>
          <w:sz w:val="22"/>
          <w:szCs w:val="22"/>
        </w:rPr>
        <w:t xml:space="preserve"> </w:t>
      </w:r>
      <w:r w:rsidR="00FB551B" w:rsidRPr="005E7B8A">
        <w:rPr>
          <w:rFonts w:asciiTheme="minorHAnsi" w:hAnsiTheme="minorHAnsi" w:cstheme="minorHAnsi"/>
          <w:sz w:val="22"/>
          <w:szCs w:val="22"/>
        </w:rPr>
        <w:t>Dr. Horváth Attila alpolgármester úrral, Bokányi Adrienn</w:t>
      </w:r>
      <w:r w:rsidR="007D7472" w:rsidRPr="005E7B8A">
        <w:rPr>
          <w:rFonts w:asciiTheme="minorHAnsi" w:hAnsiTheme="minorHAnsi" w:cstheme="minorHAnsi"/>
          <w:sz w:val="22"/>
          <w:szCs w:val="22"/>
        </w:rPr>
        <w:t xml:space="preserve"> tanácsnok asszon</w:t>
      </w:r>
      <w:r w:rsidR="00152E4B">
        <w:rPr>
          <w:rFonts w:asciiTheme="minorHAnsi" w:hAnsiTheme="minorHAnsi" w:cstheme="minorHAnsi"/>
          <w:sz w:val="22"/>
          <w:szCs w:val="22"/>
        </w:rPr>
        <w:t>n</w:t>
      </w:r>
      <w:r w:rsidR="007D7472" w:rsidRPr="005E7B8A">
        <w:rPr>
          <w:rFonts w:asciiTheme="minorHAnsi" w:hAnsiTheme="minorHAnsi" w:cstheme="minorHAnsi"/>
          <w:sz w:val="22"/>
          <w:szCs w:val="22"/>
        </w:rPr>
        <w:t>y</w:t>
      </w:r>
      <w:r w:rsidR="00152E4B">
        <w:rPr>
          <w:rFonts w:asciiTheme="minorHAnsi" w:hAnsiTheme="minorHAnsi" w:cstheme="minorHAnsi"/>
          <w:sz w:val="22"/>
          <w:szCs w:val="22"/>
        </w:rPr>
        <w:t>al</w:t>
      </w:r>
      <w:r w:rsidR="007D7472" w:rsidRPr="005E7B8A">
        <w:rPr>
          <w:rFonts w:asciiTheme="minorHAnsi" w:hAnsiTheme="minorHAnsi" w:cstheme="minorHAnsi"/>
          <w:sz w:val="22"/>
          <w:szCs w:val="22"/>
        </w:rPr>
        <w:t>, Szuhai Viktor és Németh Ákos</w:t>
      </w:r>
      <w:r w:rsidR="00FB551B" w:rsidRPr="005E7B8A">
        <w:rPr>
          <w:rFonts w:asciiTheme="minorHAnsi" w:hAnsiTheme="minorHAnsi" w:cstheme="minorHAnsi"/>
          <w:sz w:val="22"/>
          <w:szCs w:val="22"/>
        </w:rPr>
        <w:t xml:space="preserve"> </w:t>
      </w:r>
      <w:r w:rsidR="007D7472" w:rsidRPr="005E7B8A">
        <w:rPr>
          <w:rFonts w:asciiTheme="minorHAnsi" w:hAnsiTheme="minorHAnsi" w:cstheme="minorHAnsi"/>
          <w:sz w:val="22"/>
          <w:szCs w:val="22"/>
        </w:rPr>
        <w:t xml:space="preserve">tanácsnok urakkal </w:t>
      </w:r>
      <w:r w:rsidRPr="005E7B8A">
        <w:rPr>
          <w:rFonts w:asciiTheme="minorHAnsi" w:hAnsiTheme="minorHAnsi" w:cstheme="minorHAnsi"/>
          <w:sz w:val="22"/>
          <w:szCs w:val="22"/>
        </w:rPr>
        <w:t>megemlékezés</w:t>
      </w:r>
      <w:r w:rsidR="007D7472" w:rsidRPr="005E7B8A">
        <w:rPr>
          <w:rFonts w:asciiTheme="minorHAnsi" w:hAnsiTheme="minorHAnsi" w:cstheme="minorHAnsi"/>
          <w:sz w:val="22"/>
          <w:szCs w:val="22"/>
        </w:rPr>
        <w:t>en vettünk részt</w:t>
      </w:r>
      <w:r w:rsidRPr="005E7B8A">
        <w:rPr>
          <w:rFonts w:asciiTheme="minorHAnsi" w:hAnsiTheme="minorHAnsi" w:cstheme="minorHAnsi"/>
          <w:sz w:val="22"/>
          <w:szCs w:val="22"/>
        </w:rPr>
        <w:t xml:space="preserve"> Szombathely bombázásának 78. évf</w:t>
      </w:r>
      <w:r w:rsidR="00152E4B">
        <w:rPr>
          <w:rFonts w:asciiTheme="minorHAnsi" w:hAnsiTheme="minorHAnsi" w:cstheme="minorHAnsi"/>
          <w:sz w:val="22"/>
          <w:szCs w:val="22"/>
        </w:rPr>
        <w:t>ordulóján a F</w:t>
      </w:r>
      <w:r w:rsidR="007D7472" w:rsidRPr="005E7B8A">
        <w:rPr>
          <w:rFonts w:asciiTheme="minorHAnsi" w:hAnsiTheme="minorHAnsi" w:cstheme="minorHAnsi"/>
          <w:sz w:val="22"/>
          <w:szCs w:val="22"/>
        </w:rPr>
        <w:t>erences kollégium falán</w:t>
      </w:r>
      <w:r w:rsidRPr="005E7B8A">
        <w:rPr>
          <w:rFonts w:asciiTheme="minorHAnsi" w:hAnsiTheme="minorHAnsi" w:cstheme="minorHAnsi"/>
          <w:sz w:val="22"/>
          <w:szCs w:val="22"/>
        </w:rPr>
        <w:t xml:space="preserve"> elhelyezett emléktáblánál, majd a résztvevőkkel az egyetem Berzsenyi téri épületéhez vonultunk át, ahol dr. Horváth Attila, Szombathely MJV alpolgármestere mondott emlékező beszédet és helyeztünk el koszorúkat. Ezt követően a székesegyház északi falánál koszorúztuk meg az emléktáblát - 1945-ben itt is találtak egy fel nem robbant bombát. Az emléknap programjai püspöki szentmisével értek véget.</w:t>
      </w:r>
    </w:p>
    <w:p w14:paraId="01C5F558" w14:textId="2261D443" w:rsidR="00CD3340" w:rsidRPr="005E7B8A" w:rsidRDefault="00CD3340" w:rsidP="005E7B8A">
      <w:pPr>
        <w:jc w:val="both"/>
        <w:rPr>
          <w:rFonts w:asciiTheme="minorHAnsi" w:hAnsiTheme="minorHAnsi" w:cstheme="minorHAnsi"/>
          <w:sz w:val="22"/>
          <w:szCs w:val="22"/>
          <w:highlight w:val="yellow"/>
        </w:rPr>
      </w:pPr>
    </w:p>
    <w:p w14:paraId="1E18D706" w14:textId="7A44C5F6" w:rsidR="00CD3340" w:rsidRPr="005E7B8A" w:rsidRDefault="009A7544" w:rsidP="005E7B8A">
      <w:pPr>
        <w:jc w:val="both"/>
        <w:rPr>
          <w:rFonts w:asciiTheme="minorHAnsi" w:hAnsiTheme="minorHAnsi" w:cstheme="minorHAnsi"/>
          <w:sz w:val="22"/>
          <w:szCs w:val="22"/>
        </w:rPr>
      </w:pPr>
      <w:r w:rsidRPr="005E7B8A">
        <w:rPr>
          <w:rFonts w:asciiTheme="minorHAnsi" w:hAnsiTheme="minorHAnsi" w:cstheme="minorHAnsi"/>
          <w:b/>
          <w:bCs/>
          <w:sz w:val="22"/>
          <w:szCs w:val="22"/>
        </w:rPr>
        <w:t>Március</w:t>
      </w:r>
      <w:r w:rsidR="00CD3340" w:rsidRPr="005E7B8A">
        <w:rPr>
          <w:rFonts w:asciiTheme="minorHAnsi" w:hAnsiTheme="minorHAnsi" w:cstheme="minorHAnsi"/>
          <w:b/>
          <w:bCs/>
          <w:sz w:val="22"/>
          <w:szCs w:val="22"/>
        </w:rPr>
        <w:t xml:space="preserve"> </w:t>
      </w:r>
      <w:r w:rsidRPr="005E7B8A">
        <w:rPr>
          <w:rFonts w:asciiTheme="minorHAnsi" w:hAnsiTheme="minorHAnsi" w:cstheme="minorHAnsi"/>
          <w:b/>
          <w:bCs/>
          <w:sz w:val="22"/>
          <w:szCs w:val="22"/>
        </w:rPr>
        <w:t>6</w:t>
      </w:r>
      <w:r w:rsidR="00CD3340" w:rsidRPr="005E7B8A">
        <w:rPr>
          <w:rFonts w:asciiTheme="minorHAnsi" w:hAnsiTheme="minorHAnsi" w:cstheme="minorHAnsi"/>
          <w:b/>
          <w:bCs/>
          <w:sz w:val="22"/>
          <w:szCs w:val="22"/>
        </w:rPr>
        <w:t>-</w:t>
      </w:r>
      <w:r w:rsidRPr="005E7B8A">
        <w:rPr>
          <w:rFonts w:asciiTheme="minorHAnsi" w:hAnsiTheme="minorHAnsi" w:cstheme="minorHAnsi"/>
          <w:b/>
          <w:bCs/>
          <w:sz w:val="22"/>
          <w:szCs w:val="22"/>
        </w:rPr>
        <w:t>á</w:t>
      </w:r>
      <w:r w:rsidR="00CD3340" w:rsidRPr="005E7B8A">
        <w:rPr>
          <w:rFonts w:asciiTheme="minorHAnsi" w:hAnsiTheme="minorHAnsi" w:cstheme="minorHAnsi"/>
          <w:b/>
          <w:bCs/>
          <w:sz w:val="22"/>
          <w:szCs w:val="22"/>
        </w:rPr>
        <w:t>n</w:t>
      </w:r>
      <w:r w:rsidR="00CD3340" w:rsidRPr="005E7B8A">
        <w:rPr>
          <w:rFonts w:asciiTheme="minorHAnsi" w:hAnsiTheme="minorHAnsi" w:cstheme="minorHAnsi"/>
          <w:sz w:val="22"/>
          <w:szCs w:val="22"/>
        </w:rPr>
        <w:t xml:space="preserve"> </w:t>
      </w:r>
      <w:r w:rsidRPr="005E7B8A">
        <w:rPr>
          <w:rFonts w:asciiTheme="minorHAnsi" w:hAnsiTheme="minorHAnsi" w:cstheme="minorHAnsi"/>
          <w:sz w:val="22"/>
          <w:szCs w:val="22"/>
        </w:rPr>
        <w:t>az AGORA Savaria Filmszínházban vette kezdetét a Boldog Brenner János életéről forgatott, Legyetek szeretettel! című nyolcrészes filmsorozat vetítése. A nagyérdemű az első három részt tekinthette meg, a vetítés előtt köszöntőt mondott Brenner József nagyprépost, Boldog Brenner János testvére és én is.</w:t>
      </w:r>
    </w:p>
    <w:p w14:paraId="3B6B638E" w14:textId="21D71BB9" w:rsidR="00554BDF" w:rsidRPr="005E7B8A" w:rsidRDefault="00554BDF" w:rsidP="005E7B8A">
      <w:pPr>
        <w:jc w:val="both"/>
        <w:rPr>
          <w:rFonts w:asciiTheme="minorHAnsi" w:hAnsiTheme="minorHAnsi" w:cstheme="minorHAnsi"/>
          <w:sz w:val="22"/>
          <w:szCs w:val="22"/>
        </w:rPr>
      </w:pPr>
    </w:p>
    <w:p w14:paraId="544F5994" w14:textId="1CE1388C" w:rsidR="00554BDF" w:rsidRPr="005E7B8A" w:rsidRDefault="00554BDF" w:rsidP="005E7B8A">
      <w:pPr>
        <w:jc w:val="both"/>
        <w:rPr>
          <w:rFonts w:asciiTheme="minorHAnsi" w:hAnsiTheme="minorHAnsi" w:cstheme="minorHAnsi"/>
          <w:sz w:val="22"/>
          <w:szCs w:val="22"/>
        </w:rPr>
      </w:pPr>
      <w:r w:rsidRPr="005E7B8A">
        <w:rPr>
          <w:rFonts w:asciiTheme="minorHAnsi" w:hAnsiTheme="minorHAnsi" w:cstheme="minorHAnsi"/>
          <w:b/>
          <w:bCs/>
          <w:sz w:val="22"/>
          <w:szCs w:val="22"/>
        </w:rPr>
        <w:t>Március 6-9-ig</w:t>
      </w:r>
      <w:r w:rsidRPr="005E7B8A">
        <w:rPr>
          <w:rFonts w:asciiTheme="minorHAnsi" w:hAnsiTheme="minorHAnsi" w:cstheme="minorHAnsi"/>
          <w:sz w:val="22"/>
          <w:szCs w:val="22"/>
        </w:rPr>
        <w:t xml:space="preserve"> Németh Ákos tanácsnok úr a JUSTNature projekt keretében szervezett III. Projekttalálkozón és I. Kollaboratív CiPeL (City Practice Lab) Workshopon vett részt. A rendezvény első két napját Budapesten, a</w:t>
      </w:r>
      <w:r w:rsidR="009E1FD9" w:rsidRPr="005E7B8A">
        <w:rPr>
          <w:rFonts w:asciiTheme="minorHAnsi" w:hAnsiTheme="minorHAnsi" w:cstheme="minorHAnsi"/>
          <w:sz w:val="22"/>
          <w:szCs w:val="22"/>
        </w:rPr>
        <w:t xml:space="preserve">z azt követő </w:t>
      </w:r>
      <w:r w:rsidRPr="005E7B8A">
        <w:rPr>
          <w:rFonts w:asciiTheme="minorHAnsi" w:hAnsiTheme="minorHAnsi" w:cstheme="minorHAnsi"/>
          <w:sz w:val="22"/>
          <w:szCs w:val="22"/>
        </w:rPr>
        <w:t xml:space="preserve">workshopot </w:t>
      </w:r>
      <w:r w:rsidR="009E1FD9" w:rsidRPr="005E7B8A">
        <w:rPr>
          <w:rFonts w:asciiTheme="minorHAnsi" w:hAnsiTheme="minorHAnsi" w:cstheme="minorHAnsi"/>
          <w:sz w:val="22"/>
          <w:szCs w:val="22"/>
        </w:rPr>
        <w:t xml:space="preserve">pedig </w:t>
      </w:r>
      <w:r w:rsidRPr="005E7B8A">
        <w:rPr>
          <w:rFonts w:asciiTheme="minorHAnsi" w:hAnsiTheme="minorHAnsi" w:cstheme="minorHAnsi"/>
          <w:sz w:val="22"/>
          <w:szCs w:val="22"/>
        </w:rPr>
        <w:t>Szombathelyen</w:t>
      </w:r>
      <w:r w:rsidR="009E1FD9" w:rsidRPr="005E7B8A">
        <w:rPr>
          <w:rFonts w:asciiTheme="minorHAnsi" w:hAnsiTheme="minorHAnsi" w:cstheme="minorHAnsi"/>
          <w:sz w:val="22"/>
          <w:szCs w:val="22"/>
        </w:rPr>
        <w:t>,</w:t>
      </w:r>
      <w:r w:rsidRPr="005E7B8A">
        <w:rPr>
          <w:rFonts w:asciiTheme="minorHAnsi" w:hAnsiTheme="minorHAnsi" w:cstheme="minorHAnsi"/>
          <w:sz w:val="22"/>
          <w:szCs w:val="22"/>
        </w:rPr>
        <w:t xml:space="preserve"> a Jászai Utcai Közösségi Térben tartották. A partnerországok képviselői a projekt megvalósítási helyszíneit is meglátogatták: a Hunyadi út mentén a Gyöngyös-patak partját a Szőlősi templom mellett, valamint a Dési Huber István Általános Iskolát.</w:t>
      </w:r>
    </w:p>
    <w:p w14:paraId="28B4018E" w14:textId="1CAC634E" w:rsidR="007C58C2" w:rsidRPr="005E7B8A" w:rsidRDefault="007C58C2" w:rsidP="005E7B8A">
      <w:pPr>
        <w:jc w:val="both"/>
        <w:rPr>
          <w:rFonts w:asciiTheme="minorHAnsi" w:hAnsiTheme="minorHAnsi" w:cstheme="minorHAnsi"/>
          <w:sz w:val="22"/>
          <w:szCs w:val="22"/>
        </w:rPr>
      </w:pPr>
    </w:p>
    <w:p w14:paraId="1C6A5C17" w14:textId="6BEE8BB2" w:rsidR="007C58C2" w:rsidRPr="005E7B8A" w:rsidRDefault="007C58C2" w:rsidP="005E7B8A">
      <w:pPr>
        <w:jc w:val="both"/>
        <w:rPr>
          <w:rFonts w:asciiTheme="minorHAnsi" w:hAnsiTheme="minorHAnsi" w:cstheme="minorHAnsi"/>
          <w:sz w:val="22"/>
          <w:szCs w:val="22"/>
        </w:rPr>
      </w:pPr>
      <w:r w:rsidRPr="005E7B8A">
        <w:rPr>
          <w:rFonts w:asciiTheme="minorHAnsi" w:hAnsiTheme="minorHAnsi" w:cstheme="minorHAnsi"/>
          <w:b/>
          <w:bCs/>
          <w:sz w:val="22"/>
          <w:szCs w:val="22"/>
        </w:rPr>
        <w:t>Március 7-én</w:t>
      </w:r>
      <w:r w:rsidRPr="005E7B8A">
        <w:rPr>
          <w:rFonts w:asciiTheme="minorHAnsi" w:hAnsiTheme="minorHAnsi" w:cstheme="minorHAnsi"/>
          <w:sz w:val="22"/>
          <w:szCs w:val="22"/>
        </w:rPr>
        <w:t xml:space="preserve"> dr. László Győző alpolgármester úr a</w:t>
      </w:r>
      <w:r w:rsidR="009E1FD9" w:rsidRPr="005E7B8A">
        <w:rPr>
          <w:rFonts w:asciiTheme="minorHAnsi" w:hAnsiTheme="minorHAnsi" w:cstheme="minorHAnsi"/>
          <w:sz w:val="22"/>
          <w:szCs w:val="22"/>
        </w:rPr>
        <w:t xml:space="preserve"> XII.</w:t>
      </w:r>
      <w:r w:rsidRPr="005E7B8A">
        <w:rPr>
          <w:rFonts w:asciiTheme="minorHAnsi" w:hAnsiTheme="minorHAnsi" w:cstheme="minorHAnsi"/>
          <w:sz w:val="22"/>
          <w:szCs w:val="22"/>
        </w:rPr>
        <w:t xml:space="preserve"> Tóth Géza Súlyemelő</w:t>
      </w:r>
      <w:r w:rsidR="009E1FD9" w:rsidRPr="005E7B8A">
        <w:rPr>
          <w:rFonts w:asciiTheme="minorHAnsi" w:hAnsiTheme="minorHAnsi" w:cstheme="minorHAnsi"/>
          <w:sz w:val="22"/>
          <w:szCs w:val="22"/>
        </w:rPr>
        <w:t xml:space="preserve"> Emlék</w:t>
      </w:r>
      <w:r w:rsidRPr="005E7B8A">
        <w:rPr>
          <w:rFonts w:asciiTheme="minorHAnsi" w:hAnsiTheme="minorHAnsi" w:cstheme="minorHAnsi"/>
          <w:sz w:val="22"/>
          <w:szCs w:val="22"/>
        </w:rPr>
        <w:t>verseny sajtótájékoztatóján vett részt.</w:t>
      </w:r>
    </w:p>
    <w:p w14:paraId="4748A87F" w14:textId="4974E4CE" w:rsidR="007C58C2" w:rsidRPr="005E7B8A" w:rsidRDefault="007C58C2" w:rsidP="005E7B8A">
      <w:pPr>
        <w:jc w:val="both"/>
        <w:rPr>
          <w:rFonts w:asciiTheme="minorHAnsi" w:hAnsiTheme="minorHAnsi" w:cstheme="minorHAnsi"/>
          <w:sz w:val="22"/>
          <w:szCs w:val="22"/>
        </w:rPr>
      </w:pPr>
    </w:p>
    <w:p w14:paraId="247A966B" w14:textId="2205D397" w:rsidR="007C58C2" w:rsidRPr="005E7B8A" w:rsidRDefault="007C58C2" w:rsidP="005E7B8A">
      <w:pPr>
        <w:jc w:val="both"/>
        <w:rPr>
          <w:rFonts w:asciiTheme="minorHAnsi" w:hAnsiTheme="minorHAnsi" w:cstheme="minorHAnsi"/>
          <w:sz w:val="22"/>
          <w:szCs w:val="22"/>
          <w:shd w:val="clear" w:color="auto" w:fill="FFFFFF"/>
        </w:rPr>
      </w:pPr>
      <w:r w:rsidRPr="005E7B8A">
        <w:rPr>
          <w:rFonts w:asciiTheme="minorHAnsi" w:hAnsiTheme="minorHAnsi" w:cstheme="minorHAnsi"/>
          <w:sz w:val="22"/>
          <w:szCs w:val="22"/>
        </w:rPr>
        <w:t>E napon dr. Horváth Attila alpolgármester úr</w:t>
      </w:r>
      <w:r w:rsidR="009E1FD9" w:rsidRPr="005E7B8A">
        <w:rPr>
          <w:rFonts w:asciiTheme="minorHAnsi" w:hAnsiTheme="minorHAnsi" w:cstheme="minorHAnsi"/>
          <w:sz w:val="22"/>
          <w:szCs w:val="22"/>
          <w:shd w:val="clear" w:color="auto" w:fill="FFFFFF"/>
        </w:rPr>
        <w:t xml:space="preserve">, </w:t>
      </w:r>
      <w:r w:rsidRPr="005E7B8A">
        <w:rPr>
          <w:rFonts w:asciiTheme="minorHAnsi" w:hAnsiTheme="minorHAnsi" w:cstheme="minorHAnsi"/>
          <w:sz w:val="22"/>
          <w:szCs w:val="22"/>
          <w:shd w:val="clear" w:color="auto" w:fill="FFFFFF"/>
        </w:rPr>
        <w:t>egyben a 3. számú választókörzet önkormányzati képviselője személyesen is részt vett azoknak a LED csomagoknak a kiosztásában, melyeket a körzetben 274-en igényeltek.</w:t>
      </w:r>
    </w:p>
    <w:p w14:paraId="32394039" w14:textId="59618719" w:rsidR="00554BDF" w:rsidRPr="005E7B8A" w:rsidRDefault="00554BDF" w:rsidP="005E7B8A">
      <w:pPr>
        <w:jc w:val="both"/>
        <w:rPr>
          <w:rFonts w:asciiTheme="minorHAnsi" w:hAnsiTheme="minorHAnsi" w:cstheme="minorHAnsi"/>
          <w:sz w:val="22"/>
          <w:szCs w:val="22"/>
          <w:shd w:val="clear" w:color="auto" w:fill="FFFFFF"/>
        </w:rPr>
      </w:pPr>
    </w:p>
    <w:p w14:paraId="0D88B35C" w14:textId="6DA7DB5C" w:rsidR="00554BDF" w:rsidRPr="005E7B8A" w:rsidRDefault="00554BDF" w:rsidP="005E7B8A">
      <w:pPr>
        <w:jc w:val="both"/>
        <w:rPr>
          <w:rFonts w:asciiTheme="minorHAnsi" w:hAnsiTheme="minorHAnsi" w:cstheme="minorHAnsi"/>
          <w:sz w:val="22"/>
          <w:szCs w:val="22"/>
        </w:rPr>
      </w:pPr>
      <w:r w:rsidRPr="005E7B8A">
        <w:rPr>
          <w:rFonts w:asciiTheme="minorHAnsi" w:hAnsiTheme="minorHAnsi" w:cstheme="minorHAnsi"/>
          <w:sz w:val="22"/>
          <w:szCs w:val="22"/>
          <w:shd w:val="clear" w:color="auto" w:fill="FFFFFF"/>
        </w:rPr>
        <w:t xml:space="preserve">E napon </w:t>
      </w:r>
      <w:r w:rsidR="009E1FD9" w:rsidRPr="005E7B8A">
        <w:rPr>
          <w:rFonts w:asciiTheme="minorHAnsi" w:hAnsiTheme="minorHAnsi" w:cstheme="minorHAnsi"/>
          <w:sz w:val="22"/>
          <w:szCs w:val="22"/>
          <w:shd w:val="clear" w:color="auto" w:fill="FFFFFF"/>
        </w:rPr>
        <w:t xml:space="preserve">Szuhai Viktor tanácsnok úr </w:t>
      </w:r>
      <w:r w:rsidRPr="005E7B8A">
        <w:rPr>
          <w:rFonts w:asciiTheme="minorHAnsi" w:hAnsiTheme="minorHAnsi" w:cstheme="minorHAnsi"/>
          <w:sz w:val="22"/>
          <w:szCs w:val="22"/>
          <w:shd w:val="clear" w:color="auto" w:fill="FFFFFF"/>
        </w:rPr>
        <w:t>Vitéz Both Béla sírján koszorút helyezett el a Jáki úti temetőben</w:t>
      </w:r>
      <w:r w:rsidR="009E1FD9" w:rsidRPr="005E7B8A">
        <w:rPr>
          <w:rFonts w:asciiTheme="minorHAnsi" w:hAnsiTheme="minorHAnsi" w:cstheme="minorHAnsi"/>
          <w:sz w:val="22"/>
          <w:szCs w:val="22"/>
          <w:shd w:val="clear" w:color="auto" w:fill="FFFFFF"/>
        </w:rPr>
        <w:t xml:space="preserve"> </w:t>
      </w:r>
      <w:r w:rsidRPr="005E7B8A">
        <w:rPr>
          <w:rFonts w:asciiTheme="minorHAnsi" w:hAnsiTheme="minorHAnsi" w:cstheme="minorHAnsi"/>
          <w:sz w:val="22"/>
          <w:szCs w:val="22"/>
          <w:shd w:val="clear" w:color="auto" w:fill="FFFFFF"/>
        </w:rPr>
        <w:t>Kelemen Krisztián Bűnmegelőzési, Közbiztonsági és Közrendvédelmi Bizottság elnökével.</w:t>
      </w:r>
    </w:p>
    <w:p w14:paraId="151C48E6" w14:textId="79256635" w:rsidR="009A7544" w:rsidRPr="005E7B8A" w:rsidRDefault="009A7544" w:rsidP="005E7B8A">
      <w:pPr>
        <w:jc w:val="both"/>
        <w:rPr>
          <w:rFonts w:asciiTheme="minorHAnsi" w:hAnsiTheme="minorHAnsi" w:cstheme="minorHAnsi"/>
          <w:sz w:val="22"/>
          <w:szCs w:val="22"/>
        </w:rPr>
      </w:pPr>
    </w:p>
    <w:p w14:paraId="00D46141" w14:textId="07430C68" w:rsidR="009E1FD9" w:rsidRPr="005E7B8A" w:rsidRDefault="009A7544" w:rsidP="005E7B8A">
      <w:pPr>
        <w:jc w:val="both"/>
        <w:rPr>
          <w:rFonts w:asciiTheme="minorHAnsi" w:hAnsiTheme="minorHAnsi" w:cstheme="minorHAnsi"/>
          <w:sz w:val="22"/>
          <w:szCs w:val="22"/>
        </w:rPr>
      </w:pPr>
      <w:r w:rsidRPr="005E7B8A">
        <w:rPr>
          <w:rFonts w:asciiTheme="minorHAnsi" w:hAnsiTheme="minorHAnsi" w:cstheme="minorHAnsi"/>
          <w:b/>
          <w:bCs/>
          <w:sz w:val="22"/>
          <w:szCs w:val="22"/>
        </w:rPr>
        <w:t>Március 8-án</w:t>
      </w:r>
      <w:r w:rsidRPr="005E7B8A">
        <w:rPr>
          <w:rFonts w:asciiTheme="minorHAnsi" w:hAnsiTheme="minorHAnsi" w:cstheme="minorHAnsi"/>
          <w:sz w:val="22"/>
          <w:szCs w:val="22"/>
        </w:rPr>
        <w:t xml:space="preserve"> </w:t>
      </w:r>
      <w:r w:rsidR="009E1FD9" w:rsidRPr="005E7B8A">
        <w:rPr>
          <w:rFonts w:asciiTheme="minorHAnsi" w:hAnsiTheme="minorHAnsi" w:cstheme="minorHAnsi"/>
          <w:sz w:val="22"/>
          <w:szCs w:val="22"/>
        </w:rPr>
        <w:t xml:space="preserve">köszöntöttem </w:t>
      </w:r>
      <w:r w:rsidRPr="005E7B8A">
        <w:rPr>
          <w:rFonts w:asciiTheme="minorHAnsi" w:hAnsiTheme="minorHAnsi" w:cstheme="minorHAnsi"/>
          <w:sz w:val="22"/>
          <w:szCs w:val="22"/>
        </w:rPr>
        <w:t>a Jászai Utcai Közösségi Térben a JUSTNature projekt újabb állomásá</w:t>
      </w:r>
      <w:r w:rsidR="00616545" w:rsidRPr="005E7B8A">
        <w:rPr>
          <w:rFonts w:asciiTheme="minorHAnsi" w:hAnsiTheme="minorHAnsi" w:cstheme="minorHAnsi"/>
          <w:sz w:val="22"/>
          <w:szCs w:val="22"/>
        </w:rPr>
        <w:t>n m</w:t>
      </w:r>
      <w:r w:rsidR="007F052C" w:rsidRPr="005E7B8A">
        <w:rPr>
          <w:rFonts w:asciiTheme="minorHAnsi" w:hAnsiTheme="minorHAnsi" w:cstheme="minorHAnsi"/>
          <w:sz w:val="22"/>
          <w:szCs w:val="22"/>
        </w:rPr>
        <w:t>egjelenteket.</w:t>
      </w:r>
    </w:p>
    <w:p w14:paraId="2ACF0A79" w14:textId="463826E2" w:rsidR="009A7544" w:rsidRPr="005E7B8A" w:rsidRDefault="00616545" w:rsidP="005E7B8A">
      <w:pPr>
        <w:jc w:val="both"/>
        <w:rPr>
          <w:rFonts w:asciiTheme="minorHAnsi" w:hAnsiTheme="minorHAnsi" w:cstheme="minorHAnsi"/>
          <w:sz w:val="22"/>
          <w:szCs w:val="22"/>
        </w:rPr>
      </w:pPr>
      <w:r w:rsidRPr="005E7B8A">
        <w:rPr>
          <w:rFonts w:asciiTheme="minorHAnsi" w:hAnsiTheme="minorHAnsi" w:cstheme="minorHAnsi"/>
          <w:sz w:val="22"/>
          <w:szCs w:val="22"/>
        </w:rPr>
        <w:t xml:space="preserve">Ezt követően </w:t>
      </w:r>
      <w:r w:rsidR="009A7544" w:rsidRPr="005E7B8A">
        <w:rPr>
          <w:rFonts w:asciiTheme="minorHAnsi" w:hAnsiTheme="minorHAnsi" w:cstheme="minorHAnsi"/>
          <w:sz w:val="22"/>
          <w:szCs w:val="22"/>
        </w:rPr>
        <w:t>műhelymunkára került sor a résztvevők bevonásával. A JUSTNature projekt 2026-ban zárul.</w:t>
      </w:r>
    </w:p>
    <w:p w14:paraId="535EC548" w14:textId="75C33AB0" w:rsidR="00D456B8" w:rsidRPr="005E7B8A" w:rsidRDefault="00D456B8" w:rsidP="005E7B8A">
      <w:pPr>
        <w:jc w:val="both"/>
        <w:rPr>
          <w:rFonts w:asciiTheme="minorHAnsi" w:hAnsiTheme="minorHAnsi" w:cstheme="minorHAnsi"/>
          <w:sz w:val="22"/>
          <w:szCs w:val="22"/>
        </w:rPr>
      </w:pPr>
    </w:p>
    <w:p w14:paraId="5DAF627A" w14:textId="58C1424E" w:rsidR="00D456B8" w:rsidRPr="005E7B8A" w:rsidRDefault="00D456B8" w:rsidP="005E7B8A">
      <w:pPr>
        <w:jc w:val="both"/>
        <w:rPr>
          <w:rFonts w:asciiTheme="minorHAnsi" w:hAnsiTheme="minorHAnsi" w:cstheme="minorHAnsi"/>
          <w:sz w:val="22"/>
          <w:szCs w:val="22"/>
        </w:rPr>
      </w:pPr>
      <w:r w:rsidRPr="005E7B8A">
        <w:rPr>
          <w:rFonts w:asciiTheme="minorHAnsi" w:hAnsiTheme="minorHAnsi" w:cstheme="minorHAnsi"/>
          <w:sz w:val="22"/>
          <w:szCs w:val="22"/>
        </w:rPr>
        <w:t>E napon Szombathely városvezetése egy-egy sz</w:t>
      </w:r>
      <w:r w:rsidR="00152E4B">
        <w:rPr>
          <w:rFonts w:asciiTheme="minorHAnsi" w:hAnsiTheme="minorHAnsi" w:cstheme="minorHAnsi"/>
          <w:sz w:val="22"/>
          <w:szCs w:val="22"/>
        </w:rPr>
        <w:t xml:space="preserve">ál virággal köszöntötte Nőnap alkalmából a hölgyeket </w:t>
      </w:r>
      <w:r w:rsidRPr="005E7B8A">
        <w:rPr>
          <w:rFonts w:asciiTheme="minorHAnsi" w:hAnsiTheme="minorHAnsi" w:cstheme="minorHAnsi"/>
          <w:sz w:val="22"/>
          <w:szCs w:val="22"/>
        </w:rPr>
        <w:t>a város több pontján.</w:t>
      </w:r>
      <w:r w:rsidR="0088153E" w:rsidRPr="005E7B8A">
        <w:rPr>
          <w:rFonts w:asciiTheme="minorHAnsi" w:hAnsiTheme="minorHAnsi" w:cstheme="minorHAnsi"/>
          <w:sz w:val="22"/>
          <w:szCs w:val="22"/>
        </w:rPr>
        <w:t xml:space="preserve"> A nemzetközi nőnap alkalmából felköszöntöttü</w:t>
      </w:r>
      <w:r w:rsidR="00616545" w:rsidRPr="005E7B8A">
        <w:rPr>
          <w:rFonts w:asciiTheme="minorHAnsi" w:hAnsiTheme="minorHAnsi" w:cstheme="minorHAnsi"/>
          <w:sz w:val="22"/>
          <w:szCs w:val="22"/>
        </w:rPr>
        <w:t>k a Polgármesteri H</w:t>
      </w:r>
      <w:r w:rsidR="0088153E" w:rsidRPr="005E7B8A">
        <w:rPr>
          <w:rFonts w:asciiTheme="minorHAnsi" w:hAnsiTheme="minorHAnsi" w:cstheme="minorHAnsi"/>
          <w:sz w:val="22"/>
          <w:szCs w:val="22"/>
        </w:rPr>
        <w:t xml:space="preserve">ivatal női dolgozóit is. Méltató szavakat mondtunk dr. Károlyi Ákos jegyző úrral. </w:t>
      </w:r>
    </w:p>
    <w:p w14:paraId="11139654" w14:textId="377AD867" w:rsidR="0088153E" w:rsidRPr="005E7B8A" w:rsidRDefault="0088153E" w:rsidP="005E7B8A">
      <w:pPr>
        <w:jc w:val="both"/>
        <w:rPr>
          <w:rFonts w:asciiTheme="minorHAnsi" w:hAnsiTheme="minorHAnsi" w:cstheme="minorHAnsi"/>
          <w:sz w:val="22"/>
          <w:szCs w:val="22"/>
        </w:rPr>
      </w:pPr>
    </w:p>
    <w:p w14:paraId="7ECCB09F" w14:textId="03A12C0F" w:rsidR="0088153E" w:rsidRPr="005E7B8A" w:rsidRDefault="0088153E" w:rsidP="005E7B8A">
      <w:pPr>
        <w:jc w:val="both"/>
        <w:rPr>
          <w:rFonts w:asciiTheme="minorHAnsi" w:hAnsiTheme="minorHAnsi" w:cstheme="minorHAnsi"/>
          <w:sz w:val="22"/>
          <w:szCs w:val="22"/>
        </w:rPr>
      </w:pPr>
      <w:r w:rsidRPr="005E7B8A">
        <w:rPr>
          <w:rFonts w:asciiTheme="minorHAnsi" w:hAnsiTheme="minorHAnsi" w:cstheme="minorHAnsi"/>
          <w:sz w:val="22"/>
          <w:szCs w:val="22"/>
        </w:rPr>
        <w:t xml:space="preserve">E napon </w:t>
      </w:r>
      <w:r w:rsidR="00616545" w:rsidRPr="005E7B8A">
        <w:rPr>
          <w:rFonts w:asciiTheme="minorHAnsi" w:hAnsiTheme="minorHAnsi" w:cstheme="minorHAnsi"/>
          <w:sz w:val="22"/>
          <w:szCs w:val="22"/>
        </w:rPr>
        <w:t xml:space="preserve">a </w:t>
      </w:r>
      <w:r w:rsidRPr="005E7B8A">
        <w:rPr>
          <w:rFonts w:asciiTheme="minorHAnsi" w:hAnsiTheme="minorHAnsi" w:cstheme="minorHAnsi"/>
          <w:sz w:val="22"/>
          <w:szCs w:val="22"/>
        </w:rPr>
        <w:t xml:space="preserve">mellrákon átesett nők történeteit </w:t>
      </w:r>
      <w:proofErr w:type="gramStart"/>
      <w:r w:rsidR="00152E4B">
        <w:rPr>
          <w:rFonts w:asciiTheme="minorHAnsi" w:hAnsiTheme="minorHAnsi" w:cstheme="minorHAnsi"/>
          <w:sz w:val="22"/>
          <w:szCs w:val="22"/>
        </w:rPr>
        <w:t>el</w:t>
      </w:r>
      <w:r w:rsidRPr="005E7B8A">
        <w:rPr>
          <w:rFonts w:asciiTheme="minorHAnsi" w:hAnsiTheme="minorHAnsi" w:cstheme="minorHAnsi"/>
          <w:sz w:val="22"/>
          <w:szCs w:val="22"/>
        </w:rPr>
        <w:t>mesél</w:t>
      </w:r>
      <w:r w:rsidR="00152E4B">
        <w:rPr>
          <w:rFonts w:asciiTheme="minorHAnsi" w:hAnsiTheme="minorHAnsi" w:cstheme="minorHAnsi"/>
          <w:sz w:val="22"/>
          <w:szCs w:val="22"/>
        </w:rPr>
        <w:t xml:space="preserve">ő </w:t>
      </w:r>
      <w:r w:rsidR="00EE6132">
        <w:rPr>
          <w:rFonts w:asciiTheme="minorHAnsi" w:hAnsiTheme="minorHAnsi" w:cstheme="minorHAnsi"/>
          <w:sz w:val="22"/>
          <w:szCs w:val="22"/>
        </w:rPr>
        <w:t xml:space="preserve"> "</w:t>
      </w:r>
      <w:proofErr w:type="gramEnd"/>
      <w:r w:rsidR="00EE6132">
        <w:rPr>
          <w:rFonts w:asciiTheme="minorHAnsi" w:hAnsiTheme="minorHAnsi" w:cstheme="minorHAnsi"/>
          <w:sz w:val="22"/>
          <w:szCs w:val="22"/>
        </w:rPr>
        <w:t xml:space="preserve">Ki a következő?" címmel </w:t>
      </w:r>
      <w:r w:rsidRPr="005E7B8A">
        <w:rPr>
          <w:rFonts w:asciiTheme="minorHAnsi" w:hAnsiTheme="minorHAnsi" w:cstheme="minorHAnsi"/>
          <w:sz w:val="22"/>
          <w:szCs w:val="22"/>
        </w:rPr>
        <w:t>fotókiállítás</w:t>
      </w:r>
      <w:r w:rsidR="00152E4B">
        <w:rPr>
          <w:rFonts w:asciiTheme="minorHAnsi" w:hAnsiTheme="minorHAnsi" w:cstheme="minorHAnsi"/>
          <w:sz w:val="22"/>
          <w:szCs w:val="22"/>
        </w:rPr>
        <w:t xml:space="preserve">t nyitottam meg </w:t>
      </w:r>
      <w:r w:rsidRPr="005E7B8A">
        <w:rPr>
          <w:rFonts w:asciiTheme="minorHAnsi" w:hAnsiTheme="minorHAnsi" w:cstheme="minorHAnsi"/>
          <w:sz w:val="22"/>
          <w:szCs w:val="22"/>
        </w:rPr>
        <w:t xml:space="preserve"> az AGORA Művelődési és Sportházban</w:t>
      </w:r>
      <w:r w:rsidR="00152E4B">
        <w:rPr>
          <w:rFonts w:asciiTheme="minorHAnsi" w:hAnsiTheme="minorHAnsi" w:cstheme="minorHAnsi"/>
          <w:sz w:val="22"/>
          <w:szCs w:val="22"/>
        </w:rPr>
        <w:t>.</w:t>
      </w:r>
      <w:r w:rsidRPr="005E7B8A">
        <w:rPr>
          <w:rFonts w:asciiTheme="minorHAnsi" w:hAnsiTheme="minorHAnsi" w:cstheme="minorHAnsi"/>
          <w:sz w:val="22"/>
          <w:szCs w:val="22"/>
        </w:rPr>
        <w:t xml:space="preserve"> </w:t>
      </w:r>
      <w:r w:rsidR="00EE6132">
        <w:rPr>
          <w:rFonts w:asciiTheme="minorHAnsi" w:hAnsiTheme="minorHAnsi" w:cstheme="minorHAnsi"/>
          <w:sz w:val="22"/>
          <w:szCs w:val="22"/>
        </w:rPr>
        <w:t>Az</w:t>
      </w:r>
      <w:r w:rsidRPr="005E7B8A">
        <w:rPr>
          <w:rFonts w:asciiTheme="minorHAnsi" w:hAnsiTheme="minorHAnsi" w:cstheme="minorHAnsi"/>
          <w:sz w:val="22"/>
          <w:szCs w:val="22"/>
        </w:rPr>
        <w:t xml:space="preserve"> eseményen a városvezetés részéről jelen volt dr. László Győző alpolgármester úr valamint Bokányi Adrienn és Szuhai Viktor tanácsnokok is.</w:t>
      </w:r>
    </w:p>
    <w:p w14:paraId="5C0FBA37" w14:textId="6267BD60" w:rsidR="007C58C2" w:rsidRPr="005E7B8A" w:rsidRDefault="007C58C2" w:rsidP="005E7B8A">
      <w:pPr>
        <w:jc w:val="both"/>
        <w:rPr>
          <w:rFonts w:asciiTheme="minorHAnsi" w:hAnsiTheme="minorHAnsi" w:cstheme="minorHAnsi"/>
          <w:sz w:val="22"/>
          <w:szCs w:val="22"/>
        </w:rPr>
      </w:pPr>
    </w:p>
    <w:p w14:paraId="40D8ED35" w14:textId="39123FC8" w:rsidR="007C58C2" w:rsidRPr="005E7B8A" w:rsidRDefault="007C58C2" w:rsidP="005E7B8A">
      <w:pPr>
        <w:jc w:val="both"/>
        <w:rPr>
          <w:rFonts w:asciiTheme="minorHAnsi" w:hAnsiTheme="minorHAnsi" w:cstheme="minorHAnsi"/>
          <w:sz w:val="22"/>
          <w:szCs w:val="22"/>
        </w:rPr>
      </w:pPr>
      <w:r w:rsidRPr="005E7B8A">
        <w:rPr>
          <w:rFonts w:asciiTheme="minorHAnsi" w:hAnsiTheme="minorHAnsi" w:cstheme="minorHAnsi"/>
          <w:sz w:val="22"/>
          <w:szCs w:val="22"/>
        </w:rPr>
        <w:t>E napon ünnepelte a</w:t>
      </w:r>
      <w:r w:rsidR="00616545" w:rsidRPr="005E7B8A">
        <w:rPr>
          <w:rFonts w:asciiTheme="minorHAnsi" w:hAnsiTheme="minorHAnsi" w:cstheme="minorHAnsi"/>
          <w:sz w:val="22"/>
          <w:szCs w:val="22"/>
        </w:rPr>
        <w:t xml:space="preserve"> Haladás-Viktória FC 30</w:t>
      </w:r>
      <w:r w:rsidRPr="005E7B8A">
        <w:rPr>
          <w:rFonts w:asciiTheme="minorHAnsi" w:hAnsiTheme="minorHAnsi" w:cstheme="minorHAnsi"/>
          <w:sz w:val="22"/>
          <w:szCs w:val="22"/>
        </w:rPr>
        <w:t xml:space="preserve"> éves jubileumát a Haladás Sportkomplexumban. Az ünnepségen dr. László Győző alpolgármester úr köszöntötte a résztvevőket.</w:t>
      </w:r>
    </w:p>
    <w:p w14:paraId="442B0AEC" w14:textId="424ED8F9" w:rsidR="003354AF" w:rsidRPr="005E7B8A" w:rsidRDefault="003354AF" w:rsidP="005E7B8A">
      <w:pPr>
        <w:jc w:val="both"/>
        <w:rPr>
          <w:rFonts w:asciiTheme="minorHAnsi" w:hAnsiTheme="minorHAnsi" w:cstheme="minorHAnsi"/>
          <w:sz w:val="22"/>
          <w:szCs w:val="22"/>
        </w:rPr>
      </w:pPr>
    </w:p>
    <w:p w14:paraId="65E6AF1B" w14:textId="5FD4490E" w:rsidR="003354AF" w:rsidRPr="005E7B8A" w:rsidRDefault="003354AF" w:rsidP="005E7B8A">
      <w:pPr>
        <w:jc w:val="both"/>
        <w:rPr>
          <w:rFonts w:asciiTheme="minorHAnsi" w:hAnsiTheme="minorHAnsi" w:cstheme="minorHAnsi"/>
          <w:sz w:val="22"/>
          <w:szCs w:val="22"/>
        </w:rPr>
      </w:pPr>
      <w:r w:rsidRPr="005E7B8A">
        <w:rPr>
          <w:rFonts w:asciiTheme="minorHAnsi" w:hAnsiTheme="minorHAnsi" w:cstheme="minorHAnsi"/>
          <w:b/>
          <w:bCs/>
          <w:sz w:val="22"/>
          <w:szCs w:val="22"/>
        </w:rPr>
        <w:t>Március 9-én</w:t>
      </w:r>
      <w:r w:rsidRPr="005E7B8A">
        <w:rPr>
          <w:rFonts w:asciiTheme="minorHAnsi" w:hAnsiTheme="minorHAnsi" w:cstheme="minorHAnsi"/>
          <w:sz w:val="22"/>
          <w:szCs w:val="22"/>
        </w:rPr>
        <w:t xml:space="preserve"> a Szent István király utcai Gyöngyös-híd felújításáról és az ezzel járó forgalmirend- és tömegközlekedési változásokról sajtótájékoztatón számoltun</w:t>
      </w:r>
      <w:r w:rsidR="00616545" w:rsidRPr="005E7B8A">
        <w:rPr>
          <w:rFonts w:asciiTheme="minorHAnsi" w:hAnsiTheme="minorHAnsi" w:cstheme="minorHAnsi"/>
          <w:sz w:val="22"/>
          <w:szCs w:val="22"/>
        </w:rPr>
        <w:t>k be. A</w:t>
      </w:r>
      <w:r w:rsidRPr="005E7B8A">
        <w:rPr>
          <w:rFonts w:asciiTheme="minorHAnsi" w:hAnsiTheme="minorHAnsi" w:cstheme="minorHAnsi"/>
          <w:sz w:val="22"/>
          <w:szCs w:val="22"/>
        </w:rPr>
        <w:t>z eseményen Tóth Kálmánnal, az érintett körzet önkormányzati képviselőjével</w:t>
      </w:r>
      <w:r w:rsidR="00616545" w:rsidRPr="005E7B8A">
        <w:rPr>
          <w:rFonts w:asciiTheme="minorHAnsi" w:hAnsiTheme="minorHAnsi" w:cstheme="minorHAnsi"/>
          <w:sz w:val="22"/>
          <w:szCs w:val="22"/>
        </w:rPr>
        <w:t>,</w:t>
      </w:r>
      <w:r w:rsidRPr="005E7B8A">
        <w:rPr>
          <w:rFonts w:asciiTheme="minorHAnsi" w:hAnsiTheme="minorHAnsi" w:cstheme="minorHAnsi"/>
          <w:sz w:val="22"/>
          <w:szCs w:val="22"/>
        </w:rPr>
        <w:t xml:space="preserve"> Tóth Gergellyel, a Blaguss Agora Hungary Kft. térségi vezetőjével valamint Széll Lászlóval, a Szkendo Kft. képviselőjével vettünk részt.</w:t>
      </w:r>
    </w:p>
    <w:p w14:paraId="67564D6C" w14:textId="74E513D4" w:rsidR="00DF7B84" w:rsidRPr="005E7B8A" w:rsidRDefault="00DF7B84" w:rsidP="005E7B8A">
      <w:pPr>
        <w:jc w:val="both"/>
        <w:rPr>
          <w:rFonts w:asciiTheme="minorHAnsi" w:hAnsiTheme="minorHAnsi" w:cstheme="minorHAnsi"/>
          <w:sz w:val="22"/>
          <w:szCs w:val="22"/>
        </w:rPr>
      </w:pPr>
    </w:p>
    <w:p w14:paraId="1336A5ED" w14:textId="02B2C95F" w:rsidR="00DF7B84" w:rsidRPr="005E7B8A" w:rsidRDefault="00DF7B84" w:rsidP="005E7B8A">
      <w:pPr>
        <w:jc w:val="both"/>
        <w:rPr>
          <w:rFonts w:asciiTheme="minorHAnsi" w:hAnsiTheme="minorHAnsi" w:cstheme="minorHAnsi"/>
          <w:sz w:val="22"/>
          <w:szCs w:val="22"/>
        </w:rPr>
      </w:pPr>
      <w:r w:rsidRPr="005E7B8A">
        <w:rPr>
          <w:rFonts w:asciiTheme="minorHAnsi" w:hAnsiTheme="minorHAnsi" w:cstheme="minorHAnsi"/>
          <w:sz w:val="22"/>
          <w:szCs w:val="22"/>
        </w:rPr>
        <w:lastRenderedPageBreak/>
        <w:t>E napon Szuhai Viktor tanácsnok úr, a Signal 112 „Nemzetközi tűzoltó és mentő szakvásár”-on vett részt Oberwart testvérvárosunkban.</w:t>
      </w:r>
    </w:p>
    <w:p w14:paraId="2D65D5F0" w14:textId="36CD272A" w:rsidR="007C58C2" w:rsidRPr="005E7B8A" w:rsidRDefault="007C58C2" w:rsidP="005E7B8A">
      <w:pPr>
        <w:jc w:val="both"/>
        <w:rPr>
          <w:rFonts w:asciiTheme="minorHAnsi" w:hAnsiTheme="minorHAnsi" w:cstheme="minorHAnsi"/>
          <w:sz w:val="22"/>
          <w:szCs w:val="22"/>
        </w:rPr>
      </w:pPr>
    </w:p>
    <w:p w14:paraId="77643AF7" w14:textId="4747D1DE" w:rsidR="007C58C2" w:rsidRPr="005E7B8A" w:rsidRDefault="007C58C2" w:rsidP="005E7B8A">
      <w:pPr>
        <w:jc w:val="both"/>
        <w:rPr>
          <w:rFonts w:asciiTheme="minorHAnsi" w:hAnsiTheme="minorHAnsi" w:cstheme="minorHAnsi"/>
          <w:sz w:val="22"/>
          <w:szCs w:val="22"/>
        </w:rPr>
      </w:pPr>
      <w:r w:rsidRPr="005E7B8A">
        <w:rPr>
          <w:rFonts w:asciiTheme="minorHAnsi" w:hAnsiTheme="minorHAnsi" w:cstheme="minorHAnsi"/>
          <w:b/>
          <w:bCs/>
          <w:sz w:val="22"/>
          <w:szCs w:val="22"/>
        </w:rPr>
        <w:t>Március 11-én</w:t>
      </w:r>
      <w:r w:rsidRPr="005E7B8A">
        <w:rPr>
          <w:rFonts w:asciiTheme="minorHAnsi" w:hAnsiTheme="minorHAnsi" w:cstheme="minorHAnsi"/>
          <w:sz w:val="22"/>
          <w:szCs w:val="22"/>
        </w:rPr>
        <w:t xml:space="preserve"> került megrendezésre a Savaria Kupa - XII. Tóth Géza Súlyemelő Emlékverseny. A verseny előtt a Tóth Géza téren dr. László Győző alpolgármester úr koszorút helyezett el az egykori súlyemelő emlékére.</w:t>
      </w:r>
    </w:p>
    <w:p w14:paraId="294B135B" w14:textId="40325E81" w:rsidR="00537ACB" w:rsidRPr="005E7B8A" w:rsidRDefault="00537ACB" w:rsidP="005E7B8A">
      <w:pPr>
        <w:jc w:val="both"/>
        <w:rPr>
          <w:rFonts w:asciiTheme="minorHAnsi" w:hAnsiTheme="minorHAnsi" w:cstheme="minorHAnsi"/>
          <w:sz w:val="22"/>
          <w:szCs w:val="22"/>
        </w:rPr>
      </w:pPr>
    </w:p>
    <w:p w14:paraId="6E5A0895" w14:textId="77777777" w:rsidR="00021835" w:rsidRPr="005E7B8A" w:rsidRDefault="00537ACB" w:rsidP="005E7B8A">
      <w:pPr>
        <w:jc w:val="both"/>
        <w:rPr>
          <w:rFonts w:asciiTheme="minorHAnsi" w:hAnsiTheme="minorHAnsi" w:cstheme="minorHAnsi"/>
          <w:sz w:val="22"/>
          <w:szCs w:val="22"/>
        </w:rPr>
      </w:pPr>
      <w:r w:rsidRPr="005E7B8A">
        <w:rPr>
          <w:rFonts w:asciiTheme="minorHAnsi" w:hAnsiTheme="minorHAnsi" w:cstheme="minorHAnsi"/>
          <w:b/>
          <w:bCs/>
          <w:sz w:val="22"/>
          <w:szCs w:val="22"/>
        </w:rPr>
        <w:t>Március 14-én</w:t>
      </w:r>
      <w:r w:rsidRPr="005E7B8A">
        <w:rPr>
          <w:rFonts w:asciiTheme="minorHAnsi" w:hAnsiTheme="minorHAnsi" w:cstheme="minorHAnsi"/>
          <w:sz w:val="22"/>
          <w:szCs w:val="22"/>
        </w:rPr>
        <w:t xml:space="preserve"> Horváth Soma alpolgármester úr az 1848-49-es forradalom és szabadságharcra emlékezve koszorút helyezett el az első felelős magyar miniszterelnök, gróf Batthyány Lajos szobránál</w:t>
      </w:r>
      <w:r w:rsidR="00DF7B84" w:rsidRPr="005E7B8A">
        <w:rPr>
          <w:rFonts w:asciiTheme="minorHAnsi" w:hAnsiTheme="minorHAnsi" w:cstheme="minorHAnsi"/>
          <w:sz w:val="22"/>
          <w:szCs w:val="22"/>
        </w:rPr>
        <w:t xml:space="preserve"> Szuhai Viktor tanácsnok úrral</w:t>
      </w:r>
      <w:r w:rsidRPr="005E7B8A">
        <w:rPr>
          <w:rFonts w:asciiTheme="minorHAnsi" w:hAnsiTheme="minorHAnsi" w:cstheme="minorHAnsi"/>
          <w:sz w:val="22"/>
          <w:szCs w:val="22"/>
        </w:rPr>
        <w:t xml:space="preserve">. </w:t>
      </w:r>
    </w:p>
    <w:p w14:paraId="484D4E14" w14:textId="77777777" w:rsidR="00021835" w:rsidRPr="005E7B8A" w:rsidRDefault="00021835" w:rsidP="005E7B8A">
      <w:pPr>
        <w:jc w:val="both"/>
        <w:rPr>
          <w:rFonts w:asciiTheme="minorHAnsi" w:hAnsiTheme="minorHAnsi" w:cstheme="minorHAnsi"/>
          <w:sz w:val="22"/>
          <w:szCs w:val="22"/>
        </w:rPr>
      </w:pPr>
    </w:p>
    <w:p w14:paraId="67604989" w14:textId="1E09685A" w:rsidR="00537ACB" w:rsidRPr="005E7B8A" w:rsidRDefault="00021835" w:rsidP="005E7B8A">
      <w:pPr>
        <w:jc w:val="both"/>
        <w:rPr>
          <w:rFonts w:asciiTheme="minorHAnsi" w:hAnsiTheme="minorHAnsi" w:cstheme="minorHAnsi"/>
          <w:sz w:val="22"/>
          <w:szCs w:val="22"/>
        </w:rPr>
      </w:pPr>
      <w:r w:rsidRPr="005E7B8A">
        <w:rPr>
          <w:rFonts w:asciiTheme="minorHAnsi" w:hAnsiTheme="minorHAnsi" w:cstheme="minorHAnsi"/>
          <w:sz w:val="22"/>
          <w:szCs w:val="22"/>
        </w:rPr>
        <w:t xml:space="preserve">Ezt követően Horváth Soma alpolgármester úr </w:t>
      </w:r>
      <w:r w:rsidR="00537ACB" w:rsidRPr="005E7B8A">
        <w:rPr>
          <w:rFonts w:asciiTheme="minorHAnsi" w:hAnsiTheme="minorHAnsi" w:cstheme="minorHAnsi"/>
          <w:sz w:val="22"/>
          <w:szCs w:val="22"/>
        </w:rPr>
        <w:t>Németh Ákos tanácsnok</w:t>
      </w:r>
      <w:r w:rsidR="006406F1" w:rsidRPr="005E7B8A">
        <w:rPr>
          <w:rFonts w:asciiTheme="minorHAnsi" w:hAnsiTheme="minorHAnsi" w:cstheme="minorHAnsi"/>
          <w:sz w:val="22"/>
          <w:szCs w:val="22"/>
        </w:rPr>
        <w:t xml:space="preserve"> </w:t>
      </w:r>
      <w:r w:rsidRPr="005E7B8A">
        <w:rPr>
          <w:rFonts w:asciiTheme="minorHAnsi" w:hAnsiTheme="minorHAnsi" w:cstheme="minorHAnsi"/>
          <w:sz w:val="22"/>
          <w:szCs w:val="22"/>
        </w:rPr>
        <w:t>úrral</w:t>
      </w:r>
      <w:r w:rsidR="00537ACB" w:rsidRPr="005E7B8A">
        <w:rPr>
          <w:rFonts w:asciiTheme="minorHAnsi" w:hAnsiTheme="minorHAnsi" w:cstheme="minorHAnsi"/>
          <w:sz w:val="22"/>
          <w:szCs w:val="22"/>
        </w:rPr>
        <w:t xml:space="preserve"> a közösségteremtő faültetési kampányról tartott sajtótájékoztatót.</w:t>
      </w:r>
    </w:p>
    <w:p w14:paraId="3D62A5DA" w14:textId="0C816674" w:rsidR="00537ACB" w:rsidRPr="005E7B8A" w:rsidRDefault="00537ACB" w:rsidP="005E7B8A">
      <w:pPr>
        <w:jc w:val="both"/>
        <w:rPr>
          <w:rFonts w:asciiTheme="minorHAnsi" w:hAnsiTheme="minorHAnsi" w:cstheme="minorHAnsi"/>
          <w:sz w:val="22"/>
          <w:szCs w:val="22"/>
        </w:rPr>
      </w:pPr>
    </w:p>
    <w:p w14:paraId="5B4423D7" w14:textId="500DE8BD" w:rsidR="00537ACB" w:rsidRPr="005E7B8A" w:rsidRDefault="00537ACB" w:rsidP="005E7B8A">
      <w:pPr>
        <w:jc w:val="both"/>
        <w:rPr>
          <w:rFonts w:asciiTheme="minorHAnsi" w:hAnsiTheme="minorHAnsi" w:cstheme="minorHAnsi"/>
          <w:sz w:val="22"/>
          <w:szCs w:val="22"/>
        </w:rPr>
      </w:pPr>
      <w:r w:rsidRPr="005E7B8A">
        <w:rPr>
          <w:rFonts w:asciiTheme="minorHAnsi" w:hAnsiTheme="minorHAnsi" w:cstheme="minorHAnsi"/>
          <w:sz w:val="22"/>
          <w:szCs w:val="22"/>
        </w:rPr>
        <w:t>E napon Bokányi Adrienn tanácsnok asszony Tóth Kálmán képviselővel a Szombathelyi Művészeti Szakgimnázium</w:t>
      </w:r>
      <w:r w:rsidR="00251C6F">
        <w:rPr>
          <w:rFonts w:asciiTheme="minorHAnsi" w:hAnsiTheme="minorHAnsi" w:cstheme="minorHAnsi"/>
          <w:sz w:val="22"/>
          <w:szCs w:val="22"/>
        </w:rPr>
        <w:t xml:space="preserve"> </w:t>
      </w:r>
      <w:r w:rsidRPr="005E7B8A">
        <w:rPr>
          <w:rFonts w:asciiTheme="minorHAnsi" w:hAnsiTheme="minorHAnsi" w:cstheme="minorHAnsi"/>
          <w:sz w:val="22"/>
          <w:szCs w:val="22"/>
        </w:rPr>
        <w:t>valami</w:t>
      </w:r>
      <w:r w:rsidR="00554BDF" w:rsidRPr="005E7B8A">
        <w:rPr>
          <w:rFonts w:asciiTheme="minorHAnsi" w:hAnsiTheme="minorHAnsi" w:cstheme="minorHAnsi"/>
          <w:sz w:val="22"/>
          <w:szCs w:val="22"/>
        </w:rPr>
        <w:t>nt</w:t>
      </w:r>
      <w:r w:rsidRPr="005E7B8A">
        <w:rPr>
          <w:rFonts w:asciiTheme="minorHAnsi" w:hAnsiTheme="minorHAnsi" w:cstheme="minorHAnsi"/>
          <w:sz w:val="22"/>
          <w:szCs w:val="22"/>
        </w:rPr>
        <w:t xml:space="preserve"> Torjay Valter, az iskola tanára által szervezett koszorúzással egybek</w:t>
      </w:r>
      <w:r w:rsidR="00EE6132">
        <w:rPr>
          <w:rFonts w:asciiTheme="minorHAnsi" w:hAnsiTheme="minorHAnsi" w:cstheme="minorHAnsi"/>
          <w:sz w:val="22"/>
          <w:szCs w:val="22"/>
        </w:rPr>
        <w:t>ötött megemlékezésen vett részt</w:t>
      </w:r>
      <w:r w:rsidRPr="005E7B8A">
        <w:rPr>
          <w:rFonts w:asciiTheme="minorHAnsi" w:hAnsiTheme="minorHAnsi" w:cstheme="minorHAnsi"/>
          <w:sz w:val="22"/>
          <w:szCs w:val="22"/>
        </w:rPr>
        <w:t xml:space="preserve"> a Szent Márton temetőben nyugvó ismert és ismeretlen 1848-as hősök előtt.</w:t>
      </w:r>
    </w:p>
    <w:p w14:paraId="4D6B731D" w14:textId="2E2BFDF2" w:rsidR="003303C4" w:rsidRPr="005E7B8A" w:rsidRDefault="003303C4" w:rsidP="005E7B8A">
      <w:pPr>
        <w:jc w:val="both"/>
        <w:rPr>
          <w:rFonts w:asciiTheme="minorHAnsi" w:hAnsiTheme="minorHAnsi" w:cstheme="minorHAnsi"/>
          <w:sz w:val="22"/>
          <w:szCs w:val="22"/>
        </w:rPr>
      </w:pPr>
    </w:p>
    <w:p w14:paraId="68BA01A8" w14:textId="35E0C9B0" w:rsidR="003303C4" w:rsidRPr="005E7B8A" w:rsidRDefault="003303C4" w:rsidP="005E7B8A">
      <w:pPr>
        <w:jc w:val="both"/>
        <w:rPr>
          <w:rFonts w:asciiTheme="minorHAnsi" w:hAnsiTheme="minorHAnsi" w:cstheme="minorHAnsi"/>
          <w:sz w:val="22"/>
          <w:szCs w:val="22"/>
        </w:rPr>
      </w:pPr>
      <w:r w:rsidRPr="005E7B8A">
        <w:rPr>
          <w:rFonts w:asciiTheme="minorHAnsi" w:hAnsiTheme="minorHAnsi" w:cstheme="minorHAnsi"/>
          <w:b/>
          <w:bCs/>
          <w:sz w:val="22"/>
          <w:szCs w:val="22"/>
        </w:rPr>
        <w:t>Március 15-én</w:t>
      </w:r>
      <w:r w:rsidRPr="005E7B8A">
        <w:rPr>
          <w:rFonts w:asciiTheme="minorHAnsi" w:hAnsiTheme="minorHAnsi" w:cstheme="minorHAnsi"/>
          <w:sz w:val="22"/>
          <w:szCs w:val="22"/>
        </w:rPr>
        <w:t xml:space="preserve"> az 1848-49-es forradalom és szabadságharc tiszteletére rendezett ünnepségsorozat első állomása a Petőfi szobornál kezdődött</w:t>
      </w:r>
      <w:r w:rsidR="00EE6132">
        <w:rPr>
          <w:rFonts w:asciiTheme="minorHAnsi" w:hAnsiTheme="minorHAnsi" w:cstheme="minorHAnsi"/>
          <w:sz w:val="22"/>
          <w:szCs w:val="22"/>
        </w:rPr>
        <w:t xml:space="preserve">. </w:t>
      </w:r>
      <w:r w:rsidRPr="005E7B8A">
        <w:rPr>
          <w:rFonts w:asciiTheme="minorHAnsi" w:hAnsiTheme="minorHAnsi" w:cstheme="minorHAnsi"/>
          <w:sz w:val="22"/>
          <w:szCs w:val="22"/>
        </w:rPr>
        <w:t>Szombathely Megyei Jogú Város képviseletében dr. László Győző, dr. Horváth Attila és Horváth Soma alpolgármester</w:t>
      </w:r>
      <w:r w:rsidR="00D24A18" w:rsidRPr="005E7B8A">
        <w:rPr>
          <w:rFonts w:asciiTheme="minorHAnsi" w:hAnsiTheme="minorHAnsi" w:cstheme="minorHAnsi"/>
          <w:sz w:val="22"/>
          <w:szCs w:val="22"/>
        </w:rPr>
        <w:t xml:space="preserve"> urakkal</w:t>
      </w:r>
      <w:r w:rsidRPr="005E7B8A">
        <w:rPr>
          <w:rFonts w:asciiTheme="minorHAnsi" w:hAnsiTheme="minorHAnsi" w:cstheme="minorHAnsi"/>
          <w:sz w:val="22"/>
          <w:szCs w:val="22"/>
        </w:rPr>
        <w:t xml:space="preserve"> helyezt</w:t>
      </w:r>
      <w:r w:rsidR="00D24A18" w:rsidRPr="005E7B8A">
        <w:rPr>
          <w:rFonts w:asciiTheme="minorHAnsi" w:hAnsiTheme="minorHAnsi" w:cstheme="minorHAnsi"/>
          <w:sz w:val="22"/>
          <w:szCs w:val="22"/>
        </w:rPr>
        <w:t>ün</w:t>
      </w:r>
      <w:r w:rsidRPr="005E7B8A">
        <w:rPr>
          <w:rFonts w:asciiTheme="minorHAnsi" w:hAnsiTheme="minorHAnsi" w:cstheme="minorHAnsi"/>
          <w:sz w:val="22"/>
          <w:szCs w:val="22"/>
        </w:rPr>
        <w:t>k el</w:t>
      </w:r>
      <w:r w:rsidR="00D24A18" w:rsidRPr="005E7B8A">
        <w:rPr>
          <w:rFonts w:asciiTheme="minorHAnsi" w:hAnsiTheme="minorHAnsi" w:cstheme="minorHAnsi"/>
          <w:sz w:val="22"/>
          <w:szCs w:val="22"/>
        </w:rPr>
        <w:t xml:space="preserve"> közösen</w:t>
      </w:r>
      <w:r w:rsidRPr="005E7B8A">
        <w:rPr>
          <w:rFonts w:asciiTheme="minorHAnsi" w:hAnsiTheme="minorHAnsi" w:cstheme="minorHAnsi"/>
          <w:sz w:val="22"/>
          <w:szCs w:val="22"/>
        </w:rPr>
        <w:t xml:space="preserve"> koszorút Petőfi Sándor szobrának talapzatán. A menet átvonult a Március 15-e térre, ahol felvonták az országzászlót. Az ünnepi műsor a Savaria Múzeumnál folytatódott, ahol Horváth Soma alpolgármester</w:t>
      </w:r>
      <w:r w:rsidR="00D24A18" w:rsidRPr="005E7B8A">
        <w:rPr>
          <w:rFonts w:asciiTheme="minorHAnsi" w:hAnsiTheme="minorHAnsi" w:cstheme="minorHAnsi"/>
          <w:sz w:val="22"/>
          <w:szCs w:val="22"/>
        </w:rPr>
        <w:t xml:space="preserve"> úr</w:t>
      </w:r>
      <w:r w:rsidRPr="005E7B8A">
        <w:rPr>
          <w:rFonts w:asciiTheme="minorHAnsi" w:hAnsiTheme="minorHAnsi" w:cstheme="minorHAnsi"/>
          <w:sz w:val="22"/>
          <w:szCs w:val="22"/>
        </w:rPr>
        <w:t xml:space="preserve"> mondott ünnepi beszédet. Dr. Horváth Boldizsár szobrának megkoszorúzás</w:t>
      </w:r>
      <w:r w:rsidR="00D24A18" w:rsidRPr="005E7B8A">
        <w:rPr>
          <w:rFonts w:asciiTheme="minorHAnsi" w:hAnsiTheme="minorHAnsi" w:cstheme="minorHAnsi"/>
          <w:sz w:val="22"/>
          <w:szCs w:val="22"/>
        </w:rPr>
        <w:t>ával zárult a forradalmi megemlékezés.</w:t>
      </w:r>
    </w:p>
    <w:p w14:paraId="3057472E" w14:textId="1F528D13" w:rsidR="00D24A18" w:rsidRPr="005E7B8A" w:rsidRDefault="00D24A18" w:rsidP="005E7B8A">
      <w:pPr>
        <w:jc w:val="both"/>
        <w:rPr>
          <w:rFonts w:asciiTheme="minorHAnsi" w:hAnsiTheme="minorHAnsi" w:cstheme="minorHAnsi"/>
          <w:sz w:val="22"/>
          <w:szCs w:val="22"/>
        </w:rPr>
      </w:pPr>
    </w:p>
    <w:p w14:paraId="3CFAD1D1" w14:textId="358792B1" w:rsidR="00D24A18" w:rsidRPr="005E7B8A" w:rsidRDefault="00D24A18" w:rsidP="005E7B8A">
      <w:pPr>
        <w:jc w:val="both"/>
        <w:rPr>
          <w:rFonts w:asciiTheme="minorHAnsi" w:hAnsiTheme="minorHAnsi" w:cstheme="minorHAnsi"/>
          <w:sz w:val="22"/>
          <w:szCs w:val="22"/>
        </w:rPr>
      </w:pPr>
      <w:r w:rsidRPr="005E7B8A">
        <w:rPr>
          <w:rFonts w:asciiTheme="minorHAnsi" w:hAnsiTheme="minorHAnsi" w:cstheme="minorHAnsi"/>
          <w:sz w:val="22"/>
          <w:szCs w:val="22"/>
        </w:rPr>
        <w:t>E napon az 1848-49-es forradalom és szabadságharc 175. évfordulója alkalmából rendezett városi ünnepségsorozat lezárásaként a Szombathelyi Képtárban került sor a XIII. Szombathelyi Sajtóünnepre. Az eseményen a sajtófotópályázat eredményhirdetésére - beleértve az Angyal László-emlékdíjat is -, valamint a 2022-ben alapított Szombathelyért Sajtódíj átadására is sor került. Az eseményen ünnepi beszédet mondtam.</w:t>
      </w:r>
      <w:r w:rsidR="00554BDF" w:rsidRPr="005E7B8A">
        <w:rPr>
          <w:rFonts w:asciiTheme="minorHAnsi" w:hAnsiTheme="minorHAnsi" w:cstheme="minorHAnsi"/>
          <w:sz w:val="22"/>
          <w:szCs w:val="22"/>
        </w:rPr>
        <w:t xml:space="preserve"> Az eseményen részt vett Horváth Soma alpolgármester úr</w:t>
      </w:r>
      <w:r w:rsidR="00DF7B84" w:rsidRPr="005E7B8A">
        <w:rPr>
          <w:rFonts w:asciiTheme="minorHAnsi" w:hAnsiTheme="minorHAnsi" w:cstheme="minorHAnsi"/>
          <w:sz w:val="22"/>
          <w:szCs w:val="22"/>
        </w:rPr>
        <w:t>, valamint</w:t>
      </w:r>
      <w:r w:rsidR="00554BDF" w:rsidRPr="005E7B8A">
        <w:rPr>
          <w:rFonts w:asciiTheme="minorHAnsi" w:hAnsiTheme="minorHAnsi" w:cstheme="minorHAnsi"/>
          <w:sz w:val="22"/>
          <w:szCs w:val="22"/>
        </w:rPr>
        <w:t xml:space="preserve"> Bokányi Adrienn </w:t>
      </w:r>
      <w:r w:rsidR="00DF7B84" w:rsidRPr="005E7B8A">
        <w:rPr>
          <w:rFonts w:asciiTheme="minorHAnsi" w:hAnsiTheme="minorHAnsi" w:cstheme="minorHAnsi"/>
          <w:sz w:val="22"/>
          <w:szCs w:val="22"/>
        </w:rPr>
        <w:t>és Szuhai Viktor tanácsnokok is</w:t>
      </w:r>
      <w:r w:rsidR="00554BDF" w:rsidRPr="005E7B8A">
        <w:rPr>
          <w:rFonts w:asciiTheme="minorHAnsi" w:hAnsiTheme="minorHAnsi" w:cstheme="minorHAnsi"/>
          <w:sz w:val="22"/>
          <w:szCs w:val="22"/>
        </w:rPr>
        <w:t>.</w:t>
      </w:r>
    </w:p>
    <w:p w14:paraId="12B82F77" w14:textId="3F01A453" w:rsidR="00DF7B84" w:rsidRPr="005E7B8A" w:rsidRDefault="00DF7B84" w:rsidP="005E7B8A">
      <w:pPr>
        <w:jc w:val="both"/>
        <w:rPr>
          <w:rFonts w:asciiTheme="minorHAnsi" w:hAnsiTheme="minorHAnsi" w:cstheme="minorHAnsi"/>
          <w:sz w:val="22"/>
          <w:szCs w:val="22"/>
        </w:rPr>
      </w:pPr>
    </w:p>
    <w:p w14:paraId="3D09E88F" w14:textId="4903B415" w:rsidR="00DF7B84" w:rsidRPr="005E7B8A" w:rsidRDefault="00DF7B84" w:rsidP="005E7B8A">
      <w:pPr>
        <w:jc w:val="both"/>
        <w:rPr>
          <w:rFonts w:asciiTheme="minorHAnsi" w:hAnsiTheme="minorHAnsi" w:cstheme="minorHAnsi"/>
          <w:sz w:val="22"/>
          <w:szCs w:val="22"/>
        </w:rPr>
      </w:pPr>
      <w:r w:rsidRPr="005E7B8A">
        <w:rPr>
          <w:rFonts w:asciiTheme="minorHAnsi" w:hAnsiTheme="minorHAnsi" w:cstheme="minorHAnsi"/>
          <w:sz w:val="22"/>
          <w:szCs w:val="22"/>
        </w:rPr>
        <w:t xml:space="preserve">E napon </w:t>
      </w:r>
      <w:r w:rsidR="00FD1517">
        <w:rPr>
          <w:rFonts w:asciiTheme="minorHAnsi" w:hAnsiTheme="minorHAnsi" w:cstheme="minorHAnsi"/>
          <w:sz w:val="22"/>
          <w:szCs w:val="22"/>
        </w:rPr>
        <w:t>Szuhai Viktor tanácsnok úr</w:t>
      </w:r>
      <w:r w:rsidRPr="005E7B8A">
        <w:rPr>
          <w:rFonts w:asciiTheme="minorHAnsi" w:hAnsiTheme="minorHAnsi" w:cstheme="minorHAnsi"/>
          <w:sz w:val="22"/>
          <w:szCs w:val="22"/>
        </w:rPr>
        <w:t xml:space="preserve"> kerékpárút átadási ünnepségen vett részt Balogunyomban, Dr. Czeglédy Csaba Szociális és Lakás Bizottság elnökével együtt.</w:t>
      </w:r>
    </w:p>
    <w:p w14:paraId="1B8004C7" w14:textId="194410D9" w:rsidR="00D24A18" w:rsidRPr="005E7B8A" w:rsidRDefault="00D24A18" w:rsidP="005E7B8A">
      <w:pPr>
        <w:jc w:val="both"/>
        <w:rPr>
          <w:rFonts w:asciiTheme="minorHAnsi" w:hAnsiTheme="minorHAnsi" w:cstheme="minorHAnsi"/>
          <w:sz w:val="22"/>
          <w:szCs w:val="22"/>
        </w:rPr>
      </w:pPr>
    </w:p>
    <w:p w14:paraId="63472467" w14:textId="4F6DF40D" w:rsidR="00D24A18" w:rsidRPr="005E7B8A" w:rsidRDefault="00D24A18" w:rsidP="005E7B8A">
      <w:pPr>
        <w:jc w:val="both"/>
        <w:rPr>
          <w:rFonts w:asciiTheme="minorHAnsi" w:hAnsiTheme="minorHAnsi" w:cstheme="minorHAnsi"/>
          <w:sz w:val="22"/>
          <w:szCs w:val="22"/>
        </w:rPr>
      </w:pPr>
      <w:r w:rsidRPr="005E7B8A">
        <w:rPr>
          <w:rFonts w:asciiTheme="minorHAnsi" w:hAnsiTheme="minorHAnsi" w:cstheme="minorHAnsi"/>
          <w:b/>
          <w:bCs/>
          <w:sz w:val="22"/>
          <w:szCs w:val="22"/>
        </w:rPr>
        <w:t>Március 16-án</w:t>
      </w:r>
      <w:r w:rsidRPr="005E7B8A">
        <w:rPr>
          <w:rFonts w:asciiTheme="minorHAnsi" w:hAnsiTheme="minorHAnsi" w:cstheme="minorHAnsi"/>
          <w:sz w:val="22"/>
          <w:szCs w:val="22"/>
        </w:rPr>
        <w:t xml:space="preserve"> a METRO vezetőinek meghívására megnéztem a megújult áruházat és részt vettem annak ünnepélyes megnyitóján.</w:t>
      </w:r>
    </w:p>
    <w:p w14:paraId="48386D31" w14:textId="37C1BBCE" w:rsidR="00D24A18" w:rsidRPr="005E7B8A" w:rsidRDefault="00D24A18" w:rsidP="005E7B8A">
      <w:pPr>
        <w:jc w:val="both"/>
        <w:rPr>
          <w:rFonts w:asciiTheme="minorHAnsi" w:hAnsiTheme="minorHAnsi" w:cstheme="minorHAnsi"/>
          <w:sz w:val="22"/>
          <w:szCs w:val="22"/>
        </w:rPr>
      </w:pPr>
    </w:p>
    <w:p w14:paraId="1E4EA0DC" w14:textId="7B05022B" w:rsidR="00D24A18" w:rsidRPr="005E7B8A" w:rsidRDefault="00D24A18" w:rsidP="005E7B8A">
      <w:pPr>
        <w:jc w:val="both"/>
        <w:rPr>
          <w:rFonts w:asciiTheme="minorHAnsi" w:hAnsiTheme="minorHAnsi" w:cstheme="minorHAnsi"/>
          <w:sz w:val="22"/>
          <w:szCs w:val="22"/>
        </w:rPr>
      </w:pPr>
      <w:r w:rsidRPr="005E7B8A">
        <w:rPr>
          <w:rFonts w:asciiTheme="minorHAnsi" w:hAnsiTheme="minorHAnsi" w:cstheme="minorHAnsi"/>
          <w:sz w:val="22"/>
          <w:szCs w:val="22"/>
        </w:rPr>
        <w:t xml:space="preserve">E napon zsűriként részt vettem a Savaria Slam Poetry </w:t>
      </w:r>
      <w:r w:rsidR="001D0E97" w:rsidRPr="005E7B8A">
        <w:rPr>
          <w:rFonts w:asciiTheme="minorHAnsi" w:hAnsiTheme="minorHAnsi" w:cstheme="minorHAnsi"/>
          <w:sz w:val="22"/>
          <w:szCs w:val="22"/>
        </w:rPr>
        <w:t>„Petőfi 200” előadóestjén.</w:t>
      </w:r>
    </w:p>
    <w:p w14:paraId="0A312409" w14:textId="1A401CDA" w:rsidR="00537ACB" w:rsidRPr="005E7B8A" w:rsidRDefault="00537ACB" w:rsidP="005E7B8A">
      <w:pPr>
        <w:jc w:val="both"/>
        <w:rPr>
          <w:rFonts w:asciiTheme="minorHAnsi" w:hAnsiTheme="minorHAnsi" w:cstheme="minorHAnsi"/>
          <w:sz w:val="22"/>
          <w:szCs w:val="22"/>
        </w:rPr>
      </w:pPr>
    </w:p>
    <w:p w14:paraId="289F97C9" w14:textId="3098DD28" w:rsidR="00537ACB" w:rsidRPr="005E7B8A" w:rsidRDefault="00537ACB" w:rsidP="005E7B8A">
      <w:pPr>
        <w:jc w:val="both"/>
        <w:rPr>
          <w:rFonts w:asciiTheme="minorHAnsi" w:hAnsiTheme="minorHAnsi" w:cstheme="minorHAnsi"/>
          <w:sz w:val="22"/>
          <w:szCs w:val="22"/>
        </w:rPr>
      </w:pPr>
      <w:r w:rsidRPr="005E7B8A">
        <w:rPr>
          <w:rFonts w:asciiTheme="minorHAnsi" w:hAnsiTheme="minorHAnsi" w:cstheme="minorHAnsi"/>
          <w:sz w:val="22"/>
          <w:szCs w:val="22"/>
        </w:rPr>
        <w:t>E napon Horváth Soma alpolgármester úr részt vett a Savaria Múzeum igazgatói álláshelyére beérkező pályázatokat véleményező szakmai bizottság ülésén.</w:t>
      </w:r>
    </w:p>
    <w:p w14:paraId="73691408" w14:textId="21326235" w:rsidR="00554BDF" w:rsidRPr="005E7B8A" w:rsidRDefault="00554BDF" w:rsidP="005E7B8A">
      <w:pPr>
        <w:jc w:val="both"/>
        <w:rPr>
          <w:rFonts w:asciiTheme="minorHAnsi" w:hAnsiTheme="minorHAnsi" w:cstheme="minorHAnsi"/>
          <w:sz w:val="22"/>
          <w:szCs w:val="22"/>
        </w:rPr>
      </w:pPr>
    </w:p>
    <w:p w14:paraId="24EE42ED" w14:textId="2EC252BE" w:rsidR="00554BDF" w:rsidRPr="005E7B8A" w:rsidRDefault="00554BDF" w:rsidP="005E7B8A">
      <w:pPr>
        <w:jc w:val="both"/>
        <w:rPr>
          <w:rFonts w:asciiTheme="minorHAnsi" w:hAnsiTheme="minorHAnsi" w:cstheme="minorHAnsi"/>
          <w:sz w:val="22"/>
          <w:szCs w:val="22"/>
        </w:rPr>
      </w:pPr>
      <w:r w:rsidRPr="005E7B8A">
        <w:rPr>
          <w:rFonts w:asciiTheme="minorHAnsi" w:hAnsiTheme="minorHAnsi" w:cstheme="minorHAnsi"/>
          <w:b/>
          <w:bCs/>
          <w:sz w:val="22"/>
          <w:szCs w:val="22"/>
        </w:rPr>
        <w:t>Március 18-án</w:t>
      </w:r>
      <w:r w:rsidRPr="005E7B8A">
        <w:rPr>
          <w:rFonts w:asciiTheme="minorHAnsi" w:hAnsiTheme="minorHAnsi" w:cstheme="minorHAnsi"/>
          <w:sz w:val="22"/>
          <w:szCs w:val="22"/>
        </w:rPr>
        <w:t xml:space="preserve"> Bokányi Adrienn tanácsnok asszony a Tíztánc Magyar bajnokságán vett részt.</w:t>
      </w:r>
    </w:p>
    <w:p w14:paraId="3F039529" w14:textId="77777777" w:rsidR="008C0B01" w:rsidRPr="005E7B8A" w:rsidRDefault="00EE72BA" w:rsidP="005E7B8A">
      <w:pPr>
        <w:jc w:val="center"/>
        <w:rPr>
          <w:rFonts w:asciiTheme="minorHAnsi" w:hAnsiTheme="minorHAnsi" w:cstheme="minorHAnsi"/>
          <w:b/>
          <w:sz w:val="22"/>
          <w:szCs w:val="22"/>
        </w:rPr>
      </w:pPr>
      <w:r w:rsidRPr="005E7B8A">
        <w:rPr>
          <w:rFonts w:asciiTheme="minorHAnsi" w:hAnsiTheme="minorHAnsi" w:cstheme="minorHAnsi"/>
          <w:sz w:val="22"/>
          <w:szCs w:val="22"/>
          <w:highlight w:val="yellow"/>
        </w:rPr>
        <w:br w:type="page"/>
      </w:r>
      <w:r w:rsidR="008C0B01" w:rsidRPr="005E7B8A">
        <w:rPr>
          <w:rFonts w:asciiTheme="minorHAnsi" w:hAnsiTheme="minorHAnsi" w:cstheme="minorHAnsi"/>
          <w:b/>
          <w:sz w:val="22"/>
          <w:szCs w:val="22"/>
        </w:rPr>
        <w:lastRenderedPageBreak/>
        <w:t>1.</w:t>
      </w:r>
    </w:p>
    <w:p w14:paraId="077E2ECC" w14:textId="77777777" w:rsidR="008C0B01" w:rsidRDefault="008C0B01" w:rsidP="005E7B8A">
      <w:pPr>
        <w:jc w:val="center"/>
        <w:rPr>
          <w:rFonts w:asciiTheme="minorHAnsi" w:hAnsiTheme="minorHAnsi" w:cstheme="minorHAnsi"/>
          <w:b/>
          <w:sz w:val="22"/>
          <w:szCs w:val="22"/>
        </w:rPr>
      </w:pPr>
    </w:p>
    <w:p w14:paraId="7E36F3E1" w14:textId="77777777" w:rsidR="005E7B8A" w:rsidRPr="005E7B8A" w:rsidRDefault="005E7B8A" w:rsidP="005E7B8A">
      <w:pPr>
        <w:jc w:val="center"/>
        <w:rPr>
          <w:rFonts w:asciiTheme="minorHAnsi" w:hAnsiTheme="minorHAnsi" w:cstheme="minorHAnsi"/>
          <w:b/>
          <w:sz w:val="22"/>
          <w:szCs w:val="22"/>
        </w:rPr>
      </w:pPr>
    </w:p>
    <w:p w14:paraId="0ED606FA" w14:textId="77777777" w:rsidR="00EE72BA" w:rsidRPr="005E7B8A" w:rsidRDefault="00EE72BA" w:rsidP="005E7B8A">
      <w:pPr>
        <w:jc w:val="center"/>
        <w:rPr>
          <w:rFonts w:asciiTheme="minorHAnsi" w:hAnsiTheme="minorHAnsi" w:cstheme="minorHAnsi"/>
          <w:b/>
          <w:sz w:val="22"/>
          <w:szCs w:val="22"/>
        </w:rPr>
      </w:pPr>
      <w:r w:rsidRPr="005E7B8A">
        <w:rPr>
          <w:rFonts w:asciiTheme="minorHAnsi" w:hAnsiTheme="minorHAnsi" w:cstheme="minorHAnsi"/>
          <w:b/>
          <w:sz w:val="22"/>
          <w:szCs w:val="22"/>
        </w:rPr>
        <w:t>Tisztelt Közgyűlés!</w:t>
      </w:r>
    </w:p>
    <w:p w14:paraId="43D66782" w14:textId="77777777" w:rsidR="00EE72BA" w:rsidRPr="005E7B8A" w:rsidRDefault="00EE72BA" w:rsidP="005E7B8A">
      <w:pPr>
        <w:jc w:val="both"/>
        <w:rPr>
          <w:rFonts w:asciiTheme="minorHAnsi" w:hAnsiTheme="minorHAnsi" w:cstheme="minorHAnsi"/>
          <w:color w:val="000000"/>
          <w:sz w:val="22"/>
          <w:szCs w:val="22"/>
          <w:highlight w:val="yellow"/>
        </w:rPr>
      </w:pPr>
    </w:p>
    <w:p w14:paraId="4D77CDE7" w14:textId="77777777" w:rsidR="006372AA" w:rsidRPr="005E7B8A" w:rsidRDefault="006372AA" w:rsidP="005E7B8A">
      <w:pPr>
        <w:jc w:val="both"/>
        <w:rPr>
          <w:rFonts w:asciiTheme="minorHAnsi" w:hAnsiTheme="minorHAnsi" w:cstheme="minorHAnsi"/>
          <w:sz w:val="22"/>
          <w:szCs w:val="22"/>
        </w:rPr>
      </w:pPr>
    </w:p>
    <w:p w14:paraId="0822F28F" w14:textId="1D4E4964" w:rsidR="006372AA" w:rsidRPr="005E7B8A" w:rsidRDefault="005E7B8A" w:rsidP="005E7B8A">
      <w:pPr>
        <w:jc w:val="center"/>
        <w:rPr>
          <w:rFonts w:asciiTheme="minorHAnsi" w:hAnsiTheme="minorHAnsi" w:cstheme="minorHAnsi"/>
          <w:b/>
          <w:sz w:val="22"/>
          <w:szCs w:val="22"/>
        </w:rPr>
      </w:pPr>
      <w:r w:rsidRPr="005E7B8A">
        <w:rPr>
          <w:rFonts w:asciiTheme="minorHAnsi" w:hAnsiTheme="minorHAnsi" w:cstheme="minorHAnsi"/>
          <w:b/>
          <w:sz w:val="22"/>
          <w:szCs w:val="22"/>
        </w:rPr>
        <w:t>1/</w:t>
      </w:r>
      <w:r w:rsidR="006372AA" w:rsidRPr="005E7B8A">
        <w:rPr>
          <w:rFonts w:asciiTheme="minorHAnsi" w:hAnsiTheme="minorHAnsi" w:cstheme="minorHAnsi"/>
          <w:b/>
          <w:sz w:val="22"/>
          <w:szCs w:val="22"/>
        </w:rPr>
        <w:t>I.</w:t>
      </w:r>
    </w:p>
    <w:p w14:paraId="25BE4F50" w14:textId="77777777" w:rsidR="005E7B8A" w:rsidRDefault="005E7B8A" w:rsidP="005E7B8A">
      <w:pPr>
        <w:jc w:val="center"/>
        <w:rPr>
          <w:rFonts w:asciiTheme="minorHAnsi" w:hAnsiTheme="minorHAnsi" w:cstheme="minorHAnsi"/>
          <w:sz w:val="22"/>
          <w:szCs w:val="22"/>
        </w:rPr>
      </w:pPr>
    </w:p>
    <w:p w14:paraId="04F2B35C" w14:textId="77777777" w:rsidR="005E7B8A" w:rsidRPr="005E7B8A" w:rsidRDefault="005E7B8A" w:rsidP="005E7B8A">
      <w:pPr>
        <w:jc w:val="center"/>
        <w:rPr>
          <w:rFonts w:asciiTheme="minorHAnsi" w:hAnsiTheme="minorHAnsi" w:cstheme="minorHAnsi"/>
          <w:sz w:val="22"/>
          <w:szCs w:val="22"/>
        </w:rPr>
      </w:pPr>
    </w:p>
    <w:p w14:paraId="3FC0110B" w14:textId="77777777" w:rsidR="006372AA" w:rsidRPr="005E7B8A" w:rsidRDefault="006372AA" w:rsidP="005E7B8A">
      <w:pPr>
        <w:jc w:val="both"/>
        <w:rPr>
          <w:rFonts w:asciiTheme="minorHAnsi" w:hAnsiTheme="minorHAnsi" w:cstheme="minorHAnsi"/>
          <w:sz w:val="22"/>
          <w:szCs w:val="22"/>
        </w:rPr>
      </w:pPr>
      <w:r w:rsidRPr="005E7B8A">
        <w:rPr>
          <w:rFonts w:asciiTheme="minorHAnsi" w:hAnsiTheme="minorHAnsi" w:cstheme="minorHAnsi"/>
          <w:sz w:val="22"/>
          <w:szCs w:val="22"/>
        </w:rPr>
        <w:t xml:space="preserve">Király Katalin szombathelyi lakos, karnagy azzal a kérelemmel fordult az Önkormányzathoz, hogy </w:t>
      </w:r>
      <w:bookmarkStart w:id="0" w:name="_Hlk128994308"/>
      <w:r w:rsidRPr="005E7B8A">
        <w:rPr>
          <w:rFonts w:asciiTheme="minorHAnsi" w:hAnsiTheme="minorHAnsi" w:cstheme="minorHAnsi"/>
          <w:sz w:val="22"/>
          <w:szCs w:val="22"/>
        </w:rPr>
        <w:t>az általa vezetett, bejegyzett szervezeti formát nélkülöző, szombathelyi egyesülésként tervezett vegyeskar elnevezésében a városnevet használhassa „Cantus Savariensis” formában.</w:t>
      </w:r>
      <w:bookmarkEnd w:id="0"/>
      <w:r w:rsidRPr="005E7B8A">
        <w:rPr>
          <w:rFonts w:asciiTheme="minorHAnsi" w:hAnsiTheme="minorHAnsi" w:cstheme="minorHAnsi"/>
          <w:sz w:val="22"/>
          <w:szCs w:val="22"/>
        </w:rPr>
        <w:t xml:space="preserve"> A kérelmező által képviselt egyesülés tevékenységét és a névhasználat indokolását az előterjesztéshez csatolt kérelem (1. sz. melléklet) tartalmazza.</w:t>
      </w:r>
    </w:p>
    <w:p w14:paraId="465ABC92" w14:textId="77777777" w:rsidR="006372AA" w:rsidRPr="005E7B8A" w:rsidRDefault="006372AA" w:rsidP="005E7B8A">
      <w:pPr>
        <w:jc w:val="both"/>
        <w:rPr>
          <w:rFonts w:asciiTheme="minorHAnsi" w:hAnsiTheme="minorHAnsi" w:cstheme="minorHAnsi"/>
          <w:sz w:val="22"/>
          <w:szCs w:val="22"/>
        </w:rPr>
      </w:pPr>
      <w:r w:rsidRPr="005E7B8A">
        <w:rPr>
          <w:rFonts w:asciiTheme="minorHAnsi" w:hAnsiTheme="minorHAnsi" w:cstheme="minorHAnsi"/>
          <w:sz w:val="22"/>
          <w:szCs w:val="22"/>
        </w:rPr>
        <w:t>Tájékoztatom a Tisztelt Közgyűlést, hogy hasonló tevékenységi körben más szervezetek – Savaria Szimfonikus Zenekar, Musici Savarienses Kamarazenekar, Pro Cultura Savariae Egyesület, Savaria Roma Zenekar, Savaria Rézfúvós Együttes, Vox Savariae Ökumenikus Vegyeskar Egyesület – is viselik nevükben a Savaria városnevet.</w:t>
      </w:r>
    </w:p>
    <w:p w14:paraId="22010442" w14:textId="77777777" w:rsidR="006372AA" w:rsidRDefault="006372AA" w:rsidP="005E7B8A">
      <w:pPr>
        <w:jc w:val="both"/>
        <w:rPr>
          <w:rFonts w:asciiTheme="minorHAnsi" w:hAnsiTheme="minorHAnsi" w:cstheme="minorHAnsi"/>
          <w:sz w:val="22"/>
          <w:szCs w:val="22"/>
        </w:rPr>
      </w:pPr>
    </w:p>
    <w:p w14:paraId="6DD77882" w14:textId="77777777" w:rsidR="005E7B8A" w:rsidRDefault="005E7B8A" w:rsidP="005E7B8A">
      <w:pPr>
        <w:jc w:val="both"/>
        <w:rPr>
          <w:rFonts w:asciiTheme="minorHAnsi" w:hAnsiTheme="minorHAnsi" w:cstheme="minorHAnsi"/>
          <w:sz w:val="22"/>
          <w:szCs w:val="22"/>
        </w:rPr>
      </w:pPr>
    </w:p>
    <w:p w14:paraId="56B8A730" w14:textId="77777777" w:rsidR="005E7B8A" w:rsidRPr="005E7B8A" w:rsidRDefault="005E7B8A" w:rsidP="005E7B8A">
      <w:pPr>
        <w:jc w:val="both"/>
        <w:rPr>
          <w:rFonts w:asciiTheme="minorHAnsi" w:hAnsiTheme="minorHAnsi" w:cstheme="minorHAnsi"/>
          <w:sz w:val="22"/>
          <w:szCs w:val="22"/>
        </w:rPr>
      </w:pPr>
    </w:p>
    <w:p w14:paraId="1C0D1BF0" w14:textId="5F623C85" w:rsidR="006372AA" w:rsidRPr="005E7B8A" w:rsidRDefault="005E7B8A" w:rsidP="005E7B8A">
      <w:pPr>
        <w:jc w:val="center"/>
        <w:rPr>
          <w:rFonts w:asciiTheme="minorHAnsi" w:hAnsiTheme="minorHAnsi" w:cstheme="minorHAnsi"/>
          <w:b/>
          <w:sz w:val="22"/>
          <w:szCs w:val="22"/>
        </w:rPr>
      </w:pPr>
      <w:r w:rsidRPr="005E7B8A">
        <w:rPr>
          <w:rFonts w:asciiTheme="minorHAnsi" w:hAnsiTheme="minorHAnsi" w:cstheme="minorHAnsi"/>
          <w:b/>
          <w:sz w:val="22"/>
          <w:szCs w:val="22"/>
        </w:rPr>
        <w:t>1/</w:t>
      </w:r>
      <w:r w:rsidR="006372AA" w:rsidRPr="005E7B8A">
        <w:rPr>
          <w:rFonts w:asciiTheme="minorHAnsi" w:hAnsiTheme="minorHAnsi" w:cstheme="minorHAnsi"/>
          <w:b/>
          <w:sz w:val="22"/>
          <w:szCs w:val="22"/>
        </w:rPr>
        <w:t>II.</w:t>
      </w:r>
    </w:p>
    <w:p w14:paraId="10F56F15" w14:textId="77777777" w:rsidR="005E7B8A" w:rsidRDefault="005E7B8A" w:rsidP="005E7B8A">
      <w:pPr>
        <w:jc w:val="center"/>
        <w:rPr>
          <w:rFonts w:asciiTheme="minorHAnsi" w:hAnsiTheme="minorHAnsi" w:cstheme="minorHAnsi"/>
          <w:sz w:val="22"/>
          <w:szCs w:val="22"/>
        </w:rPr>
      </w:pPr>
    </w:p>
    <w:p w14:paraId="32B322E4" w14:textId="77777777" w:rsidR="005E7B8A" w:rsidRPr="005E7B8A" w:rsidRDefault="005E7B8A" w:rsidP="005E7B8A">
      <w:pPr>
        <w:jc w:val="center"/>
        <w:rPr>
          <w:rFonts w:asciiTheme="minorHAnsi" w:hAnsiTheme="minorHAnsi" w:cstheme="minorHAnsi"/>
          <w:sz w:val="22"/>
          <w:szCs w:val="22"/>
        </w:rPr>
      </w:pPr>
    </w:p>
    <w:p w14:paraId="3DF5965C" w14:textId="77777777" w:rsidR="006372AA" w:rsidRPr="005E7B8A" w:rsidRDefault="006372AA" w:rsidP="005E7B8A">
      <w:pPr>
        <w:jc w:val="both"/>
        <w:rPr>
          <w:rFonts w:asciiTheme="minorHAnsi" w:hAnsiTheme="minorHAnsi" w:cstheme="minorHAnsi"/>
          <w:sz w:val="22"/>
          <w:szCs w:val="22"/>
        </w:rPr>
      </w:pPr>
      <w:r w:rsidRPr="005E7B8A">
        <w:rPr>
          <w:rFonts w:asciiTheme="minorHAnsi" w:hAnsiTheme="minorHAnsi" w:cstheme="minorHAnsi"/>
          <w:sz w:val="22"/>
          <w:szCs w:val="22"/>
        </w:rPr>
        <w:t>Lutor Katalin, szombathelyi lakos az alakulóban lévő Savaria Slam Poetry Egyesület tagjainak nevében azzal a kérelemmel fordult hozzám, hogy az újonnan alakuló szombathelyi egyesület az elnevezésében a városnevet használhassa. Az egyesület tevékenységét és a névhasználat indokolását az előterjesztéshez csatolt kérelem (2. sz. melléklet) tartalmazza.</w:t>
      </w:r>
    </w:p>
    <w:p w14:paraId="11962EE7" w14:textId="77777777" w:rsidR="006372AA" w:rsidRPr="005E7B8A" w:rsidRDefault="006372AA" w:rsidP="005E7B8A">
      <w:pPr>
        <w:jc w:val="both"/>
        <w:rPr>
          <w:rFonts w:asciiTheme="minorHAnsi" w:hAnsiTheme="minorHAnsi" w:cstheme="minorHAnsi"/>
          <w:sz w:val="22"/>
          <w:szCs w:val="22"/>
        </w:rPr>
      </w:pPr>
    </w:p>
    <w:p w14:paraId="49920179" w14:textId="77777777" w:rsidR="006372AA" w:rsidRPr="005E7B8A" w:rsidRDefault="006372AA" w:rsidP="005E7B8A">
      <w:pPr>
        <w:jc w:val="both"/>
        <w:rPr>
          <w:rFonts w:asciiTheme="minorHAnsi" w:hAnsiTheme="minorHAnsi" w:cstheme="minorHAnsi"/>
          <w:sz w:val="22"/>
          <w:szCs w:val="22"/>
        </w:rPr>
      </w:pPr>
      <w:r w:rsidRPr="005E7B8A">
        <w:rPr>
          <w:rFonts w:asciiTheme="minorHAnsi" w:hAnsiTheme="minorHAnsi" w:cstheme="minorHAnsi"/>
          <w:sz w:val="22"/>
          <w:szCs w:val="22"/>
        </w:rPr>
        <w:t xml:space="preserve">A városnév használatának szabályairól szóló, hatályos 16/1994. (VI.9.) önkormányzati rendelet értelmében a városnevet eredeti, ragozott, vagy toldalékos formában bármely természetes vagy jogi személy illetőleg jogi személyiséggel nem rendelkező szervezet elnevezésében (cégnév, fantázianév) csak előzetes engedély alapján használhatja. </w:t>
      </w:r>
    </w:p>
    <w:p w14:paraId="014F6996" w14:textId="77777777" w:rsidR="006372AA" w:rsidRPr="005E7B8A" w:rsidRDefault="006372AA" w:rsidP="005E7B8A">
      <w:pPr>
        <w:jc w:val="both"/>
        <w:rPr>
          <w:rFonts w:asciiTheme="minorHAnsi" w:hAnsiTheme="minorHAnsi" w:cstheme="minorHAnsi"/>
          <w:sz w:val="22"/>
          <w:szCs w:val="22"/>
        </w:rPr>
      </w:pPr>
    </w:p>
    <w:p w14:paraId="5E923ED0" w14:textId="77777777" w:rsidR="006372AA" w:rsidRPr="005E7B8A" w:rsidRDefault="006372AA" w:rsidP="005E7B8A">
      <w:pPr>
        <w:jc w:val="both"/>
        <w:rPr>
          <w:rFonts w:asciiTheme="minorHAnsi" w:hAnsiTheme="minorHAnsi" w:cstheme="minorHAnsi"/>
          <w:sz w:val="22"/>
          <w:szCs w:val="22"/>
        </w:rPr>
      </w:pPr>
      <w:r w:rsidRPr="005E7B8A">
        <w:rPr>
          <w:rFonts w:asciiTheme="minorHAnsi" w:hAnsiTheme="minorHAnsi" w:cstheme="minorHAnsi"/>
          <w:sz w:val="22"/>
          <w:szCs w:val="22"/>
        </w:rPr>
        <w:t xml:space="preserve">A kérelmet – a rendelet 3. § (3) bekezdése értelmében – előzetes véleményezés, javaslattétel céljából a kérelmező tevékenységi köre szerint illetékes </w:t>
      </w:r>
      <w:r w:rsidRPr="005E7B8A">
        <w:rPr>
          <w:rFonts w:asciiTheme="minorHAnsi" w:hAnsiTheme="minorHAnsi" w:cstheme="minorHAnsi"/>
          <w:bCs/>
          <w:sz w:val="22"/>
          <w:szCs w:val="22"/>
        </w:rPr>
        <w:t>Kulturális, Oktatási és Civil Bizottság</w:t>
      </w:r>
      <w:r w:rsidRPr="005E7B8A">
        <w:rPr>
          <w:rFonts w:asciiTheme="minorHAnsi" w:hAnsiTheme="minorHAnsi" w:cstheme="minorHAnsi"/>
          <w:b/>
          <w:sz w:val="22"/>
          <w:szCs w:val="22"/>
        </w:rPr>
        <w:t xml:space="preserve"> </w:t>
      </w:r>
      <w:r w:rsidRPr="005E7B8A">
        <w:rPr>
          <w:rFonts w:asciiTheme="minorHAnsi" w:hAnsiTheme="minorHAnsi" w:cstheme="minorHAnsi"/>
          <w:sz w:val="22"/>
          <w:szCs w:val="22"/>
        </w:rPr>
        <w:t>elé terjesztettem, a bizottsági elnök a Bizottság javaslatát a Közgyűlésen szóban ismerteti.</w:t>
      </w:r>
    </w:p>
    <w:p w14:paraId="2B80888F" w14:textId="77777777" w:rsidR="006372AA" w:rsidRPr="005E7B8A" w:rsidRDefault="006372AA" w:rsidP="005E7B8A">
      <w:pPr>
        <w:jc w:val="both"/>
        <w:rPr>
          <w:rFonts w:asciiTheme="minorHAnsi" w:hAnsiTheme="minorHAnsi" w:cstheme="minorHAnsi"/>
          <w:sz w:val="22"/>
          <w:szCs w:val="22"/>
        </w:rPr>
      </w:pPr>
      <w:r w:rsidRPr="005E7B8A">
        <w:rPr>
          <w:rFonts w:asciiTheme="minorHAnsi" w:hAnsiTheme="minorHAnsi" w:cstheme="minorHAnsi"/>
          <w:sz w:val="22"/>
          <w:szCs w:val="22"/>
        </w:rPr>
        <w:t xml:space="preserve">A rendelet 4. § (1) bekezdése alapján a névhasználati kérelem elbírálásáról a Közgyűlés dönt. </w:t>
      </w:r>
    </w:p>
    <w:p w14:paraId="7D039077" w14:textId="77777777" w:rsidR="006372AA" w:rsidRPr="005E7B8A" w:rsidRDefault="006372AA" w:rsidP="005E7B8A">
      <w:pPr>
        <w:jc w:val="both"/>
        <w:rPr>
          <w:rFonts w:asciiTheme="minorHAnsi" w:hAnsiTheme="minorHAnsi" w:cstheme="minorHAnsi"/>
          <w:sz w:val="22"/>
          <w:szCs w:val="22"/>
        </w:rPr>
      </w:pPr>
    </w:p>
    <w:p w14:paraId="0CCA201E" w14:textId="77777777" w:rsidR="006372AA" w:rsidRPr="005E7B8A" w:rsidRDefault="006372AA" w:rsidP="005E7B8A">
      <w:pPr>
        <w:jc w:val="both"/>
        <w:rPr>
          <w:rFonts w:asciiTheme="minorHAnsi" w:hAnsiTheme="minorHAnsi" w:cstheme="minorHAnsi"/>
          <w:sz w:val="22"/>
          <w:szCs w:val="22"/>
        </w:rPr>
      </w:pPr>
      <w:r w:rsidRPr="005E7B8A">
        <w:rPr>
          <w:rFonts w:asciiTheme="minorHAnsi" w:hAnsiTheme="minorHAnsi" w:cstheme="minorHAnsi"/>
          <w:sz w:val="22"/>
          <w:szCs w:val="22"/>
        </w:rPr>
        <w:t>A rendelet 4. § (2) bekezdése értelmében engedély nem adható, ha:</w:t>
      </w:r>
    </w:p>
    <w:p w14:paraId="413ECE2E" w14:textId="77777777" w:rsidR="006372AA" w:rsidRPr="005E7B8A" w:rsidRDefault="006372AA" w:rsidP="005E7B8A">
      <w:pPr>
        <w:jc w:val="both"/>
        <w:rPr>
          <w:rFonts w:asciiTheme="minorHAnsi" w:hAnsiTheme="minorHAnsi" w:cstheme="minorHAnsi"/>
          <w:sz w:val="22"/>
          <w:szCs w:val="22"/>
        </w:rPr>
      </w:pPr>
      <w:r w:rsidRPr="005E7B8A">
        <w:rPr>
          <w:rFonts w:asciiTheme="minorHAnsi" w:hAnsiTheme="minorHAnsi" w:cstheme="minorHAnsi"/>
          <w:sz w:val="22"/>
          <w:szCs w:val="22"/>
        </w:rPr>
        <w:t>a./</w:t>
      </w:r>
      <w:r w:rsidRPr="005E7B8A">
        <w:rPr>
          <w:rFonts w:asciiTheme="minorHAnsi" w:hAnsiTheme="minorHAnsi" w:cstheme="minorHAnsi"/>
          <w:sz w:val="22"/>
          <w:szCs w:val="22"/>
        </w:rPr>
        <w:tab/>
        <w:t>a városnév-használat a város jó hírnevét sérti,</w:t>
      </w:r>
    </w:p>
    <w:p w14:paraId="217885CB" w14:textId="77777777" w:rsidR="006372AA" w:rsidRPr="005E7B8A" w:rsidRDefault="006372AA" w:rsidP="005E7B8A">
      <w:pPr>
        <w:ind w:left="720" w:hanging="720"/>
        <w:jc w:val="both"/>
        <w:rPr>
          <w:rFonts w:asciiTheme="minorHAnsi" w:hAnsiTheme="minorHAnsi" w:cstheme="minorHAnsi"/>
          <w:sz w:val="22"/>
          <w:szCs w:val="22"/>
        </w:rPr>
      </w:pPr>
      <w:r w:rsidRPr="005E7B8A">
        <w:rPr>
          <w:rFonts w:asciiTheme="minorHAnsi" w:hAnsiTheme="minorHAnsi" w:cstheme="minorHAnsi"/>
          <w:sz w:val="22"/>
          <w:szCs w:val="22"/>
        </w:rPr>
        <w:t>b./</w:t>
      </w:r>
      <w:r w:rsidRPr="005E7B8A">
        <w:rPr>
          <w:rFonts w:asciiTheme="minorHAnsi" w:hAnsiTheme="minorHAnsi" w:cstheme="minorHAnsi"/>
          <w:sz w:val="22"/>
          <w:szCs w:val="22"/>
        </w:rPr>
        <w:tab/>
        <w:t>a kérelmező nem szombathelyi székhelyű, kivéve, ha a kérelemben foglalt cél ebben az esetben is városi érdeket szolgál és alkalmas a város iránti megbecsülés kifejezésére a névhasználat,</w:t>
      </w:r>
    </w:p>
    <w:p w14:paraId="27B17060" w14:textId="77777777" w:rsidR="006372AA" w:rsidRPr="005E7B8A" w:rsidRDefault="006372AA" w:rsidP="005E7B8A">
      <w:pPr>
        <w:jc w:val="both"/>
        <w:rPr>
          <w:rFonts w:asciiTheme="minorHAnsi" w:hAnsiTheme="minorHAnsi" w:cstheme="minorHAnsi"/>
          <w:sz w:val="22"/>
          <w:szCs w:val="22"/>
        </w:rPr>
      </w:pPr>
      <w:r w:rsidRPr="005E7B8A">
        <w:rPr>
          <w:rFonts w:asciiTheme="minorHAnsi" w:hAnsiTheme="minorHAnsi" w:cstheme="minorHAnsi"/>
          <w:sz w:val="22"/>
          <w:szCs w:val="22"/>
        </w:rPr>
        <w:t>c./</w:t>
      </w:r>
      <w:r w:rsidRPr="005E7B8A">
        <w:rPr>
          <w:rFonts w:asciiTheme="minorHAnsi" w:hAnsiTheme="minorHAnsi" w:cstheme="minorHAnsi"/>
          <w:sz w:val="22"/>
          <w:szCs w:val="22"/>
        </w:rPr>
        <w:tab/>
        <w:t>a kérelmező a városnév használatára érdemtelen,</w:t>
      </w:r>
    </w:p>
    <w:p w14:paraId="5D30CC1E" w14:textId="77777777" w:rsidR="006372AA" w:rsidRPr="005E7B8A" w:rsidRDefault="006372AA" w:rsidP="005E7B8A">
      <w:pPr>
        <w:ind w:left="720" w:hanging="720"/>
        <w:jc w:val="both"/>
        <w:rPr>
          <w:rFonts w:asciiTheme="minorHAnsi" w:hAnsiTheme="minorHAnsi" w:cstheme="minorHAnsi"/>
          <w:sz w:val="22"/>
          <w:szCs w:val="22"/>
        </w:rPr>
      </w:pPr>
      <w:r w:rsidRPr="005E7B8A">
        <w:rPr>
          <w:rFonts w:asciiTheme="minorHAnsi" w:hAnsiTheme="minorHAnsi" w:cstheme="minorHAnsi"/>
          <w:sz w:val="22"/>
          <w:szCs w:val="22"/>
        </w:rPr>
        <w:t>d./</w:t>
      </w:r>
      <w:r w:rsidRPr="005E7B8A">
        <w:rPr>
          <w:rFonts w:asciiTheme="minorHAnsi" w:hAnsiTheme="minorHAnsi" w:cstheme="minorHAnsi"/>
          <w:sz w:val="22"/>
          <w:szCs w:val="22"/>
        </w:rPr>
        <w:tab/>
        <w:t>a kérelmező tevékenysége a város érdekét vagy polgárai közízlését, erkölcsi érzékét sérti,</w:t>
      </w:r>
    </w:p>
    <w:p w14:paraId="34139269" w14:textId="77777777" w:rsidR="006372AA" w:rsidRPr="005E7B8A" w:rsidRDefault="006372AA" w:rsidP="005E7B8A">
      <w:pPr>
        <w:ind w:left="705" w:hanging="705"/>
        <w:jc w:val="both"/>
        <w:rPr>
          <w:rFonts w:asciiTheme="minorHAnsi" w:hAnsiTheme="minorHAnsi" w:cstheme="minorHAnsi"/>
          <w:sz w:val="22"/>
          <w:szCs w:val="22"/>
        </w:rPr>
      </w:pPr>
      <w:r w:rsidRPr="005E7B8A">
        <w:rPr>
          <w:rFonts w:asciiTheme="minorHAnsi" w:hAnsiTheme="minorHAnsi" w:cstheme="minorHAnsi"/>
          <w:sz w:val="22"/>
          <w:szCs w:val="22"/>
        </w:rPr>
        <w:t>e./</w:t>
      </w:r>
      <w:r w:rsidRPr="005E7B8A">
        <w:rPr>
          <w:rFonts w:asciiTheme="minorHAnsi" w:hAnsiTheme="minorHAnsi" w:cstheme="minorHAnsi"/>
          <w:sz w:val="22"/>
          <w:szCs w:val="22"/>
        </w:rPr>
        <w:tab/>
        <w:t>a kérelmező tevékenysége jelentősége, áru minősége, jellege nem indokolja,</w:t>
      </w:r>
    </w:p>
    <w:p w14:paraId="6DE4951E" w14:textId="77777777" w:rsidR="006372AA" w:rsidRPr="005E7B8A" w:rsidRDefault="006372AA" w:rsidP="005E7B8A">
      <w:pPr>
        <w:ind w:left="720" w:hanging="720"/>
        <w:jc w:val="both"/>
        <w:rPr>
          <w:rFonts w:asciiTheme="minorHAnsi" w:hAnsiTheme="minorHAnsi" w:cstheme="minorHAnsi"/>
          <w:sz w:val="22"/>
          <w:szCs w:val="22"/>
        </w:rPr>
      </w:pPr>
      <w:r w:rsidRPr="005E7B8A">
        <w:rPr>
          <w:rFonts w:asciiTheme="minorHAnsi" w:hAnsiTheme="minorHAnsi" w:cstheme="minorHAnsi"/>
          <w:sz w:val="22"/>
          <w:szCs w:val="22"/>
        </w:rPr>
        <w:t>f./</w:t>
      </w:r>
      <w:r w:rsidRPr="005E7B8A">
        <w:rPr>
          <w:rFonts w:asciiTheme="minorHAnsi" w:hAnsiTheme="minorHAnsi" w:cstheme="minorHAnsi"/>
          <w:sz w:val="22"/>
          <w:szCs w:val="22"/>
        </w:rPr>
        <w:tab/>
        <w:t>a kérelem szerinti tevékenységet végző cég vagy szervezet, termék, rendezvény már viseli a városnevet.</w:t>
      </w:r>
    </w:p>
    <w:p w14:paraId="75398AF8" w14:textId="77777777" w:rsidR="006372AA" w:rsidRPr="005E7B8A" w:rsidRDefault="006372AA" w:rsidP="005E7B8A">
      <w:pPr>
        <w:jc w:val="both"/>
        <w:rPr>
          <w:rFonts w:asciiTheme="minorHAnsi" w:hAnsiTheme="minorHAnsi" w:cstheme="minorHAnsi"/>
          <w:sz w:val="22"/>
          <w:szCs w:val="22"/>
        </w:rPr>
      </w:pPr>
    </w:p>
    <w:p w14:paraId="3B953BAA" w14:textId="77777777" w:rsidR="006372AA" w:rsidRPr="005E7B8A" w:rsidRDefault="006372AA" w:rsidP="005E7B8A">
      <w:pPr>
        <w:jc w:val="both"/>
        <w:rPr>
          <w:rFonts w:asciiTheme="minorHAnsi" w:hAnsiTheme="minorHAnsi" w:cstheme="minorHAnsi"/>
          <w:sz w:val="22"/>
          <w:szCs w:val="22"/>
        </w:rPr>
      </w:pPr>
      <w:r w:rsidRPr="005E7B8A">
        <w:rPr>
          <w:rFonts w:asciiTheme="minorHAnsi" w:hAnsiTheme="minorHAnsi" w:cstheme="minorHAnsi"/>
          <w:sz w:val="22"/>
          <w:szCs w:val="22"/>
        </w:rPr>
        <w:t xml:space="preserve">Kérem a Tisztelt Közgyűlést, hogy a fentiek alapján a kérelmeket megtárgyalni és a névhasználat kérdésében dönteni szíveskedjék. </w:t>
      </w:r>
    </w:p>
    <w:p w14:paraId="671EAE10" w14:textId="77777777" w:rsidR="006372AA" w:rsidRPr="005E7B8A" w:rsidRDefault="006372AA" w:rsidP="005E7B8A">
      <w:pPr>
        <w:jc w:val="both"/>
        <w:rPr>
          <w:rFonts w:asciiTheme="minorHAnsi" w:hAnsiTheme="minorHAnsi" w:cstheme="minorHAnsi"/>
          <w:sz w:val="22"/>
          <w:szCs w:val="22"/>
        </w:rPr>
      </w:pPr>
    </w:p>
    <w:p w14:paraId="1F089CB1" w14:textId="77777777" w:rsidR="006372AA" w:rsidRPr="005E7B8A" w:rsidRDefault="006372AA" w:rsidP="005E7B8A">
      <w:pPr>
        <w:jc w:val="both"/>
        <w:rPr>
          <w:rFonts w:asciiTheme="minorHAnsi" w:hAnsiTheme="minorHAnsi" w:cstheme="minorHAnsi"/>
          <w:sz w:val="22"/>
          <w:szCs w:val="22"/>
        </w:rPr>
      </w:pPr>
      <w:r w:rsidRPr="005E7B8A">
        <w:rPr>
          <w:rFonts w:asciiTheme="minorHAnsi" w:hAnsiTheme="minorHAnsi" w:cstheme="minorHAnsi"/>
          <w:sz w:val="22"/>
          <w:szCs w:val="22"/>
        </w:rPr>
        <w:br w:type="page"/>
      </w:r>
    </w:p>
    <w:p w14:paraId="049DA118" w14:textId="77777777" w:rsidR="0035516E" w:rsidRPr="005E7B8A" w:rsidRDefault="0035516E" w:rsidP="005E7B8A">
      <w:pPr>
        <w:jc w:val="both"/>
        <w:rPr>
          <w:rFonts w:asciiTheme="minorHAnsi" w:hAnsiTheme="minorHAnsi" w:cstheme="minorHAnsi"/>
          <w:sz w:val="22"/>
          <w:szCs w:val="22"/>
        </w:rPr>
      </w:pPr>
    </w:p>
    <w:p w14:paraId="7C954253" w14:textId="0FDEB252" w:rsidR="0035516E" w:rsidRPr="005E7B8A" w:rsidRDefault="0035516E" w:rsidP="00B751F3">
      <w:pPr>
        <w:pStyle w:val="Listaszerbekezds"/>
        <w:numPr>
          <w:ilvl w:val="0"/>
          <w:numId w:val="28"/>
        </w:numPr>
        <w:jc w:val="both"/>
        <w:rPr>
          <w:rFonts w:asciiTheme="minorHAnsi" w:hAnsiTheme="minorHAnsi" w:cstheme="minorHAnsi"/>
        </w:rPr>
      </w:pPr>
      <w:r w:rsidRPr="005E7B8A">
        <w:rPr>
          <w:rFonts w:asciiTheme="minorHAnsi" w:hAnsiTheme="minorHAnsi" w:cstheme="minorHAnsi"/>
        </w:rPr>
        <w:t>sz. melléklet</w:t>
      </w:r>
    </w:p>
    <w:p w14:paraId="551E8B9C" w14:textId="596956F2" w:rsidR="0035516E" w:rsidRPr="005E7B8A" w:rsidRDefault="0035516E" w:rsidP="005E7B8A">
      <w:pPr>
        <w:jc w:val="both"/>
        <w:rPr>
          <w:rFonts w:asciiTheme="minorHAnsi" w:hAnsiTheme="minorHAnsi" w:cstheme="minorHAnsi"/>
          <w:sz w:val="22"/>
          <w:szCs w:val="22"/>
        </w:rPr>
      </w:pPr>
      <w:r w:rsidRPr="005E7B8A">
        <w:rPr>
          <w:rFonts w:asciiTheme="minorHAnsi" w:hAnsiTheme="minorHAnsi" w:cstheme="minorHAnsi"/>
          <w:noProof/>
          <w:sz w:val="22"/>
          <w:szCs w:val="22"/>
        </w:rPr>
        <w:drawing>
          <wp:inline distT="0" distB="0" distL="0" distR="0" wp14:anchorId="39396006" wp14:editId="2F559F1A">
            <wp:extent cx="5581650" cy="8351802"/>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5776" cy="8357976"/>
                    </a:xfrm>
                    <a:prstGeom prst="rect">
                      <a:avLst/>
                    </a:prstGeom>
                  </pic:spPr>
                </pic:pic>
              </a:graphicData>
            </a:graphic>
          </wp:inline>
        </w:drawing>
      </w:r>
    </w:p>
    <w:p w14:paraId="286FF5F6" w14:textId="77777777" w:rsidR="006372AA" w:rsidRPr="005E7B8A" w:rsidRDefault="006372AA" w:rsidP="005E7B8A">
      <w:pPr>
        <w:jc w:val="both"/>
        <w:rPr>
          <w:rFonts w:asciiTheme="minorHAnsi" w:hAnsiTheme="minorHAnsi" w:cstheme="minorHAnsi"/>
          <w:sz w:val="22"/>
          <w:szCs w:val="22"/>
        </w:rPr>
      </w:pPr>
    </w:p>
    <w:p w14:paraId="58D22ABB" w14:textId="77777777" w:rsidR="006372AA" w:rsidRPr="005E7B8A" w:rsidRDefault="006372AA" w:rsidP="005E7B8A">
      <w:pPr>
        <w:jc w:val="both"/>
        <w:rPr>
          <w:rFonts w:asciiTheme="minorHAnsi" w:hAnsiTheme="minorHAnsi" w:cstheme="minorHAnsi"/>
          <w:sz w:val="22"/>
          <w:szCs w:val="22"/>
        </w:rPr>
      </w:pPr>
    </w:p>
    <w:p w14:paraId="5028C4C9" w14:textId="77777777" w:rsidR="006372AA" w:rsidRPr="005E7B8A" w:rsidRDefault="006372AA" w:rsidP="005E7B8A">
      <w:pPr>
        <w:jc w:val="both"/>
        <w:rPr>
          <w:rFonts w:asciiTheme="minorHAnsi" w:hAnsiTheme="minorHAnsi" w:cstheme="minorHAnsi"/>
          <w:sz w:val="22"/>
          <w:szCs w:val="22"/>
        </w:rPr>
      </w:pPr>
    </w:p>
    <w:p w14:paraId="4712449C" w14:textId="77777777" w:rsidR="006372AA" w:rsidRPr="005E7B8A" w:rsidRDefault="006372AA" w:rsidP="005E7B8A">
      <w:pPr>
        <w:jc w:val="both"/>
        <w:rPr>
          <w:rFonts w:asciiTheme="minorHAnsi" w:hAnsiTheme="minorHAnsi" w:cstheme="minorHAnsi"/>
          <w:sz w:val="22"/>
          <w:szCs w:val="22"/>
        </w:rPr>
      </w:pPr>
    </w:p>
    <w:p w14:paraId="66AEE014" w14:textId="77777777" w:rsidR="006372AA" w:rsidRPr="005E7B8A" w:rsidRDefault="006372AA" w:rsidP="005E7B8A">
      <w:pPr>
        <w:jc w:val="both"/>
        <w:rPr>
          <w:rFonts w:asciiTheme="minorHAnsi" w:hAnsiTheme="minorHAnsi" w:cstheme="minorHAnsi"/>
          <w:sz w:val="22"/>
          <w:szCs w:val="22"/>
        </w:rPr>
      </w:pPr>
    </w:p>
    <w:p w14:paraId="3232CC52" w14:textId="77777777" w:rsidR="006372AA" w:rsidRPr="005E7B8A" w:rsidRDefault="006372AA" w:rsidP="005E7B8A">
      <w:pPr>
        <w:jc w:val="both"/>
        <w:rPr>
          <w:rFonts w:asciiTheme="minorHAnsi" w:hAnsiTheme="minorHAnsi" w:cstheme="minorHAnsi"/>
          <w:sz w:val="22"/>
          <w:szCs w:val="22"/>
        </w:rPr>
      </w:pPr>
    </w:p>
    <w:p w14:paraId="4DC8ABB8" w14:textId="18612CDE" w:rsidR="006372AA" w:rsidRPr="005E7B8A" w:rsidRDefault="006372AA" w:rsidP="005E7B8A">
      <w:pPr>
        <w:jc w:val="both"/>
        <w:rPr>
          <w:rFonts w:asciiTheme="minorHAnsi" w:hAnsiTheme="minorHAnsi" w:cstheme="minorHAnsi"/>
          <w:sz w:val="22"/>
          <w:szCs w:val="22"/>
        </w:rPr>
      </w:pPr>
      <w:r w:rsidRPr="005E7B8A">
        <w:rPr>
          <w:rFonts w:asciiTheme="minorHAnsi" w:hAnsiTheme="minorHAnsi" w:cstheme="minorHAnsi"/>
          <w:noProof/>
          <w:sz w:val="22"/>
          <w:szCs w:val="22"/>
        </w:rPr>
        <w:drawing>
          <wp:inline distT="0" distB="0" distL="0" distR="0" wp14:anchorId="63030235" wp14:editId="5842BDD1">
            <wp:extent cx="6257925" cy="8722754"/>
            <wp:effectExtent l="0" t="0" r="0" b="254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0340" cy="8726120"/>
                    </a:xfrm>
                    <a:prstGeom prst="rect">
                      <a:avLst/>
                    </a:prstGeom>
                  </pic:spPr>
                </pic:pic>
              </a:graphicData>
            </a:graphic>
          </wp:inline>
        </w:drawing>
      </w:r>
    </w:p>
    <w:p w14:paraId="350C3159" w14:textId="77777777" w:rsidR="006372AA" w:rsidRPr="005E7B8A" w:rsidRDefault="006372AA" w:rsidP="005E7B8A">
      <w:pPr>
        <w:jc w:val="both"/>
        <w:rPr>
          <w:rFonts w:asciiTheme="minorHAnsi" w:hAnsiTheme="minorHAnsi" w:cstheme="minorHAnsi"/>
          <w:sz w:val="22"/>
          <w:szCs w:val="22"/>
        </w:rPr>
      </w:pPr>
    </w:p>
    <w:p w14:paraId="2FCDF588" w14:textId="77777777" w:rsidR="006372AA" w:rsidRPr="005E7B8A" w:rsidRDefault="006372AA" w:rsidP="005E7B8A">
      <w:pPr>
        <w:jc w:val="both"/>
        <w:rPr>
          <w:rFonts w:asciiTheme="minorHAnsi" w:hAnsiTheme="minorHAnsi" w:cstheme="minorHAnsi"/>
          <w:sz w:val="22"/>
          <w:szCs w:val="22"/>
        </w:rPr>
      </w:pPr>
    </w:p>
    <w:p w14:paraId="284DB664" w14:textId="77777777" w:rsidR="00EE1613" w:rsidRPr="005E7B8A" w:rsidRDefault="00EE1613" w:rsidP="005E7B8A">
      <w:pPr>
        <w:jc w:val="both"/>
        <w:rPr>
          <w:rFonts w:asciiTheme="minorHAnsi" w:hAnsiTheme="minorHAnsi" w:cstheme="minorHAnsi"/>
          <w:b/>
          <w:noProof/>
          <w:sz w:val="22"/>
          <w:szCs w:val="22"/>
          <w:highlight w:val="yellow"/>
        </w:rPr>
      </w:pPr>
    </w:p>
    <w:p w14:paraId="435E4DA2" w14:textId="77777777" w:rsidR="00D23589" w:rsidRPr="005E7B8A" w:rsidRDefault="00D23589" w:rsidP="00D23589">
      <w:pPr>
        <w:jc w:val="right"/>
        <w:rPr>
          <w:rFonts w:asciiTheme="minorHAnsi" w:hAnsiTheme="minorHAnsi" w:cstheme="minorHAnsi"/>
          <w:sz w:val="22"/>
          <w:szCs w:val="22"/>
        </w:rPr>
      </w:pPr>
      <w:r w:rsidRPr="005E7B8A">
        <w:rPr>
          <w:rFonts w:asciiTheme="minorHAnsi" w:hAnsiTheme="minorHAnsi" w:cstheme="minorHAnsi"/>
          <w:sz w:val="22"/>
          <w:szCs w:val="22"/>
        </w:rPr>
        <w:lastRenderedPageBreak/>
        <w:t xml:space="preserve">2. sz. melléklet </w:t>
      </w:r>
    </w:p>
    <w:p w14:paraId="4AAFA498" w14:textId="5106489C" w:rsidR="00D23589" w:rsidRDefault="00D23589" w:rsidP="00D23589">
      <w:pPr>
        <w:jc w:val="right"/>
        <w:rPr>
          <w:rFonts w:asciiTheme="minorHAnsi" w:hAnsiTheme="minorHAnsi" w:cstheme="minorHAnsi"/>
          <w:b/>
          <w:noProof/>
          <w:sz w:val="22"/>
          <w:szCs w:val="22"/>
        </w:rPr>
      </w:pPr>
      <w:r>
        <w:rPr>
          <w:noProof/>
        </w:rPr>
        <w:drawing>
          <wp:inline distT="0" distB="0" distL="0" distR="0" wp14:anchorId="791C57A5" wp14:editId="1E63AC62">
            <wp:extent cx="6211570" cy="8320795"/>
            <wp:effectExtent l="0" t="0" r="0" b="444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18580" cy="8330185"/>
                    </a:xfrm>
                    <a:prstGeom prst="rect">
                      <a:avLst/>
                    </a:prstGeom>
                  </pic:spPr>
                </pic:pic>
              </a:graphicData>
            </a:graphic>
          </wp:inline>
        </w:drawing>
      </w:r>
    </w:p>
    <w:p w14:paraId="4F4A34E8" w14:textId="77777777" w:rsidR="00D23589" w:rsidRDefault="00D23589" w:rsidP="005E7B8A">
      <w:pPr>
        <w:jc w:val="center"/>
        <w:rPr>
          <w:rFonts w:asciiTheme="minorHAnsi" w:hAnsiTheme="minorHAnsi" w:cstheme="minorHAnsi"/>
          <w:b/>
          <w:noProof/>
          <w:sz w:val="22"/>
          <w:szCs w:val="22"/>
        </w:rPr>
      </w:pPr>
    </w:p>
    <w:p w14:paraId="6CDC9261" w14:textId="77777777" w:rsidR="00D23589" w:rsidRDefault="00D23589" w:rsidP="005E7B8A">
      <w:pPr>
        <w:jc w:val="center"/>
        <w:rPr>
          <w:rFonts w:asciiTheme="minorHAnsi" w:hAnsiTheme="minorHAnsi" w:cstheme="minorHAnsi"/>
          <w:b/>
          <w:noProof/>
          <w:sz w:val="22"/>
          <w:szCs w:val="22"/>
        </w:rPr>
      </w:pPr>
    </w:p>
    <w:p w14:paraId="64E874DE" w14:textId="77777777" w:rsidR="00D23589" w:rsidRDefault="00D23589" w:rsidP="005E7B8A">
      <w:pPr>
        <w:jc w:val="center"/>
        <w:rPr>
          <w:rFonts w:asciiTheme="minorHAnsi" w:hAnsiTheme="minorHAnsi" w:cstheme="minorHAnsi"/>
          <w:b/>
          <w:noProof/>
          <w:sz w:val="22"/>
          <w:szCs w:val="22"/>
        </w:rPr>
      </w:pPr>
    </w:p>
    <w:p w14:paraId="44D85C90" w14:textId="77777777" w:rsidR="00D23589" w:rsidRDefault="00D23589" w:rsidP="005E7B8A">
      <w:pPr>
        <w:jc w:val="center"/>
        <w:rPr>
          <w:rFonts w:asciiTheme="minorHAnsi" w:hAnsiTheme="minorHAnsi" w:cstheme="minorHAnsi"/>
          <w:b/>
          <w:noProof/>
          <w:sz w:val="22"/>
          <w:szCs w:val="22"/>
        </w:rPr>
      </w:pPr>
    </w:p>
    <w:p w14:paraId="3B63DA14" w14:textId="77777777" w:rsidR="00D23589" w:rsidRDefault="00D23589" w:rsidP="005E7B8A">
      <w:pPr>
        <w:jc w:val="center"/>
        <w:rPr>
          <w:rFonts w:asciiTheme="minorHAnsi" w:hAnsiTheme="minorHAnsi" w:cstheme="minorHAnsi"/>
          <w:b/>
          <w:noProof/>
          <w:sz w:val="22"/>
          <w:szCs w:val="22"/>
        </w:rPr>
      </w:pPr>
    </w:p>
    <w:p w14:paraId="00B1FBF9" w14:textId="77777777" w:rsidR="00D23589" w:rsidRDefault="00D23589" w:rsidP="005E7B8A">
      <w:pPr>
        <w:jc w:val="center"/>
        <w:rPr>
          <w:rFonts w:asciiTheme="minorHAnsi" w:hAnsiTheme="minorHAnsi" w:cstheme="minorHAnsi"/>
          <w:b/>
          <w:noProof/>
          <w:sz w:val="22"/>
          <w:szCs w:val="22"/>
        </w:rPr>
      </w:pPr>
    </w:p>
    <w:p w14:paraId="471C369B" w14:textId="77777777" w:rsidR="00D23589" w:rsidRDefault="00D23589" w:rsidP="005E7B8A">
      <w:pPr>
        <w:jc w:val="center"/>
        <w:rPr>
          <w:rFonts w:asciiTheme="minorHAnsi" w:hAnsiTheme="minorHAnsi" w:cstheme="minorHAnsi"/>
          <w:b/>
          <w:noProof/>
          <w:sz w:val="22"/>
          <w:szCs w:val="22"/>
        </w:rPr>
      </w:pPr>
    </w:p>
    <w:p w14:paraId="7AB3A2A8" w14:textId="6A807EC5" w:rsidR="00D23589" w:rsidRDefault="00D23589" w:rsidP="005E7B8A">
      <w:pPr>
        <w:jc w:val="center"/>
        <w:rPr>
          <w:rFonts w:asciiTheme="minorHAnsi" w:hAnsiTheme="minorHAnsi" w:cstheme="minorHAnsi"/>
          <w:b/>
          <w:noProof/>
          <w:sz w:val="22"/>
          <w:szCs w:val="22"/>
        </w:rPr>
      </w:pPr>
      <w:r>
        <w:rPr>
          <w:noProof/>
        </w:rPr>
        <w:drawing>
          <wp:inline distT="0" distB="0" distL="0" distR="0" wp14:anchorId="5E8C3B48" wp14:editId="44CB32B1">
            <wp:extent cx="6191250" cy="3838575"/>
            <wp:effectExtent l="0" t="0" r="0" b="9525"/>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91250" cy="3838575"/>
                    </a:xfrm>
                    <a:prstGeom prst="rect">
                      <a:avLst/>
                    </a:prstGeom>
                  </pic:spPr>
                </pic:pic>
              </a:graphicData>
            </a:graphic>
          </wp:inline>
        </w:drawing>
      </w:r>
    </w:p>
    <w:p w14:paraId="24550605" w14:textId="17036D34" w:rsidR="003401F8" w:rsidRPr="005E7B8A" w:rsidRDefault="00D947AF" w:rsidP="005E7B8A">
      <w:pPr>
        <w:jc w:val="center"/>
        <w:rPr>
          <w:rFonts w:asciiTheme="minorHAnsi" w:hAnsiTheme="minorHAnsi" w:cstheme="minorHAnsi"/>
          <w:b/>
          <w:noProof/>
          <w:sz w:val="22"/>
          <w:szCs w:val="22"/>
        </w:rPr>
      </w:pPr>
      <w:r w:rsidRPr="005E7B8A">
        <w:rPr>
          <w:rFonts w:asciiTheme="minorHAnsi" w:hAnsiTheme="minorHAnsi" w:cstheme="minorHAnsi"/>
          <w:b/>
          <w:noProof/>
          <w:sz w:val="22"/>
          <w:szCs w:val="22"/>
        </w:rPr>
        <w:t>2.</w:t>
      </w:r>
    </w:p>
    <w:p w14:paraId="6CD4BAD7" w14:textId="77777777" w:rsidR="00D947AF" w:rsidRPr="005E7B8A" w:rsidRDefault="00D947AF" w:rsidP="005E7B8A">
      <w:pPr>
        <w:jc w:val="center"/>
        <w:rPr>
          <w:rFonts w:asciiTheme="minorHAnsi" w:hAnsiTheme="minorHAnsi" w:cstheme="minorHAnsi"/>
          <w:b/>
          <w:noProof/>
          <w:sz w:val="22"/>
          <w:szCs w:val="22"/>
        </w:rPr>
      </w:pPr>
    </w:p>
    <w:p w14:paraId="3810BFD2" w14:textId="77777777" w:rsidR="00EE72BA" w:rsidRPr="005E7B8A" w:rsidRDefault="00EE72BA" w:rsidP="005E7B8A">
      <w:pPr>
        <w:pStyle w:val="Default"/>
        <w:jc w:val="center"/>
        <w:rPr>
          <w:rFonts w:asciiTheme="minorHAnsi" w:hAnsiTheme="minorHAnsi" w:cstheme="minorHAnsi"/>
          <w:b/>
          <w:sz w:val="22"/>
          <w:szCs w:val="22"/>
        </w:rPr>
      </w:pPr>
      <w:r w:rsidRPr="005E7B8A">
        <w:rPr>
          <w:rFonts w:asciiTheme="minorHAnsi" w:hAnsiTheme="minorHAnsi" w:cstheme="minorHAnsi"/>
          <w:b/>
          <w:sz w:val="22"/>
          <w:szCs w:val="22"/>
        </w:rPr>
        <w:t>Tisztelt Közgyűlés!</w:t>
      </w:r>
    </w:p>
    <w:p w14:paraId="77E66A23" w14:textId="77777777" w:rsidR="006D77F9" w:rsidRPr="005E7B8A" w:rsidRDefault="006D77F9" w:rsidP="005E7B8A">
      <w:pPr>
        <w:jc w:val="both"/>
        <w:rPr>
          <w:rFonts w:asciiTheme="minorHAnsi" w:hAnsiTheme="minorHAnsi" w:cstheme="minorHAnsi"/>
          <w:b/>
          <w:color w:val="000000"/>
          <w:sz w:val="22"/>
          <w:szCs w:val="22"/>
        </w:rPr>
      </w:pPr>
    </w:p>
    <w:p w14:paraId="5D82AC3C" w14:textId="485AF1EB" w:rsidR="006D77F9" w:rsidRPr="005E7B8A" w:rsidRDefault="00EE1613" w:rsidP="005E7B8A">
      <w:pPr>
        <w:jc w:val="center"/>
        <w:rPr>
          <w:rFonts w:asciiTheme="minorHAnsi" w:hAnsiTheme="minorHAnsi" w:cstheme="minorHAnsi"/>
          <w:b/>
          <w:sz w:val="22"/>
          <w:szCs w:val="22"/>
        </w:rPr>
      </w:pPr>
      <w:r w:rsidRPr="005E7B8A">
        <w:rPr>
          <w:rFonts w:asciiTheme="minorHAnsi" w:hAnsiTheme="minorHAnsi" w:cstheme="minorHAnsi"/>
          <w:b/>
          <w:color w:val="000000"/>
          <w:sz w:val="22"/>
          <w:szCs w:val="22"/>
        </w:rPr>
        <w:t>2/</w:t>
      </w:r>
      <w:r w:rsidR="006D77F9" w:rsidRPr="005E7B8A">
        <w:rPr>
          <w:rFonts w:asciiTheme="minorHAnsi" w:hAnsiTheme="minorHAnsi" w:cstheme="minorHAnsi"/>
          <w:b/>
          <w:color w:val="000000"/>
          <w:sz w:val="22"/>
          <w:szCs w:val="22"/>
        </w:rPr>
        <w:t>I.</w:t>
      </w:r>
    </w:p>
    <w:p w14:paraId="79166CCF" w14:textId="77777777" w:rsidR="006D77F9" w:rsidRPr="005E7B8A" w:rsidRDefault="006D77F9" w:rsidP="005E7B8A">
      <w:pPr>
        <w:pStyle w:val="Listaszerbekezds"/>
        <w:ind w:left="0"/>
        <w:jc w:val="both"/>
        <w:rPr>
          <w:rFonts w:asciiTheme="minorHAnsi" w:hAnsiTheme="minorHAnsi" w:cstheme="minorHAnsi"/>
        </w:rPr>
      </w:pPr>
    </w:p>
    <w:p w14:paraId="6C593A6E" w14:textId="77777777" w:rsidR="006D77F9" w:rsidRPr="005E7B8A" w:rsidRDefault="006D77F9" w:rsidP="005E7B8A">
      <w:pPr>
        <w:pStyle w:val="Listaszerbekezds"/>
        <w:ind w:left="0"/>
        <w:jc w:val="both"/>
        <w:rPr>
          <w:rFonts w:asciiTheme="minorHAnsi" w:hAnsiTheme="minorHAnsi" w:cstheme="minorHAnsi"/>
        </w:rPr>
      </w:pPr>
      <w:r w:rsidRPr="005E7B8A">
        <w:rPr>
          <w:rFonts w:asciiTheme="minorHAnsi" w:hAnsiTheme="minorHAnsi" w:cstheme="minorHAnsi"/>
        </w:rPr>
        <w:t xml:space="preserve">Szombathely Megyei Jogú Város Önkormányzata (továbbiakban: Önkormányzat) </w:t>
      </w:r>
      <w:r w:rsidRPr="005E7B8A">
        <w:rPr>
          <w:rFonts w:asciiTheme="minorHAnsi" w:hAnsiTheme="minorHAnsi" w:cstheme="minorHAnsi"/>
          <w:iCs/>
        </w:rPr>
        <w:t xml:space="preserve">a </w:t>
      </w:r>
      <w:r w:rsidRPr="005E7B8A">
        <w:rPr>
          <w:rFonts w:asciiTheme="minorHAnsi" w:hAnsiTheme="minorHAnsi" w:cstheme="minorHAnsi"/>
        </w:rPr>
        <w:t>467/2015. (XII.10.) Kgy. számú határozata alapján 2016. január 1. napjától 22 település (Söpte, Salköveskút, Vasasszonyfa, Vassurány, Vasszécseny, Rum, Rábatöttös, Zsennye, Csempeszkopács, Pornóapáti, Horvátlövő, Vaskeresztes, Szentpéterfa, Vát, Nemesbőd, Torony, Dozmat, Felsőcsatár, Sé, Perenye, Bucsu, Narda) vonatkozásában család - és gyermekjóléti szolgáltatási feladatok, valamint házi segítségnyújtás, jelzőrendszeres házi segítségnyújtás ellátására megállapodást kötött. A szerződésben vállalt feladatok teljesítéséért az ellátottakra tekintettel az érintett települések hozzájárulást fizetnek. A szolgáltatásokért fizetendő térítési díjak a fent említett megállapodásokban minden év március 31. napjáig megállapításra kerülnek.</w:t>
      </w:r>
    </w:p>
    <w:p w14:paraId="36238A45" w14:textId="77777777" w:rsidR="006D77F9" w:rsidRPr="005E7B8A" w:rsidRDefault="006D77F9" w:rsidP="005E7B8A">
      <w:pPr>
        <w:ind w:left="644"/>
        <w:jc w:val="both"/>
        <w:rPr>
          <w:rFonts w:asciiTheme="minorHAnsi" w:hAnsiTheme="minorHAnsi" w:cstheme="minorHAnsi"/>
          <w:sz w:val="22"/>
          <w:szCs w:val="22"/>
        </w:rPr>
      </w:pPr>
    </w:p>
    <w:p w14:paraId="0C7C39BC" w14:textId="77777777" w:rsidR="006D77F9" w:rsidRPr="005E7B8A" w:rsidRDefault="006D77F9" w:rsidP="005E7B8A">
      <w:pPr>
        <w:jc w:val="both"/>
        <w:rPr>
          <w:rFonts w:asciiTheme="minorHAnsi" w:hAnsiTheme="minorHAnsi" w:cstheme="minorHAnsi"/>
          <w:sz w:val="22"/>
          <w:szCs w:val="22"/>
        </w:rPr>
      </w:pPr>
      <w:r w:rsidRPr="005E7B8A">
        <w:rPr>
          <w:rFonts w:asciiTheme="minorHAnsi" w:hAnsiTheme="minorHAnsi" w:cstheme="minorHAnsi"/>
          <w:sz w:val="22"/>
          <w:szCs w:val="22"/>
        </w:rPr>
        <w:t>Javaslom, hogy a felek a szolgáltatások ellenértékeként fizetendő díjat 2023. április 1. napjától 2024. március 31. napjáig terjedő időszakra vonatkozóan az alábbiak szerint határozzák meg:</w:t>
      </w:r>
    </w:p>
    <w:p w14:paraId="14BF8B69" w14:textId="77777777" w:rsidR="006D77F9" w:rsidRPr="005E7B8A" w:rsidRDefault="006D77F9" w:rsidP="00B751F3">
      <w:pPr>
        <w:numPr>
          <w:ilvl w:val="0"/>
          <w:numId w:val="29"/>
        </w:numPr>
        <w:jc w:val="both"/>
        <w:rPr>
          <w:rFonts w:asciiTheme="minorHAnsi" w:hAnsiTheme="minorHAnsi" w:cstheme="minorHAnsi"/>
          <w:sz w:val="22"/>
          <w:szCs w:val="22"/>
        </w:rPr>
      </w:pPr>
      <w:r w:rsidRPr="005E7B8A">
        <w:rPr>
          <w:rFonts w:asciiTheme="minorHAnsi" w:hAnsiTheme="minorHAnsi" w:cstheme="minorHAnsi"/>
          <w:sz w:val="22"/>
          <w:szCs w:val="22"/>
        </w:rPr>
        <w:t xml:space="preserve">házi segítségnyújtás személyi gondozás: 2.410,- Ft /gondozási óra </w:t>
      </w:r>
    </w:p>
    <w:p w14:paraId="1353F1C5" w14:textId="77777777" w:rsidR="006D77F9" w:rsidRPr="005E7B8A" w:rsidRDefault="006D77F9" w:rsidP="005E7B8A">
      <w:pPr>
        <w:ind w:left="1440"/>
        <w:jc w:val="both"/>
        <w:rPr>
          <w:rFonts w:asciiTheme="minorHAnsi" w:hAnsiTheme="minorHAnsi" w:cstheme="minorHAnsi"/>
          <w:sz w:val="22"/>
          <w:szCs w:val="22"/>
        </w:rPr>
      </w:pPr>
      <w:r w:rsidRPr="005E7B8A">
        <w:rPr>
          <w:rFonts w:asciiTheme="minorHAnsi" w:hAnsiTheme="minorHAnsi" w:cstheme="minorHAnsi"/>
          <w:sz w:val="22"/>
          <w:szCs w:val="22"/>
        </w:rPr>
        <w:t>(korábban: 1.780,- Ft /gondozási óra, díjemelés mértéke: 35,4%)</w:t>
      </w:r>
    </w:p>
    <w:p w14:paraId="166ED601" w14:textId="77777777" w:rsidR="006D77F9" w:rsidRPr="005E7B8A" w:rsidRDefault="006D77F9" w:rsidP="00B751F3">
      <w:pPr>
        <w:numPr>
          <w:ilvl w:val="0"/>
          <w:numId w:val="29"/>
        </w:numPr>
        <w:jc w:val="both"/>
        <w:rPr>
          <w:rFonts w:asciiTheme="minorHAnsi" w:hAnsiTheme="minorHAnsi" w:cstheme="minorHAnsi"/>
          <w:sz w:val="22"/>
          <w:szCs w:val="22"/>
        </w:rPr>
      </w:pPr>
      <w:r w:rsidRPr="005E7B8A">
        <w:rPr>
          <w:rFonts w:asciiTheme="minorHAnsi" w:hAnsiTheme="minorHAnsi" w:cstheme="minorHAnsi"/>
          <w:sz w:val="22"/>
          <w:szCs w:val="22"/>
        </w:rPr>
        <w:t xml:space="preserve">házi segítségnyújtás szociális segítés: 3.055,- Ft/ gondozási óra </w:t>
      </w:r>
    </w:p>
    <w:p w14:paraId="3514AA1F" w14:textId="77777777" w:rsidR="006D77F9" w:rsidRPr="005E7B8A" w:rsidRDefault="006D77F9" w:rsidP="005E7B8A">
      <w:pPr>
        <w:ind w:left="1440"/>
        <w:jc w:val="both"/>
        <w:rPr>
          <w:rFonts w:asciiTheme="minorHAnsi" w:hAnsiTheme="minorHAnsi" w:cstheme="minorHAnsi"/>
          <w:sz w:val="22"/>
          <w:szCs w:val="22"/>
        </w:rPr>
      </w:pPr>
      <w:r w:rsidRPr="005E7B8A">
        <w:rPr>
          <w:rFonts w:asciiTheme="minorHAnsi" w:hAnsiTheme="minorHAnsi" w:cstheme="minorHAnsi"/>
          <w:sz w:val="22"/>
          <w:szCs w:val="22"/>
        </w:rPr>
        <w:t>(korábban: 2.240,- Ft/gondozási óra, díjemelés mértéke: 36,4%)</w:t>
      </w:r>
    </w:p>
    <w:p w14:paraId="74CF4538" w14:textId="77777777" w:rsidR="006D77F9" w:rsidRPr="005E7B8A" w:rsidRDefault="006D77F9" w:rsidP="00B751F3">
      <w:pPr>
        <w:numPr>
          <w:ilvl w:val="0"/>
          <w:numId w:val="29"/>
        </w:numPr>
        <w:jc w:val="both"/>
        <w:rPr>
          <w:rFonts w:asciiTheme="minorHAnsi" w:hAnsiTheme="minorHAnsi" w:cstheme="minorHAnsi"/>
          <w:sz w:val="22"/>
          <w:szCs w:val="22"/>
        </w:rPr>
      </w:pPr>
      <w:r w:rsidRPr="005E7B8A">
        <w:rPr>
          <w:rFonts w:asciiTheme="minorHAnsi" w:hAnsiTheme="minorHAnsi" w:cstheme="minorHAnsi"/>
          <w:sz w:val="22"/>
          <w:szCs w:val="22"/>
        </w:rPr>
        <w:t xml:space="preserve">jelzőrendszeres házi segítségnyújtás: 730,- Ft/gondozási nap </w:t>
      </w:r>
    </w:p>
    <w:p w14:paraId="4E9F6D01" w14:textId="77777777" w:rsidR="006D77F9" w:rsidRPr="005E7B8A" w:rsidRDefault="006D77F9" w:rsidP="005E7B8A">
      <w:pPr>
        <w:ind w:left="1440"/>
        <w:jc w:val="both"/>
        <w:rPr>
          <w:rFonts w:asciiTheme="minorHAnsi" w:hAnsiTheme="minorHAnsi" w:cstheme="minorHAnsi"/>
          <w:sz w:val="22"/>
          <w:szCs w:val="22"/>
        </w:rPr>
      </w:pPr>
      <w:r w:rsidRPr="005E7B8A">
        <w:rPr>
          <w:rFonts w:asciiTheme="minorHAnsi" w:hAnsiTheme="minorHAnsi" w:cstheme="minorHAnsi"/>
          <w:sz w:val="22"/>
          <w:szCs w:val="22"/>
        </w:rPr>
        <w:t>(korábban: 720 ,- Ft/gondozási nap, díjemelés mértéke: 1,4%).</w:t>
      </w:r>
    </w:p>
    <w:p w14:paraId="55259C59" w14:textId="77777777" w:rsidR="006D77F9" w:rsidRPr="005E7B8A" w:rsidRDefault="006D77F9" w:rsidP="005E7B8A">
      <w:pPr>
        <w:jc w:val="both"/>
        <w:rPr>
          <w:rFonts w:asciiTheme="minorHAnsi" w:hAnsiTheme="minorHAnsi" w:cstheme="minorHAnsi"/>
          <w:sz w:val="22"/>
          <w:szCs w:val="22"/>
        </w:rPr>
      </w:pPr>
    </w:p>
    <w:p w14:paraId="1EEBEC22" w14:textId="77777777" w:rsidR="006D77F9" w:rsidRPr="005E7B8A" w:rsidRDefault="006D77F9" w:rsidP="005E7B8A">
      <w:pPr>
        <w:jc w:val="both"/>
        <w:rPr>
          <w:rFonts w:asciiTheme="minorHAnsi" w:hAnsiTheme="minorHAnsi" w:cstheme="minorHAnsi"/>
          <w:sz w:val="22"/>
          <w:szCs w:val="22"/>
        </w:rPr>
      </w:pPr>
      <w:r w:rsidRPr="005E7B8A">
        <w:rPr>
          <w:rFonts w:asciiTheme="minorHAnsi" w:hAnsiTheme="minorHAnsi" w:cstheme="minorHAnsi"/>
          <w:sz w:val="22"/>
          <w:szCs w:val="22"/>
        </w:rPr>
        <w:t>Az Önkormányzat a család- és gyermekjóléti szolgáltatási feladatok ellátására vonatkozóan a 2022. évben 5 településsel hosszabbított szerződést (Pornóapáti, Sé, Söpte, Torony, Vasszécseny). Az érintett települések vonatkozásában a szerződések család és gyermekjóléti szolgáltatás nyújtására vonatkozó pontja kizárólag a szolgáltatás nyújtásának időtartama vonatkozásában módosul, a támogatás fajlagos összege – az előzetes számítások szerint – továbbra is 30 család és gyermekjóléti szolgáltatásban részesülő család ellátását biztosítja.</w:t>
      </w:r>
    </w:p>
    <w:p w14:paraId="5BCE9A1C" w14:textId="77777777" w:rsidR="006D77F9" w:rsidRPr="005E7B8A" w:rsidRDefault="006D77F9" w:rsidP="005E7B8A">
      <w:pPr>
        <w:jc w:val="both"/>
        <w:rPr>
          <w:rFonts w:asciiTheme="minorHAnsi" w:hAnsiTheme="minorHAnsi" w:cstheme="minorHAnsi"/>
          <w:sz w:val="22"/>
          <w:szCs w:val="22"/>
        </w:rPr>
      </w:pPr>
      <w:r w:rsidRPr="005E7B8A">
        <w:rPr>
          <w:rFonts w:asciiTheme="minorHAnsi" w:hAnsiTheme="minorHAnsi" w:cstheme="minorHAnsi"/>
          <w:sz w:val="22"/>
          <w:szCs w:val="22"/>
        </w:rPr>
        <w:t>A megállapodások egyéb rendelkezései változatlanul érvényben maradnak.</w:t>
      </w:r>
    </w:p>
    <w:p w14:paraId="7B8DA3A5" w14:textId="63FFAB2C" w:rsidR="006D77F9" w:rsidRPr="005E7B8A" w:rsidRDefault="00EE1613" w:rsidP="005E7B8A">
      <w:pPr>
        <w:jc w:val="center"/>
        <w:rPr>
          <w:rFonts w:asciiTheme="minorHAnsi" w:hAnsiTheme="minorHAnsi" w:cstheme="minorHAnsi"/>
          <w:b/>
          <w:bCs/>
          <w:sz w:val="22"/>
          <w:szCs w:val="22"/>
        </w:rPr>
      </w:pPr>
      <w:r w:rsidRPr="005E7B8A">
        <w:rPr>
          <w:rFonts w:asciiTheme="minorHAnsi" w:hAnsiTheme="minorHAnsi" w:cstheme="minorHAnsi"/>
          <w:b/>
          <w:bCs/>
          <w:sz w:val="22"/>
          <w:szCs w:val="22"/>
        </w:rPr>
        <w:lastRenderedPageBreak/>
        <w:t>2/</w:t>
      </w:r>
      <w:r w:rsidR="006D77F9" w:rsidRPr="005E7B8A">
        <w:rPr>
          <w:rFonts w:asciiTheme="minorHAnsi" w:hAnsiTheme="minorHAnsi" w:cstheme="minorHAnsi"/>
          <w:b/>
          <w:bCs/>
          <w:sz w:val="22"/>
          <w:szCs w:val="22"/>
        </w:rPr>
        <w:t>II.</w:t>
      </w:r>
    </w:p>
    <w:p w14:paraId="03CBF438" w14:textId="77777777" w:rsidR="006D77F9" w:rsidRPr="005E7B8A" w:rsidRDefault="006D77F9" w:rsidP="005E7B8A">
      <w:pPr>
        <w:jc w:val="both"/>
        <w:rPr>
          <w:rFonts w:asciiTheme="minorHAnsi" w:hAnsiTheme="minorHAnsi" w:cstheme="minorHAnsi"/>
          <w:b/>
          <w:bCs/>
          <w:sz w:val="22"/>
          <w:szCs w:val="22"/>
        </w:rPr>
      </w:pPr>
    </w:p>
    <w:p w14:paraId="4264C4D0" w14:textId="77777777" w:rsidR="006D77F9" w:rsidRPr="005E7B8A" w:rsidRDefault="006D77F9" w:rsidP="005E7B8A">
      <w:pPr>
        <w:jc w:val="both"/>
        <w:rPr>
          <w:rFonts w:asciiTheme="minorHAnsi" w:hAnsiTheme="minorHAnsi" w:cstheme="minorHAnsi"/>
          <w:sz w:val="22"/>
          <w:szCs w:val="22"/>
        </w:rPr>
      </w:pPr>
      <w:r w:rsidRPr="005E7B8A">
        <w:rPr>
          <w:rFonts w:asciiTheme="minorHAnsi" w:hAnsiTheme="minorHAnsi" w:cstheme="minorHAnsi"/>
          <w:sz w:val="22"/>
          <w:szCs w:val="22"/>
        </w:rPr>
        <w:t xml:space="preserve">Az Önkormányzat a 221/2022. (VI.27.) Kgy. számú határozatával Ják Község Önkormányzata vonatkozásában a szociális alapszolgáltatások közül a házi segítségnyújtás vonatkozásában jóváhagyta határozott időre szóló feladatellátási megállapodás megkötését. A szerződés 2023. március 31-i határidővel lejár, ezért javaslom, hogy Ják Község Önkormányzatával a házi segítségnyújtás szociális alapszolgáltatás nyújtására vonatkozóan – az alábbi módosítással, egyebekben változatlan tartalommal -, határozatlan idejű szerződés kerüljön megkötésre 2023. április 1. napjától. </w:t>
      </w:r>
    </w:p>
    <w:p w14:paraId="2EDF2971" w14:textId="77777777" w:rsidR="006D77F9" w:rsidRPr="005E7B8A" w:rsidRDefault="006D77F9" w:rsidP="005E7B8A">
      <w:pPr>
        <w:jc w:val="both"/>
        <w:rPr>
          <w:rFonts w:asciiTheme="minorHAnsi" w:hAnsiTheme="minorHAnsi" w:cstheme="minorHAnsi"/>
          <w:sz w:val="22"/>
          <w:szCs w:val="22"/>
        </w:rPr>
      </w:pPr>
    </w:p>
    <w:p w14:paraId="4245B1A3" w14:textId="77777777" w:rsidR="006D77F9" w:rsidRPr="005E7B8A" w:rsidRDefault="006D77F9" w:rsidP="005E7B8A">
      <w:pPr>
        <w:jc w:val="both"/>
        <w:rPr>
          <w:rFonts w:asciiTheme="minorHAnsi" w:hAnsiTheme="minorHAnsi" w:cstheme="minorHAnsi"/>
          <w:sz w:val="22"/>
          <w:szCs w:val="22"/>
        </w:rPr>
      </w:pPr>
      <w:r w:rsidRPr="005E7B8A">
        <w:rPr>
          <w:rFonts w:asciiTheme="minorHAnsi" w:hAnsiTheme="minorHAnsi" w:cstheme="minorHAnsi"/>
          <w:sz w:val="22"/>
          <w:szCs w:val="22"/>
        </w:rPr>
        <w:t>Javaslom, hogy a felek a szolgáltatások ellenértékeként fizetendő díjat 2023. április 1. napjától 2024. március 31. napjáig terjedő időszakra vonatkozóan az alábbiak szerint határozzák meg:</w:t>
      </w:r>
    </w:p>
    <w:p w14:paraId="06BC8F0A" w14:textId="77777777" w:rsidR="006D77F9" w:rsidRPr="005E7B8A" w:rsidRDefault="006D77F9" w:rsidP="00B751F3">
      <w:pPr>
        <w:numPr>
          <w:ilvl w:val="0"/>
          <w:numId w:val="30"/>
        </w:numPr>
        <w:jc w:val="both"/>
        <w:rPr>
          <w:rFonts w:asciiTheme="minorHAnsi" w:hAnsiTheme="minorHAnsi" w:cstheme="minorHAnsi"/>
          <w:sz w:val="22"/>
          <w:szCs w:val="22"/>
        </w:rPr>
      </w:pPr>
      <w:r w:rsidRPr="005E7B8A">
        <w:rPr>
          <w:rFonts w:asciiTheme="minorHAnsi" w:hAnsiTheme="minorHAnsi" w:cstheme="minorHAnsi"/>
          <w:sz w:val="22"/>
          <w:szCs w:val="22"/>
        </w:rPr>
        <w:t>házi segítségnyújtás személyi gondozás: 2.410,- Ft /gondozási óra</w:t>
      </w:r>
    </w:p>
    <w:p w14:paraId="0AC8176D" w14:textId="77777777" w:rsidR="006D77F9" w:rsidRPr="005E7B8A" w:rsidRDefault="006D77F9" w:rsidP="005E7B8A">
      <w:pPr>
        <w:pStyle w:val="Listaszerbekezds"/>
        <w:ind w:left="1440"/>
        <w:jc w:val="both"/>
        <w:rPr>
          <w:rFonts w:asciiTheme="minorHAnsi" w:hAnsiTheme="minorHAnsi" w:cstheme="minorHAnsi"/>
        </w:rPr>
      </w:pPr>
      <w:r w:rsidRPr="005E7B8A">
        <w:rPr>
          <w:rFonts w:asciiTheme="minorHAnsi" w:hAnsiTheme="minorHAnsi" w:cstheme="minorHAnsi"/>
        </w:rPr>
        <w:t>(korábban: 1.780,- Ft /gondozási óra, díjemelés mértéke: 35,4%)</w:t>
      </w:r>
    </w:p>
    <w:p w14:paraId="39376B31" w14:textId="77777777" w:rsidR="006D77F9" w:rsidRPr="005E7B8A" w:rsidRDefault="006D77F9" w:rsidP="00B751F3">
      <w:pPr>
        <w:numPr>
          <w:ilvl w:val="0"/>
          <w:numId w:val="30"/>
        </w:numPr>
        <w:jc w:val="both"/>
        <w:rPr>
          <w:rFonts w:asciiTheme="minorHAnsi" w:hAnsiTheme="minorHAnsi" w:cstheme="minorHAnsi"/>
          <w:sz w:val="22"/>
          <w:szCs w:val="22"/>
        </w:rPr>
      </w:pPr>
      <w:r w:rsidRPr="005E7B8A">
        <w:rPr>
          <w:rFonts w:asciiTheme="minorHAnsi" w:hAnsiTheme="minorHAnsi" w:cstheme="minorHAnsi"/>
          <w:sz w:val="22"/>
          <w:szCs w:val="22"/>
        </w:rPr>
        <w:t>házi segítségnyújtás szociális segítés: 3.055,- Ft/ gondozási óra</w:t>
      </w:r>
    </w:p>
    <w:p w14:paraId="1E18124A" w14:textId="77777777" w:rsidR="006D77F9" w:rsidRPr="005E7B8A" w:rsidRDefault="006D77F9" w:rsidP="005E7B8A">
      <w:pPr>
        <w:ind w:left="1440"/>
        <w:jc w:val="both"/>
        <w:rPr>
          <w:rFonts w:asciiTheme="minorHAnsi" w:hAnsiTheme="minorHAnsi" w:cstheme="minorHAnsi"/>
          <w:sz w:val="22"/>
          <w:szCs w:val="22"/>
        </w:rPr>
      </w:pPr>
      <w:r w:rsidRPr="005E7B8A">
        <w:rPr>
          <w:rFonts w:asciiTheme="minorHAnsi" w:hAnsiTheme="minorHAnsi" w:cstheme="minorHAnsi"/>
          <w:sz w:val="22"/>
          <w:szCs w:val="22"/>
        </w:rPr>
        <w:t>(korábban: 2.240,- Ft/gondozási óra, díjemelés mértéke: 36,4%).</w:t>
      </w:r>
    </w:p>
    <w:p w14:paraId="1C827268" w14:textId="77777777" w:rsidR="006D77F9" w:rsidRPr="005E7B8A" w:rsidRDefault="006D77F9" w:rsidP="005E7B8A">
      <w:pPr>
        <w:jc w:val="both"/>
        <w:rPr>
          <w:rFonts w:asciiTheme="minorHAnsi" w:hAnsiTheme="minorHAnsi" w:cstheme="minorHAnsi"/>
          <w:sz w:val="22"/>
          <w:szCs w:val="22"/>
        </w:rPr>
      </w:pPr>
    </w:p>
    <w:p w14:paraId="536BCB3C" w14:textId="77777777" w:rsidR="006D77F9" w:rsidRPr="005E7B8A" w:rsidRDefault="006D77F9" w:rsidP="005E7B8A">
      <w:pPr>
        <w:jc w:val="both"/>
        <w:rPr>
          <w:rFonts w:asciiTheme="minorHAnsi" w:hAnsiTheme="minorHAnsi" w:cstheme="minorHAnsi"/>
          <w:sz w:val="22"/>
          <w:szCs w:val="22"/>
        </w:rPr>
      </w:pPr>
      <w:r w:rsidRPr="005E7B8A">
        <w:rPr>
          <w:rFonts w:asciiTheme="minorHAnsi" w:hAnsiTheme="minorHAnsi" w:cstheme="minorHAnsi"/>
          <w:sz w:val="22"/>
          <w:szCs w:val="22"/>
        </w:rPr>
        <w:t>Az érintett településekkel a szolgáltatásokra vonatkozó díjemelés mértéke előzetesen egyeztetésre került.</w:t>
      </w:r>
    </w:p>
    <w:p w14:paraId="69609343" w14:textId="77777777" w:rsidR="006D77F9" w:rsidRPr="005E7B8A" w:rsidRDefault="006D77F9" w:rsidP="005E7B8A">
      <w:pPr>
        <w:jc w:val="both"/>
        <w:rPr>
          <w:rFonts w:asciiTheme="minorHAnsi" w:hAnsiTheme="minorHAnsi" w:cstheme="minorHAnsi"/>
          <w:sz w:val="22"/>
          <w:szCs w:val="22"/>
        </w:rPr>
      </w:pPr>
    </w:p>
    <w:p w14:paraId="7E55CED8" w14:textId="77777777" w:rsidR="005E7B8A" w:rsidRDefault="006D77F9" w:rsidP="005E7B8A">
      <w:pPr>
        <w:pStyle w:val="Listaszerbekezds"/>
        <w:ind w:left="0"/>
        <w:jc w:val="both"/>
        <w:rPr>
          <w:rFonts w:asciiTheme="minorHAnsi" w:hAnsiTheme="minorHAnsi" w:cstheme="minorHAnsi"/>
        </w:rPr>
      </w:pPr>
      <w:r w:rsidRPr="005E7B8A">
        <w:rPr>
          <w:rFonts w:asciiTheme="minorHAnsi" w:hAnsiTheme="minorHAnsi" w:cstheme="minorHAnsi"/>
        </w:rPr>
        <w:t>Kérem a Tisztelt Közgyűlést, hogy az előterjesztést megtárgyalni, és a határozati javaslatot elfogadni szíveskedjék.</w:t>
      </w:r>
    </w:p>
    <w:p w14:paraId="747A6BAD" w14:textId="77777777" w:rsidR="005E7B8A" w:rsidRDefault="005E7B8A" w:rsidP="005E7B8A">
      <w:pPr>
        <w:pStyle w:val="Listaszerbekezds"/>
        <w:ind w:left="0"/>
        <w:jc w:val="both"/>
        <w:rPr>
          <w:rFonts w:asciiTheme="minorHAnsi" w:hAnsiTheme="minorHAnsi" w:cstheme="minorHAnsi"/>
        </w:rPr>
      </w:pPr>
    </w:p>
    <w:p w14:paraId="1AD02441" w14:textId="70D8F6FA" w:rsidR="00271BDA" w:rsidRPr="005E7B8A" w:rsidRDefault="00271BDA" w:rsidP="00D23589">
      <w:pPr>
        <w:pStyle w:val="Listaszerbekezds"/>
        <w:ind w:left="0"/>
        <w:jc w:val="center"/>
        <w:rPr>
          <w:rFonts w:asciiTheme="minorHAnsi" w:hAnsiTheme="minorHAnsi" w:cstheme="minorHAnsi"/>
          <w:b/>
          <w:noProof/>
        </w:rPr>
      </w:pPr>
      <w:r w:rsidRPr="005E7B8A">
        <w:rPr>
          <w:rFonts w:asciiTheme="minorHAnsi" w:hAnsiTheme="minorHAnsi" w:cstheme="minorHAnsi"/>
          <w:b/>
          <w:noProof/>
        </w:rPr>
        <w:t>3.</w:t>
      </w:r>
    </w:p>
    <w:p w14:paraId="3E0BA2FC" w14:textId="7507884C" w:rsidR="00E05110" w:rsidRPr="005E7B8A" w:rsidRDefault="00E05110" w:rsidP="005E7B8A">
      <w:pPr>
        <w:pStyle w:val="Szvegtrzs"/>
        <w:spacing w:after="0"/>
        <w:jc w:val="center"/>
        <w:rPr>
          <w:rFonts w:asciiTheme="minorHAnsi" w:hAnsiTheme="minorHAnsi" w:cstheme="minorHAnsi"/>
          <w:b/>
          <w:sz w:val="22"/>
          <w:szCs w:val="22"/>
        </w:rPr>
      </w:pPr>
      <w:r w:rsidRPr="005E7B8A">
        <w:rPr>
          <w:rFonts w:asciiTheme="minorHAnsi" w:hAnsiTheme="minorHAnsi" w:cstheme="minorHAnsi"/>
          <w:b/>
          <w:sz w:val="22"/>
          <w:szCs w:val="22"/>
        </w:rPr>
        <w:t>Tisztelt Közgyűlés!</w:t>
      </w:r>
    </w:p>
    <w:p w14:paraId="3D04C30C" w14:textId="77777777" w:rsidR="00EB6240" w:rsidRPr="005E7B8A" w:rsidRDefault="00EB6240" w:rsidP="005E7B8A">
      <w:pPr>
        <w:pStyle w:val="Szvegtrzs"/>
        <w:spacing w:after="0"/>
        <w:jc w:val="both"/>
        <w:rPr>
          <w:rFonts w:asciiTheme="minorHAnsi" w:hAnsiTheme="minorHAnsi" w:cstheme="minorHAnsi"/>
          <w:b/>
          <w:bCs w:val="0"/>
          <w:sz w:val="22"/>
          <w:szCs w:val="22"/>
          <w:highlight w:val="yellow"/>
        </w:rPr>
      </w:pPr>
    </w:p>
    <w:p w14:paraId="7CAC1753"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A nemzeti köznevelésről szóló 2011. évi CXC. törvény (továbbiakban Nkt.) 83.§ (3)–(4) bekezdései alapján a fenntartó a köznevelési intézmény átszervezésével összefüggő döntése vagy véleményének kialakítása előtt beszerzi „</w:t>
      </w:r>
      <w:r w:rsidRPr="005E7B8A">
        <w:rPr>
          <w:rFonts w:asciiTheme="minorHAnsi" w:hAnsiTheme="minorHAnsi" w:cstheme="minorHAnsi"/>
          <w:i/>
          <w:sz w:val="22"/>
          <w:szCs w:val="22"/>
        </w:rPr>
        <w:t>a vagyonkezelésében levő ingatlan tulajdonos önkormányzatának”</w:t>
      </w:r>
      <w:r w:rsidRPr="005E7B8A">
        <w:rPr>
          <w:rFonts w:asciiTheme="minorHAnsi" w:hAnsiTheme="minorHAnsi" w:cstheme="minorHAnsi"/>
          <w:sz w:val="22"/>
          <w:szCs w:val="22"/>
        </w:rPr>
        <w:t xml:space="preserve"> véleményét. </w:t>
      </w:r>
    </w:p>
    <w:p w14:paraId="7107D671"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 xml:space="preserve">Az állam által fenntartott köznevelési intézmények alapítására, megszüntetésére, átszervezésére, feladatának, tevékenységi körének megváltoztatására, nevének megállapítására (alapító okiratának módosítására) vonatkozó tervezetek megtárgyalása a Közgyűlés hatásköre, amelyet előzetesen a Kulturális, Oktatási és Civil Bizottság véleményez a Közgyűlés számára az SZMSZ 52.§ (2) bekezdés 19. pontja alapján. </w:t>
      </w:r>
    </w:p>
    <w:p w14:paraId="54BAA0AA" w14:textId="77777777" w:rsidR="00DC17B2" w:rsidRPr="005E7B8A" w:rsidRDefault="00DC17B2" w:rsidP="005E7B8A">
      <w:pPr>
        <w:jc w:val="both"/>
        <w:rPr>
          <w:rFonts w:asciiTheme="minorHAnsi" w:hAnsiTheme="minorHAnsi" w:cstheme="minorHAnsi"/>
          <w:sz w:val="22"/>
          <w:szCs w:val="22"/>
        </w:rPr>
      </w:pPr>
    </w:p>
    <w:p w14:paraId="16B27E17"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A Szombathelyi Tankerületi Központ</w:t>
      </w:r>
      <w:r w:rsidRPr="005E7B8A">
        <w:rPr>
          <w:rFonts w:asciiTheme="minorHAnsi" w:hAnsiTheme="minorHAnsi" w:cstheme="minorHAnsi"/>
          <w:b/>
          <w:sz w:val="22"/>
          <w:szCs w:val="22"/>
        </w:rPr>
        <w:t xml:space="preserve"> </w:t>
      </w:r>
      <w:r w:rsidRPr="005E7B8A">
        <w:rPr>
          <w:rFonts w:asciiTheme="minorHAnsi" w:hAnsiTheme="minorHAnsi" w:cstheme="minorHAnsi"/>
          <w:sz w:val="22"/>
          <w:szCs w:val="22"/>
        </w:rPr>
        <w:t xml:space="preserve">2023. március 6. napján kelt levelében Szombathely Megyei Jogú Város Önkormányzatát érintően a következő intézmények alapdokumentumának (Alapító Okiratának) 2023. szeptember 1. napi hatállyal tervezett módosításához kérte Önkormányzatunk véleményét: </w:t>
      </w:r>
    </w:p>
    <w:p w14:paraId="589BF426" w14:textId="77777777" w:rsidR="00DC17B2" w:rsidRPr="005E7B8A" w:rsidRDefault="00DC17B2" w:rsidP="005E7B8A">
      <w:pPr>
        <w:jc w:val="both"/>
        <w:rPr>
          <w:rFonts w:asciiTheme="minorHAnsi" w:hAnsiTheme="minorHAnsi" w:cstheme="minorHAnsi"/>
          <w:sz w:val="22"/>
          <w:szCs w:val="22"/>
        </w:rPr>
      </w:pPr>
    </w:p>
    <w:p w14:paraId="71F22DB1" w14:textId="77777777" w:rsidR="00DC17B2" w:rsidRPr="005E7B8A" w:rsidRDefault="00DC17B2" w:rsidP="005E7B8A">
      <w:pPr>
        <w:jc w:val="both"/>
        <w:rPr>
          <w:rFonts w:asciiTheme="minorHAnsi" w:hAnsiTheme="minorHAnsi" w:cstheme="minorHAnsi"/>
          <w:sz w:val="22"/>
          <w:szCs w:val="22"/>
        </w:rPr>
      </w:pPr>
    </w:p>
    <w:tbl>
      <w:tblPr>
        <w:tblW w:w="9634" w:type="dxa"/>
        <w:jc w:val="center"/>
        <w:tblCellMar>
          <w:left w:w="70" w:type="dxa"/>
          <w:right w:w="70" w:type="dxa"/>
        </w:tblCellMar>
        <w:tblLook w:val="04A0" w:firstRow="1" w:lastRow="0" w:firstColumn="1" w:lastColumn="0" w:noHBand="0" w:noVBand="1"/>
      </w:tblPr>
      <w:tblGrid>
        <w:gridCol w:w="505"/>
        <w:gridCol w:w="3318"/>
        <w:gridCol w:w="1984"/>
        <w:gridCol w:w="3827"/>
      </w:tblGrid>
      <w:tr w:rsidR="00DC17B2" w:rsidRPr="005E7B8A" w14:paraId="1098DB3C" w14:textId="77777777" w:rsidTr="00D853F2">
        <w:trPr>
          <w:trHeight w:val="590"/>
          <w:jc w:val="center"/>
        </w:trPr>
        <w:tc>
          <w:tcPr>
            <w:tcW w:w="505" w:type="dxa"/>
            <w:tcBorders>
              <w:top w:val="single" w:sz="4" w:space="0" w:color="auto"/>
              <w:left w:val="single" w:sz="4" w:space="0" w:color="auto"/>
              <w:bottom w:val="single" w:sz="4" w:space="0" w:color="auto"/>
              <w:right w:val="single" w:sz="4" w:space="0" w:color="auto"/>
            </w:tcBorders>
            <w:vAlign w:val="center"/>
          </w:tcPr>
          <w:p w14:paraId="72CFE1F9" w14:textId="77777777" w:rsidR="00DC17B2" w:rsidRPr="005E7B8A" w:rsidRDefault="00DC17B2" w:rsidP="005E7B8A">
            <w:pPr>
              <w:jc w:val="both"/>
              <w:rPr>
                <w:rFonts w:asciiTheme="minorHAnsi" w:hAnsiTheme="minorHAnsi" w:cstheme="minorHAnsi"/>
                <w:sz w:val="22"/>
                <w:szCs w:val="22"/>
              </w:rPr>
            </w:pPr>
          </w:p>
        </w:tc>
        <w:tc>
          <w:tcPr>
            <w:tcW w:w="3318" w:type="dxa"/>
            <w:tcBorders>
              <w:top w:val="single" w:sz="4" w:space="0" w:color="auto"/>
              <w:left w:val="single" w:sz="4" w:space="0" w:color="auto"/>
              <w:bottom w:val="single" w:sz="4" w:space="0" w:color="auto"/>
              <w:right w:val="single" w:sz="4" w:space="0" w:color="auto"/>
            </w:tcBorders>
            <w:vAlign w:val="center"/>
          </w:tcPr>
          <w:p w14:paraId="2C1D0545"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Intézmény neve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5FECA0"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Feladatellátási helye</w:t>
            </w:r>
          </w:p>
        </w:tc>
        <w:tc>
          <w:tcPr>
            <w:tcW w:w="3827" w:type="dxa"/>
            <w:tcBorders>
              <w:top w:val="single" w:sz="4" w:space="0" w:color="auto"/>
              <w:left w:val="nil"/>
              <w:bottom w:val="single" w:sz="4" w:space="0" w:color="auto"/>
              <w:right w:val="single" w:sz="4" w:space="0" w:color="auto"/>
            </w:tcBorders>
            <w:shd w:val="clear" w:color="auto" w:fill="auto"/>
            <w:vAlign w:val="center"/>
          </w:tcPr>
          <w:p w14:paraId="2B0597AF"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Alapdokumentumot érintő változtatás</w:t>
            </w:r>
          </w:p>
        </w:tc>
      </w:tr>
      <w:tr w:rsidR="00DC17B2" w:rsidRPr="005E7B8A" w14:paraId="48A6611B" w14:textId="77777777" w:rsidTr="00D853F2">
        <w:trPr>
          <w:trHeight w:val="831"/>
          <w:jc w:val="center"/>
        </w:trPr>
        <w:tc>
          <w:tcPr>
            <w:tcW w:w="505" w:type="dxa"/>
            <w:tcBorders>
              <w:top w:val="single" w:sz="4" w:space="0" w:color="auto"/>
              <w:left w:val="single" w:sz="4" w:space="0" w:color="auto"/>
              <w:bottom w:val="single" w:sz="4" w:space="0" w:color="auto"/>
              <w:right w:val="single" w:sz="4" w:space="0" w:color="auto"/>
            </w:tcBorders>
            <w:vAlign w:val="center"/>
          </w:tcPr>
          <w:p w14:paraId="531F4B49"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color w:val="000000"/>
                <w:sz w:val="22"/>
                <w:szCs w:val="22"/>
              </w:rPr>
              <w:t>1.</w:t>
            </w:r>
          </w:p>
        </w:tc>
        <w:tc>
          <w:tcPr>
            <w:tcW w:w="3318" w:type="dxa"/>
            <w:tcBorders>
              <w:top w:val="single" w:sz="4" w:space="0" w:color="auto"/>
              <w:left w:val="single" w:sz="4" w:space="0" w:color="auto"/>
              <w:bottom w:val="single" w:sz="4" w:space="0" w:color="auto"/>
              <w:right w:val="single" w:sz="4" w:space="0" w:color="auto"/>
            </w:tcBorders>
            <w:vAlign w:val="center"/>
          </w:tcPr>
          <w:p w14:paraId="72981C16"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sz w:val="22"/>
                <w:szCs w:val="22"/>
              </w:rPr>
              <w:t>Aranyhíd Egységes Gyógypedagógiai, Konduktív Pedagógiai Módszertani Intézmény, Óvoda, Általános Iskola, Szakiskola, Készségfejlesztő Iskola és Fejlesztő Nevelés-Oktatást Végző Iskola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7A7FC3"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9700 Szombathely,</w:t>
            </w:r>
          </w:p>
          <w:p w14:paraId="06843AC7"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sz w:val="22"/>
                <w:szCs w:val="22"/>
              </w:rPr>
              <w:t>Pázmány Péter körút 26/b.</w:t>
            </w:r>
          </w:p>
        </w:tc>
        <w:tc>
          <w:tcPr>
            <w:tcW w:w="3827" w:type="dxa"/>
            <w:tcBorders>
              <w:top w:val="single" w:sz="4" w:space="0" w:color="auto"/>
              <w:left w:val="nil"/>
              <w:bottom w:val="single" w:sz="4" w:space="0" w:color="auto"/>
              <w:right w:val="single" w:sz="4" w:space="0" w:color="auto"/>
            </w:tcBorders>
            <w:shd w:val="clear" w:color="auto" w:fill="auto"/>
            <w:vAlign w:val="center"/>
          </w:tcPr>
          <w:p w14:paraId="19CF9D17" w14:textId="77777777" w:rsidR="00DC17B2" w:rsidRPr="005E7B8A" w:rsidRDefault="00DC17B2" w:rsidP="005E7B8A">
            <w:pPr>
              <w:jc w:val="both"/>
              <w:rPr>
                <w:rFonts w:asciiTheme="minorHAnsi" w:hAnsiTheme="minorHAnsi" w:cstheme="minorHAnsi"/>
                <w:sz w:val="22"/>
                <w:szCs w:val="22"/>
              </w:rPr>
            </w:pPr>
          </w:p>
          <w:p w14:paraId="4CCA490E" w14:textId="77777777" w:rsidR="00DC17B2" w:rsidRPr="005E7B8A" w:rsidRDefault="00DC17B2" w:rsidP="005E7B8A">
            <w:pPr>
              <w:jc w:val="both"/>
              <w:rPr>
                <w:rFonts w:asciiTheme="minorHAnsi" w:hAnsiTheme="minorHAnsi" w:cstheme="minorHAnsi"/>
                <w:sz w:val="22"/>
                <w:szCs w:val="22"/>
              </w:rPr>
            </w:pPr>
          </w:p>
          <w:p w14:paraId="076185CA"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Az Aranyhíd EGYMI Micimackó Óvodájában a felvehető maximális gyermeklétszám növelése 45 főről 54 főre.</w:t>
            </w:r>
          </w:p>
          <w:p w14:paraId="435658D8" w14:textId="77777777" w:rsidR="00DC17B2" w:rsidRPr="005E7B8A" w:rsidRDefault="00DC17B2" w:rsidP="005E7B8A">
            <w:pPr>
              <w:jc w:val="both"/>
              <w:rPr>
                <w:rFonts w:asciiTheme="minorHAnsi" w:hAnsiTheme="minorHAnsi" w:cstheme="minorHAnsi"/>
                <w:sz w:val="22"/>
                <w:szCs w:val="22"/>
              </w:rPr>
            </w:pPr>
          </w:p>
          <w:p w14:paraId="629B34BA" w14:textId="77777777" w:rsidR="00DC17B2" w:rsidRPr="005E7B8A" w:rsidRDefault="00DC17B2" w:rsidP="005E7B8A">
            <w:pPr>
              <w:jc w:val="both"/>
              <w:rPr>
                <w:rFonts w:asciiTheme="minorHAnsi" w:hAnsiTheme="minorHAnsi" w:cstheme="minorHAnsi"/>
                <w:sz w:val="22"/>
                <w:szCs w:val="22"/>
              </w:rPr>
            </w:pPr>
          </w:p>
          <w:p w14:paraId="7742B0BD" w14:textId="77777777" w:rsidR="00DC17B2" w:rsidRPr="005E7B8A" w:rsidRDefault="00DC17B2" w:rsidP="005E7B8A">
            <w:pPr>
              <w:jc w:val="both"/>
              <w:rPr>
                <w:rFonts w:asciiTheme="minorHAnsi" w:hAnsiTheme="minorHAnsi" w:cstheme="minorHAnsi"/>
                <w:sz w:val="22"/>
                <w:szCs w:val="22"/>
              </w:rPr>
            </w:pPr>
          </w:p>
          <w:p w14:paraId="54833573" w14:textId="77777777" w:rsidR="00DC17B2" w:rsidRPr="005E7B8A" w:rsidRDefault="00DC17B2" w:rsidP="005E7B8A">
            <w:pPr>
              <w:jc w:val="both"/>
              <w:rPr>
                <w:rFonts w:asciiTheme="minorHAnsi" w:hAnsiTheme="minorHAnsi" w:cstheme="minorHAnsi"/>
                <w:color w:val="000000"/>
                <w:sz w:val="22"/>
                <w:szCs w:val="22"/>
              </w:rPr>
            </w:pPr>
          </w:p>
        </w:tc>
      </w:tr>
      <w:tr w:rsidR="00DC17B2" w:rsidRPr="005E7B8A" w14:paraId="21E0F374" w14:textId="77777777" w:rsidTr="00D853F2">
        <w:trPr>
          <w:trHeight w:val="831"/>
          <w:jc w:val="center"/>
        </w:trPr>
        <w:tc>
          <w:tcPr>
            <w:tcW w:w="505" w:type="dxa"/>
            <w:tcBorders>
              <w:top w:val="single" w:sz="4" w:space="0" w:color="auto"/>
              <w:left w:val="single" w:sz="4" w:space="0" w:color="auto"/>
              <w:bottom w:val="single" w:sz="4" w:space="0" w:color="auto"/>
              <w:right w:val="single" w:sz="4" w:space="0" w:color="auto"/>
            </w:tcBorders>
            <w:vAlign w:val="center"/>
          </w:tcPr>
          <w:p w14:paraId="31E82AF7"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color w:val="000000"/>
                <w:sz w:val="22"/>
                <w:szCs w:val="22"/>
              </w:rPr>
              <w:t>2.</w:t>
            </w:r>
          </w:p>
        </w:tc>
        <w:tc>
          <w:tcPr>
            <w:tcW w:w="3318" w:type="dxa"/>
            <w:tcBorders>
              <w:top w:val="single" w:sz="4" w:space="0" w:color="auto"/>
              <w:left w:val="single" w:sz="4" w:space="0" w:color="auto"/>
              <w:bottom w:val="single" w:sz="4" w:space="0" w:color="auto"/>
              <w:right w:val="single" w:sz="4" w:space="0" w:color="auto"/>
            </w:tcBorders>
            <w:vAlign w:val="center"/>
          </w:tcPr>
          <w:p w14:paraId="32C51D9F"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sz w:val="22"/>
                <w:szCs w:val="22"/>
              </w:rPr>
              <w:t>Nyitra Utcai Általános Iskola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0E3913"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9700 Szombathely,</w:t>
            </w:r>
          </w:p>
          <w:p w14:paraId="6FB05F59"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sz w:val="22"/>
                <w:szCs w:val="22"/>
              </w:rPr>
              <w:t>Nyitra utca 15.</w:t>
            </w:r>
          </w:p>
        </w:tc>
        <w:tc>
          <w:tcPr>
            <w:tcW w:w="3827" w:type="dxa"/>
            <w:tcBorders>
              <w:top w:val="single" w:sz="4" w:space="0" w:color="auto"/>
              <w:left w:val="nil"/>
              <w:bottom w:val="single" w:sz="4" w:space="0" w:color="auto"/>
              <w:right w:val="single" w:sz="4" w:space="0" w:color="auto"/>
            </w:tcBorders>
            <w:shd w:val="clear" w:color="auto" w:fill="auto"/>
            <w:vAlign w:val="center"/>
          </w:tcPr>
          <w:p w14:paraId="5C46C42E"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sz w:val="22"/>
                <w:szCs w:val="22"/>
              </w:rPr>
              <w:t>A felvehető maximális tanulólétszám növelése 240 főről 280 főre.</w:t>
            </w:r>
          </w:p>
        </w:tc>
      </w:tr>
      <w:tr w:rsidR="00DC17B2" w:rsidRPr="005E7B8A" w14:paraId="641A29BD" w14:textId="77777777" w:rsidTr="00D853F2">
        <w:trPr>
          <w:trHeight w:val="831"/>
          <w:jc w:val="center"/>
        </w:trPr>
        <w:tc>
          <w:tcPr>
            <w:tcW w:w="505" w:type="dxa"/>
            <w:tcBorders>
              <w:top w:val="single" w:sz="4" w:space="0" w:color="auto"/>
              <w:left w:val="single" w:sz="4" w:space="0" w:color="auto"/>
              <w:bottom w:val="single" w:sz="4" w:space="0" w:color="auto"/>
              <w:right w:val="single" w:sz="4" w:space="0" w:color="auto"/>
            </w:tcBorders>
            <w:vAlign w:val="center"/>
          </w:tcPr>
          <w:p w14:paraId="4DE85B58"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color w:val="000000"/>
                <w:sz w:val="22"/>
                <w:szCs w:val="22"/>
              </w:rPr>
              <w:t>3.</w:t>
            </w:r>
          </w:p>
        </w:tc>
        <w:tc>
          <w:tcPr>
            <w:tcW w:w="3318" w:type="dxa"/>
            <w:tcBorders>
              <w:top w:val="single" w:sz="4" w:space="0" w:color="auto"/>
              <w:left w:val="single" w:sz="4" w:space="0" w:color="auto"/>
              <w:bottom w:val="single" w:sz="4" w:space="0" w:color="auto"/>
              <w:right w:val="single" w:sz="4" w:space="0" w:color="auto"/>
            </w:tcBorders>
            <w:vAlign w:val="center"/>
          </w:tcPr>
          <w:p w14:paraId="66050D44"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sz w:val="22"/>
                <w:szCs w:val="22"/>
              </w:rPr>
              <w:t>Szombathelyi Derkovits Gyula Általános Iskola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DAE2C9"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9700 Szombathely,</w:t>
            </w:r>
          </w:p>
          <w:p w14:paraId="6A3B273D"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sz w:val="22"/>
                <w:szCs w:val="22"/>
              </w:rPr>
              <w:t>Bem József utca 7.</w:t>
            </w:r>
          </w:p>
        </w:tc>
        <w:tc>
          <w:tcPr>
            <w:tcW w:w="3827" w:type="dxa"/>
            <w:tcBorders>
              <w:top w:val="single" w:sz="4" w:space="0" w:color="auto"/>
              <w:left w:val="nil"/>
              <w:bottom w:val="single" w:sz="4" w:space="0" w:color="auto"/>
              <w:right w:val="single" w:sz="4" w:space="0" w:color="auto"/>
            </w:tcBorders>
            <w:shd w:val="clear" w:color="auto" w:fill="auto"/>
            <w:vAlign w:val="center"/>
          </w:tcPr>
          <w:p w14:paraId="7A5D307D"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sz w:val="22"/>
                <w:szCs w:val="22"/>
              </w:rPr>
              <w:t>A többi gyermekkel, tanulóval együtt nevelhető, oktatható sajátos nevelési igé</w:t>
            </w:r>
            <w:r w:rsidRPr="005E7B8A">
              <w:rPr>
                <w:rFonts w:asciiTheme="minorHAnsi" w:hAnsiTheme="minorHAnsi" w:cstheme="minorHAnsi"/>
                <w:sz w:val="22"/>
                <w:szCs w:val="22"/>
              </w:rPr>
              <w:lastRenderedPageBreak/>
              <w:t>nyű gyermekek, tanulók felvehető maximális létszámának növelése 45 főről 55 főre.</w:t>
            </w:r>
          </w:p>
        </w:tc>
      </w:tr>
      <w:tr w:rsidR="00DC17B2" w:rsidRPr="005E7B8A" w14:paraId="06279C88" w14:textId="77777777" w:rsidTr="00D853F2">
        <w:trPr>
          <w:trHeight w:val="1691"/>
          <w:jc w:val="center"/>
        </w:trPr>
        <w:tc>
          <w:tcPr>
            <w:tcW w:w="505" w:type="dxa"/>
            <w:tcBorders>
              <w:top w:val="single" w:sz="4" w:space="0" w:color="auto"/>
              <w:left w:val="single" w:sz="4" w:space="0" w:color="auto"/>
              <w:bottom w:val="single" w:sz="4" w:space="0" w:color="auto"/>
              <w:right w:val="single" w:sz="4" w:space="0" w:color="auto"/>
            </w:tcBorders>
            <w:vAlign w:val="center"/>
          </w:tcPr>
          <w:p w14:paraId="5AC01B17"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color w:val="000000"/>
                <w:sz w:val="22"/>
                <w:szCs w:val="22"/>
              </w:rPr>
              <w:lastRenderedPageBreak/>
              <w:t>4.</w:t>
            </w:r>
          </w:p>
        </w:tc>
        <w:tc>
          <w:tcPr>
            <w:tcW w:w="3318" w:type="dxa"/>
            <w:tcBorders>
              <w:top w:val="single" w:sz="4" w:space="0" w:color="auto"/>
              <w:left w:val="single" w:sz="4" w:space="0" w:color="auto"/>
              <w:bottom w:val="single" w:sz="4" w:space="0" w:color="auto"/>
              <w:right w:val="single" w:sz="4" w:space="0" w:color="auto"/>
            </w:tcBorders>
            <w:vAlign w:val="center"/>
          </w:tcPr>
          <w:p w14:paraId="16DC1C9F"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Vas Megyei Pedagógiai Szakszolgálat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42BC62"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9700 Szombathely,</w:t>
            </w:r>
          </w:p>
          <w:p w14:paraId="3C41AD0E"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Pázmány Péter körút 26/b.</w:t>
            </w:r>
          </w:p>
        </w:tc>
        <w:tc>
          <w:tcPr>
            <w:tcW w:w="3827" w:type="dxa"/>
            <w:tcBorders>
              <w:top w:val="single" w:sz="4" w:space="0" w:color="auto"/>
              <w:left w:val="nil"/>
              <w:bottom w:val="single" w:sz="4" w:space="0" w:color="auto"/>
              <w:right w:val="single" w:sz="4" w:space="0" w:color="auto"/>
            </w:tcBorders>
            <w:shd w:val="clear" w:color="auto" w:fill="auto"/>
            <w:vAlign w:val="center"/>
          </w:tcPr>
          <w:p w14:paraId="3E98C76E"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A Vas Megyei Pedagógiai Szakszolgálat Szombathelyi Tagintézménye Pázmány Péter körúti Telephelyének megszüntetése jogutód nélkül.</w:t>
            </w:r>
          </w:p>
        </w:tc>
      </w:tr>
    </w:tbl>
    <w:p w14:paraId="38ACD184" w14:textId="77777777" w:rsidR="00DC17B2" w:rsidRPr="005E7B8A" w:rsidRDefault="00DC17B2" w:rsidP="005E7B8A">
      <w:pPr>
        <w:autoSpaceDE w:val="0"/>
        <w:autoSpaceDN w:val="0"/>
        <w:adjustRightInd w:val="0"/>
        <w:jc w:val="both"/>
        <w:rPr>
          <w:rFonts w:asciiTheme="minorHAnsi" w:hAnsiTheme="minorHAnsi" w:cstheme="minorHAnsi"/>
          <w:sz w:val="22"/>
          <w:szCs w:val="22"/>
        </w:rPr>
      </w:pPr>
    </w:p>
    <w:p w14:paraId="58EE9310" w14:textId="77777777" w:rsidR="00DC17B2" w:rsidRPr="005E7B8A" w:rsidRDefault="00DC17B2" w:rsidP="005E7B8A">
      <w:pPr>
        <w:pStyle w:val="lfej"/>
        <w:tabs>
          <w:tab w:val="left" w:pos="708"/>
        </w:tabs>
        <w:jc w:val="both"/>
        <w:rPr>
          <w:rFonts w:asciiTheme="minorHAnsi" w:hAnsiTheme="minorHAnsi" w:cstheme="minorHAnsi"/>
          <w:b/>
          <w:sz w:val="22"/>
          <w:szCs w:val="22"/>
        </w:rPr>
      </w:pPr>
    </w:p>
    <w:p w14:paraId="538CAC0C"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Kérem a Tisztelt Közgyűlést, hogy az előterjesztést megtárgyalni, és a határozati javaslatot elfogadni szíveskedjék.</w:t>
      </w:r>
    </w:p>
    <w:p w14:paraId="1AD2209C" w14:textId="178071CD" w:rsidR="00DC17B2" w:rsidRPr="005E7B8A" w:rsidRDefault="00DC17B2" w:rsidP="005E7B8A">
      <w:pPr>
        <w:jc w:val="both"/>
        <w:rPr>
          <w:rFonts w:asciiTheme="minorHAnsi" w:hAnsiTheme="minorHAnsi" w:cstheme="minorHAnsi"/>
          <w:noProof/>
          <w:sz w:val="22"/>
          <w:szCs w:val="22"/>
          <w:highlight w:val="yellow"/>
        </w:rPr>
      </w:pPr>
      <w:r w:rsidRPr="005E7B8A">
        <w:rPr>
          <w:rFonts w:asciiTheme="minorHAnsi" w:hAnsiTheme="minorHAnsi" w:cstheme="minorHAnsi"/>
          <w:sz w:val="22"/>
          <w:szCs w:val="22"/>
        </w:rPr>
        <w:t xml:space="preserve"> </w:t>
      </w:r>
    </w:p>
    <w:p w14:paraId="67C7571D" w14:textId="77777777" w:rsidR="003401F8" w:rsidRPr="005E7B8A" w:rsidRDefault="00FD2934" w:rsidP="005E7B8A">
      <w:pPr>
        <w:jc w:val="center"/>
        <w:rPr>
          <w:rFonts w:asciiTheme="minorHAnsi" w:hAnsiTheme="minorHAnsi" w:cstheme="minorHAnsi"/>
          <w:b/>
          <w:noProof/>
          <w:sz w:val="22"/>
          <w:szCs w:val="22"/>
        </w:rPr>
      </w:pPr>
      <w:r w:rsidRPr="005E7B8A">
        <w:rPr>
          <w:rFonts w:asciiTheme="minorHAnsi" w:hAnsiTheme="minorHAnsi" w:cstheme="minorHAnsi"/>
          <w:b/>
          <w:noProof/>
          <w:sz w:val="22"/>
          <w:szCs w:val="22"/>
        </w:rPr>
        <w:t>4.</w:t>
      </w:r>
    </w:p>
    <w:p w14:paraId="6565F4DC" w14:textId="77777777" w:rsidR="00FD2934" w:rsidRPr="005E7B8A" w:rsidRDefault="00FD2934" w:rsidP="005E7B8A">
      <w:pPr>
        <w:jc w:val="center"/>
        <w:rPr>
          <w:rFonts w:asciiTheme="minorHAnsi" w:hAnsiTheme="minorHAnsi" w:cstheme="minorHAnsi"/>
          <w:b/>
          <w:noProof/>
          <w:sz w:val="22"/>
          <w:szCs w:val="22"/>
        </w:rPr>
      </w:pPr>
    </w:p>
    <w:p w14:paraId="136F8965" w14:textId="77777777" w:rsidR="00E05110" w:rsidRPr="005E7B8A" w:rsidRDefault="00E05110" w:rsidP="005E7B8A">
      <w:pPr>
        <w:jc w:val="center"/>
        <w:rPr>
          <w:rFonts w:asciiTheme="minorHAnsi" w:hAnsiTheme="minorHAnsi" w:cstheme="minorHAnsi"/>
          <w:b/>
          <w:sz w:val="22"/>
          <w:szCs w:val="22"/>
          <w:lang w:eastAsia="en-US"/>
        </w:rPr>
      </w:pPr>
      <w:r w:rsidRPr="005E7B8A">
        <w:rPr>
          <w:rFonts w:asciiTheme="minorHAnsi" w:hAnsiTheme="minorHAnsi" w:cstheme="minorHAnsi"/>
          <w:b/>
          <w:sz w:val="22"/>
          <w:szCs w:val="22"/>
          <w:lang w:eastAsia="en-US"/>
        </w:rPr>
        <w:t>Tisztelt Közgyűlés!</w:t>
      </w:r>
    </w:p>
    <w:p w14:paraId="0A39B2F4" w14:textId="77777777" w:rsidR="00DC17B2" w:rsidRPr="005E7B8A" w:rsidRDefault="00DC17B2" w:rsidP="005E7B8A">
      <w:pPr>
        <w:jc w:val="both"/>
        <w:rPr>
          <w:rFonts w:asciiTheme="minorHAnsi" w:hAnsiTheme="minorHAnsi" w:cstheme="minorHAnsi"/>
          <w:b/>
          <w:sz w:val="22"/>
          <w:szCs w:val="22"/>
          <w:highlight w:val="yellow"/>
          <w:lang w:eastAsia="en-US"/>
        </w:rPr>
      </w:pPr>
    </w:p>
    <w:p w14:paraId="42C0284B" w14:textId="77777777" w:rsidR="003A33BF" w:rsidRPr="005E7B8A" w:rsidRDefault="003A33BF" w:rsidP="005E7B8A">
      <w:pPr>
        <w:jc w:val="both"/>
        <w:rPr>
          <w:rFonts w:asciiTheme="minorHAnsi" w:hAnsiTheme="minorHAnsi" w:cstheme="minorHAnsi"/>
          <w:b/>
          <w:sz w:val="22"/>
          <w:szCs w:val="22"/>
        </w:rPr>
      </w:pPr>
    </w:p>
    <w:p w14:paraId="60D6A8AD" w14:textId="77777777" w:rsidR="003A33BF" w:rsidRPr="005E7B8A" w:rsidRDefault="003A33BF" w:rsidP="005E7B8A">
      <w:pPr>
        <w:jc w:val="both"/>
        <w:rPr>
          <w:rFonts w:asciiTheme="minorHAnsi" w:hAnsiTheme="minorHAnsi" w:cstheme="minorHAnsi"/>
          <w:bCs/>
          <w:sz w:val="22"/>
          <w:szCs w:val="22"/>
        </w:rPr>
      </w:pPr>
    </w:p>
    <w:p w14:paraId="2611D01D" w14:textId="77777777" w:rsidR="003A33BF" w:rsidRPr="005E7B8A" w:rsidRDefault="003A33BF" w:rsidP="005E7B8A">
      <w:pPr>
        <w:jc w:val="both"/>
        <w:rPr>
          <w:rFonts w:asciiTheme="minorHAnsi" w:hAnsiTheme="minorHAnsi" w:cstheme="minorHAnsi"/>
          <w:bCs/>
          <w:sz w:val="22"/>
          <w:szCs w:val="22"/>
        </w:rPr>
      </w:pPr>
      <w:r w:rsidRPr="005E7B8A">
        <w:rPr>
          <w:rFonts w:asciiTheme="minorHAnsi" w:hAnsiTheme="minorHAnsi" w:cstheme="minorHAnsi"/>
          <w:bCs/>
          <w:sz w:val="22"/>
          <w:szCs w:val="22"/>
        </w:rPr>
        <w:t xml:space="preserve">Szombathely Megyei Jogú Város Önkormányzata (a továbbiakban: Önkormányzat) 2021. decemberében feladat-ellátási megállapodást kötött Vas Megye és Szombathely Megyei Jogú Város Nyugdíjas Szövetsége, Képviseletével (a továbbiakban: Egyesület). A megállapodás szerint az Önkormányzat évente 1 millió forint összegű támogatást nyújt 2022. január 1- 2026. december 31. közötti időszakban az Egyesületnek, aki többek között az időskorú lakosságot érintő feladatok ellátásában segíti az Önkormányzatot, valamint megrendezi az Idősek Világnapi rendezvényt. </w:t>
      </w:r>
    </w:p>
    <w:p w14:paraId="1469A528" w14:textId="77777777" w:rsidR="003A33BF" w:rsidRPr="005E7B8A" w:rsidRDefault="003A33BF" w:rsidP="005E7B8A">
      <w:pPr>
        <w:jc w:val="both"/>
        <w:rPr>
          <w:rFonts w:asciiTheme="minorHAnsi" w:hAnsiTheme="minorHAnsi" w:cstheme="minorHAnsi"/>
          <w:bCs/>
          <w:sz w:val="22"/>
          <w:szCs w:val="22"/>
        </w:rPr>
      </w:pPr>
      <w:r w:rsidRPr="005E7B8A">
        <w:rPr>
          <w:rFonts w:asciiTheme="minorHAnsi" w:hAnsiTheme="minorHAnsi" w:cstheme="minorHAnsi"/>
          <w:bCs/>
          <w:sz w:val="22"/>
          <w:szCs w:val="22"/>
        </w:rPr>
        <w:t>Az Önkormányzat a 2023. évi költségvetésében az Egyesület támogatására – figyelembe véve működési költségeik nagymértékű megemelkedését – 1,5 millió forint fedezetet biztosított.</w:t>
      </w:r>
    </w:p>
    <w:p w14:paraId="33F1A0FC" w14:textId="77777777" w:rsidR="003A33BF" w:rsidRPr="005E7B8A" w:rsidRDefault="003A33BF" w:rsidP="005E7B8A">
      <w:pPr>
        <w:pStyle w:val="Nincstrkz"/>
        <w:jc w:val="both"/>
        <w:rPr>
          <w:rFonts w:asciiTheme="minorHAnsi" w:eastAsia="Times New Roman" w:hAnsiTheme="minorHAnsi" w:cstheme="minorHAnsi"/>
          <w:bCs/>
          <w:lang w:eastAsia="hu-HU"/>
        </w:rPr>
      </w:pPr>
      <w:r w:rsidRPr="005E7B8A">
        <w:rPr>
          <w:rFonts w:asciiTheme="minorHAnsi" w:hAnsiTheme="minorHAnsi" w:cstheme="minorHAnsi"/>
        </w:rPr>
        <w:t>Előzőek miatt szükséges az Önkormányzat és az Egyesület között létrejött feladat-ellátási megállapodás II/1. pontjának módosítása.</w:t>
      </w:r>
    </w:p>
    <w:p w14:paraId="57B9B8E4" w14:textId="77777777" w:rsidR="003A33BF" w:rsidRPr="005E7B8A" w:rsidRDefault="003A33BF" w:rsidP="005E7B8A">
      <w:pPr>
        <w:jc w:val="both"/>
        <w:rPr>
          <w:rFonts w:asciiTheme="minorHAnsi" w:hAnsiTheme="minorHAnsi" w:cstheme="minorHAnsi"/>
          <w:color w:val="000000"/>
          <w:sz w:val="22"/>
          <w:szCs w:val="22"/>
        </w:rPr>
      </w:pPr>
    </w:p>
    <w:p w14:paraId="0AF6D866" w14:textId="77777777" w:rsidR="003A33BF" w:rsidRPr="005E7B8A" w:rsidRDefault="003A33BF" w:rsidP="005E7B8A">
      <w:pPr>
        <w:jc w:val="both"/>
        <w:rPr>
          <w:rFonts w:asciiTheme="minorHAnsi" w:hAnsiTheme="minorHAnsi" w:cstheme="minorHAnsi"/>
          <w:color w:val="000000"/>
          <w:sz w:val="22"/>
          <w:szCs w:val="22"/>
        </w:rPr>
      </w:pPr>
      <w:r w:rsidRPr="005E7B8A">
        <w:rPr>
          <w:rFonts w:asciiTheme="minorHAnsi" w:hAnsiTheme="minorHAnsi" w:cstheme="minorHAnsi"/>
          <w:color w:val="000000"/>
          <w:sz w:val="22"/>
          <w:szCs w:val="22"/>
        </w:rPr>
        <w:t>Kérem a Tisztelt Közgyűlést, hogy az előterjesztést megtárgyalni, és a határozati javaslatot elfogadni szíveskedjék.</w:t>
      </w:r>
    </w:p>
    <w:p w14:paraId="3AD8852A" w14:textId="77777777" w:rsidR="003A33BF" w:rsidRPr="005E7B8A" w:rsidRDefault="003A33BF" w:rsidP="005E7B8A">
      <w:pPr>
        <w:jc w:val="both"/>
        <w:rPr>
          <w:rFonts w:asciiTheme="minorHAnsi" w:hAnsiTheme="minorHAnsi" w:cstheme="minorHAnsi"/>
          <w:color w:val="000000"/>
          <w:sz w:val="22"/>
          <w:szCs w:val="22"/>
        </w:rPr>
      </w:pPr>
    </w:p>
    <w:p w14:paraId="39166E76" w14:textId="77777777" w:rsidR="00DC17B2" w:rsidRPr="005E7B8A" w:rsidRDefault="00DC17B2" w:rsidP="005E7B8A">
      <w:pPr>
        <w:jc w:val="both"/>
        <w:rPr>
          <w:rFonts w:asciiTheme="minorHAnsi" w:hAnsiTheme="minorHAnsi" w:cstheme="minorHAnsi"/>
          <w:b/>
          <w:sz w:val="22"/>
          <w:szCs w:val="22"/>
          <w:highlight w:val="yellow"/>
          <w:lang w:eastAsia="en-US"/>
        </w:rPr>
      </w:pPr>
    </w:p>
    <w:p w14:paraId="527F46A0" w14:textId="6C5575AF" w:rsidR="00E05110" w:rsidRPr="00B751F3" w:rsidRDefault="006372AA" w:rsidP="00B751F3">
      <w:pPr>
        <w:jc w:val="center"/>
        <w:rPr>
          <w:rFonts w:asciiTheme="minorHAnsi" w:hAnsiTheme="minorHAnsi" w:cstheme="minorHAnsi"/>
          <w:b/>
          <w:noProof/>
          <w:sz w:val="22"/>
          <w:szCs w:val="22"/>
        </w:rPr>
      </w:pPr>
      <w:r w:rsidRPr="00B751F3">
        <w:rPr>
          <w:rFonts w:asciiTheme="minorHAnsi" w:hAnsiTheme="minorHAnsi" w:cstheme="minorHAnsi"/>
          <w:b/>
          <w:noProof/>
          <w:sz w:val="22"/>
          <w:szCs w:val="22"/>
        </w:rPr>
        <w:t>5.</w:t>
      </w:r>
    </w:p>
    <w:p w14:paraId="2590A799" w14:textId="77777777" w:rsidR="006372AA" w:rsidRPr="00B751F3" w:rsidRDefault="006372AA" w:rsidP="00B751F3">
      <w:pPr>
        <w:jc w:val="center"/>
        <w:rPr>
          <w:rFonts w:asciiTheme="minorHAnsi" w:hAnsiTheme="minorHAnsi" w:cstheme="minorHAnsi"/>
          <w:b/>
          <w:noProof/>
          <w:sz w:val="22"/>
          <w:szCs w:val="22"/>
        </w:rPr>
      </w:pPr>
    </w:p>
    <w:p w14:paraId="77C55B96" w14:textId="77777777" w:rsidR="00D71435" w:rsidRPr="00B751F3" w:rsidRDefault="00D71435" w:rsidP="00B751F3">
      <w:pPr>
        <w:jc w:val="center"/>
        <w:rPr>
          <w:rFonts w:asciiTheme="minorHAnsi" w:hAnsiTheme="minorHAnsi" w:cstheme="minorHAnsi"/>
          <w:b/>
          <w:sz w:val="22"/>
          <w:szCs w:val="22"/>
        </w:rPr>
      </w:pPr>
      <w:r w:rsidRPr="00B751F3">
        <w:rPr>
          <w:rFonts w:asciiTheme="minorHAnsi" w:hAnsiTheme="minorHAnsi" w:cstheme="minorHAnsi"/>
          <w:b/>
          <w:sz w:val="22"/>
          <w:szCs w:val="22"/>
        </w:rPr>
        <w:t>Tisztelt Közgyűlés!</w:t>
      </w:r>
    </w:p>
    <w:p w14:paraId="77BA2229" w14:textId="77777777" w:rsidR="00B53AD0" w:rsidRPr="005E7B8A" w:rsidRDefault="00B53AD0" w:rsidP="005E7B8A">
      <w:pPr>
        <w:jc w:val="both"/>
        <w:rPr>
          <w:rFonts w:asciiTheme="minorHAnsi" w:hAnsiTheme="minorHAnsi" w:cstheme="minorHAnsi"/>
          <w:b/>
          <w:sz w:val="22"/>
          <w:szCs w:val="22"/>
          <w:highlight w:val="yellow"/>
        </w:rPr>
      </w:pPr>
    </w:p>
    <w:p w14:paraId="4DEF3B36" w14:textId="77777777" w:rsidR="00B53AD0" w:rsidRPr="005E7B8A" w:rsidRDefault="00B53AD0" w:rsidP="005E7B8A">
      <w:pPr>
        <w:jc w:val="both"/>
        <w:rPr>
          <w:rFonts w:asciiTheme="minorHAnsi" w:hAnsiTheme="minorHAnsi" w:cstheme="minorHAnsi"/>
          <w:sz w:val="22"/>
          <w:szCs w:val="22"/>
        </w:rPr>
      </w:pPr>
    </w:p>
    <w:p w14:paraId="6DBF554A" w14:textId="77777777" w:rsidR="00B53AD0" w:rsidRPr="005E7B8A" w:rsidRDefault="00B53AD0" w:rsidP="005E7B8A">
      <w:pPr>
        <w:jc w:val="both"/>
        <w:rPr>
          <w:rFonts w:asciiTheme="minorHAnsi" w:hAnsiTheme="minorHAnsi" w:cstheme="minorHAnsi"/>
          <w:sz w:val="22"/>
          <w:szCs w:val="22"/>
        </w:rPr>
      </w:pPr>
      <w:r w:rsidRPr="005E7B8A">
        <w:rPr>
          <w:rFonts w:asciiTheme="minorHAnsi" w:hAnsiTheme="minorHAnsi" w:cstheme="minorHAnsi"/>
          <w:sz w:val="22"/>
          <w:szCs w:val="22"/>
        </w:rPr>
        <w:t>A Közgyűlés a 38/2023. (II. 23.) Kgy. sz. határozatában úgy döntött, hogy kerüljön kidolgozásra a favédelmi tervek szankcionálásának lehetősége. A Közgyűlési határozat alapján az alábbi javaslatot teszem.</w:t>
      </w:r>
    </w:p>
    <w:p w14:paraId="6037ED72" w14:textId="77777777" w:rsidR="00B53AD0" w:rsidRPr="005E7B8A" w:rsidRDefault="00B53AD0" w:rsidP="005E7B8A">
      <w:pPr>
        <w:jc w:val="both"/>
        <w:rPr>
          <w:rFonts w:asciiTheme="minorHAnsi" w:hAnsiTheme="minorHAnsi" w:cstheme="minorHAnsi"/>
          <w:sz w:val="22"/>
          <w:szCs w:val="22"/>
        </w:rPr>
      </w:pPr>
    </w:p>
    <w:p w14:paraId="5C9D081A" w14:textId="77777777" w:rsidR="00B53AD0" w:rsidRPr="005E7B8A" w:rsidRDefault="00B53AD0" w:rsidP="005E7B8A">
      <w:pPr>
        <w:jc w:val="both"/>
        <w:rPr>
          <w:rFonts w:asciiTheme="minorHAnsi" w:hAnsiTheme="minorHAnsi" w:cstheme="minorHAnsi"/>
          <w:sz w:val="22"/>
          <w:szCs w:val="22"/>
        </w:rPr>
      </w:pPr>
      <w:r w:rsidRPr="005E7B8A">
        <w:rPr>
          <w:rFonts w:asciiTheme="minorHAnsi" w:hAnsiTheme="minorHAnsi" w:cstheme="minorHAnsi"/>
          <w:sz w:val="22"/>
          <w:szCs w:val="22"/>
        </w:rPr>
        <w:t xml:space="preserve">A jövőben - a külterületi vagy a rendezési terv szerint gazdasági iparterületnek minősülő ingatlanok kivételével - minden ingatlanértékesítést megelőzően ki kell kérni az ingatlan kezelőjének írásbeli nyilatkozatát arról, hogy az értékesíteni szándékozott ingatlanon található-e fás szárú növény. Nem kell nyilatkozatot kérni abban az esetben, ha köztudomású tény, hogy az ingatlanon fás szárú növény nem található. </w:t>
      </w:r>
    </w:p>
    <w:p w14:paraId="0F4CB78C" w14:textId="77777777" w:rsidR="00B53AD0" w:rsidRPr="005E7B8A" w:rsidRDefault="00B53AD0" w:rsidP="005E7B8A">
      <w:pPr>
        <w:jc w:val="both"/>
        <w:rPr>
          <w:rFonts w:asciiTheme="minorHAnsi" w:hAnsiTheme="minorHAnsi" w:cstheme="minorHAnsi"/>
          <w:sz w:val="22"/>
          <w:szCs w:val="22"/>
        </w:rPr>
      </w:pPr>
    </w:p>
    <w:p w14:paraId="0D2A3122" w14:textId="77777777" w:rsidR="00B53AD0" w:rsidRPr="005E7B8A" w:rsidRDefault="00B53AD0" w:rsidP="005E7B8A">
      <w:pPr>
        <w:jc w:val="both"/>
        <w:rPr>
          <w:rFonts w:asciiTheme="minorHAnsi" w:hAnsiTheme="minorHAnsi" w:cstheme="minorHAnsi"/>
          <w:sz w:val="22"/>
          <w:szCs w:val="22"/>
        </w:rPr>
      </w:pPr>
      <w:r w:rsidRPr="005E7B8A">
        <w:rPr>
          <w:rFonts w:asciiTheme="minorHAnsi" w:hAnsiTheme="minorHAnsi" w:cstheme="minorHAnsi"/>
          <w:sz w:val="22"/>
          <w:szCs w:val="22"/>
        </w:rPr>
        <w:t>Amennyiben az érintett ingatlanon fás szárú növény található a kezelői nyilatkozat szerint, úgy tájépítész mérnöki szakvéleményt kell beszerezni arról, hogy az ingatlanon milyen növényi állomány található. A szakvéleménynek leíró jelleggel ki kell térnie arra, hogy:</w:t>
      </w:r>
    </w:p>
    <w:p w14:paraId="26AB8C77" w14:textId="77777777" w:rsidR="00B53AD0" w:rsidRPr="005E7B8A" w:rsidRDefault="00B53AD0" w:rsidP="005E7B8A">
      <w:pPr>
        <w:jc w:val="both"/>
        <w:rPr>
          <w:rFonts w:asciiTheme="minorHAnsi" w:hAnsiTheme="minorHAnsi" w:cstheme="minorHAnsi"/>
          <w:sz w:val="22"/>
          <w:szCs w:val="22"/>
        </w:rPr>
      </w:pPr>
    </w:p>
    <w:p w14:paraId="1E388407" w14:textId="77777777" w:rsidR="00B53AD0" w:rsidRPr="005E7B8A" w:rsidRDefault="00B53AD0" w:rsidP="005E7B8A">
      <w:pPr>
        <w:ind w:left="1701"/>
        <w:jc w:val="both"/>
        <w:rPr>
          <w:rFonts w:asciiTheme="minorHAnsi" w:hAnsiTheme="minorHAnsi" w:cstheme="minorHAnsi"/>
          <w:sz w:val="22"/>
          <w:szCs w:val="22"/>
        </w:rPr>
      </w:pPr>
      <w:r w:rsidRPr="005E7B8A">
        <w:rPr>
          <w:rFonts w:asciiTheme="minorHAnsi" w:hAnsiTheme="minorHAnsi" w:cstheme="minorHAnsi"/>
          <w:sz w:val="22"/>
          <w:szCs w:val="22"/>
        </w:rPr>
        <w:t>- állományt alkotó növényzet vagy elszórtan, szabadon álló egyedek vannak-e az ingatlanon,</w:t>
      </w:r>
    </w:p>
    <w:p w14:paraId="792DCF5D" w14:textId="77777777" w:rsidR="00B53AD0" w:rsidRPr="005E7B8A" w:rsidRDefault="00B53AD0" w:rsidP="005E7B8A">
      <w:pPr>
        <w:ind w:left="1701"/>
        <w:jc w:val="both"/>
        <w:rPr>
          <w:rFonts w:asciiTheme="minorHAnsi" w:hAnsiTheme="minorHAnsi" w:cstheme="minorHAnsi"/>
          <w:sz w:val="22"/>
          <w:szCs w:val="22"/>
        </w:rPr>
      </w:pPr>
      <w:r w:rsidRPr="005E7B8A">
        <w:rPr>
          <w:rFonts w:asciiTheme="minorHAnsi" w:hAnsiTheme="minorHAnsi" w:cstheme="minorHAnsi"/>
          <w:sz w:val="22"/>
          <w:szCs w:val="22"/>
        </w:rPr>
        <w:t>- található-e kiemelendően értékes egyed az ingatlanon,</w:t>
      </w:r>
    </w:p>
    <w:p w14:paraId="6D792648" w14:textId="77777777" w:rsidR="00B53AD0" w:rsidRPr="005E7B8A" w:rsidRDefault="00B53AD0" w:rsidP="005E7B8A">
      <w:pPr>
        <w:ind w:left="1701"/>
        <w:jc w:val="both"/>
        <w:rPr>
          <w:rFonts w:asciiTheme="minorHAnsi" w:hAnsiTheme="minorHAnsi" w:cstheme="minorHAnsi"/>
          <w:sz w:val="22"/>
          <w:szCs w:val="22"/>
        </w:rPr>
      </w:pPr>
      <w:r w:rsidRPr="005E7B8A">
        <w:rPr>
          <w:rFonts w:asciiTheme="minorHAnsi" w:hAnsiTheme="minorHAnsi" w:cstheme="minorHAnsi"/>
          <w:sz w:val="22"/>
          <w:szCs w:val="22"/>
        </w:rPr>
        <w:t>- állományt alkotó növényzet esetén az egyedek jellemző fajára, korára, méretére,</w:t>
      </w:r>
    </w:p>
    <w:p w14:paraId="5BBE8FF7" w14:textId="77777777" w:rsidR="00B53AD0" w:rsidRPr="005E7B8A" w:rsidRDefault="00B53AD0" w:rsidP="005E7B8A">
      <w:pPr>
        <w:ind w:left="1701"/>
        <w:jc w:val="both"/>
        <w:rPr>
          <w:rFonts w:asciiTheme="minorHAnsi" w:hAnsiTheme="minorHAnsi" w:cstheme="minorHAnsi"/>
          <w:sz w:val="22"/>
          <w:szCs w:val="22"/>
        </w:rPr>
      </w:pPr>
      <w:r w:rsidRPr="005E7B8A">
        <w:rPr>
          <w:rFonts w:asciiTheme="minorHAnsi" w:hAnsiTheme="minorHAnsi" w:cstheme="minorHAnsi"/>
          <w:sz w:val="22"/>
          <w:szCs w:val="22"/>
        </w:rPr>
        <w:t>- elszórtan, szabadon álló egyedek esetén az egyedek korára és fajára, eszmei értékére,</w:t>
      </w:r>
    </w:p>
    <w:p w14:paraId="38A5E1A7" w14:textId="77777777" w:rsidR="00B53AD0" w:rsidRPr="005E7B8A" w:rsidRDefault="00B53AD0" w:rsidP="005E7B8A">
      <w:pPr>
        <w:ind w:left="1701"/>
        <w:jc w:val="both"/>
        <w:rPr>
          <w:rFonts w:asciiTheme="minorHAnsi" w:hAnsiTheme="minorHAnsi" w:cstheme="minorHAnsi"/>
          <w:sz w:val="22"/>
          <w:szCs w:val="22"/>
        </w:rPr>
      </w:pPr>
      <w:r w:rsidRPr="005E7B8A">
        <w:rPr>
          <w:rFonts w:asciiTheme="minorHAnsi" w:hAnsiTheme="minorHAnsi" w:cstheme="minorHAnsi"/>
          <w:sz w:val="22"/>
          <w:szCs w:val="22"/>
        </w:rPr>
        <w:t>- elszórtan, szabadon álló egyedek esetén az egyedek építési helyen vannak-e.</w:t>
      </w:r>
    </w:p>
    <w:p w14:paraId="4ECEA539" w14:textId="77777777" w:rsidR="00B53AD0" w:rsidRPr="005E7B8A" w:rsidRDefault="00B53AD0" w:rsidP="005E7B8A">
      <w:pPr>
        <w:jc w:val="both"/>
        <w:rPr>
          <w:rFonts w:asciiTheme="minorHAnsi" w:hAnsiTheme="minorHAnsi" w:cstheme="minorHAnsi"/>
          <w:sz w:val="22"/>
          <w:szCs w:val="22"/>
        </w:rPr>
      </w:pPr>
    </w:p>
    <w:p w14:paraId="68A56893" w14:textId="77777777" w:rsidR="00B53AD0" w:rsidRPr="005E7B8A" w:rsidRDefault="00B53AD0" w:rsidP="005E7B8A">
      <w:pPr>
        <w:jc w:val="both"/>
        <w:rPr>
          <w:rFonts w:asciiTheme="minorHAnsi" w:hAnsiTheme="minorHAnsi" w:cstheme="minorHAnsi"/>
          <w:sz w:val="22"/>
          <w:szCs w:val="22"/>
        </w:rPr>
      </w:pPr>
      <w:r w:rsidRPr="005E7B8A">
        <w:rPr>
          <w:rFonts w:asciiTheme="minorHAnsi" w:hAnsiTheme="minorHAnsi" w:cstheme="minorHAnsi"/>
          <w:sz w:val="22"/>
          <w:szCs w:val="22"/>
        </w:rPr>
        <w:lastRenderedPageBreak/>
        <w:t>A szakvélemény alapján az alábbi döntési lehetősége lesz a döntéshozónak:</w:t>
      </w:r>
    </w:p>
    <w:p w14:paraId="2CA9CCAF" w14:textId="77777777" w:rsidR="00B53AD0" w:rsidRPr="005E7B8A" w:rsidRDefault="00B53AD0" w:rsidP="005E7B8A">
      <w:pPr>
        <w:jc w:val="both"/>
        <w:rPr>
          <w:rFonts w:asciiTheme="minorHAnsi" w:hAnsiTheme="minorHAnsi" w:cstheme="minorHAnsi"/>
          <w:sz w:val="22"/>
          <w:szCs w:val="22"/>
        </w:rPr>
      </w:pPr>
    </w:p>
    <w:p w14:paraId="091E2407" w14:textId="77777777" w:rsidR="00B53AD0" w:rsidRPr="005E7B8A" w:rsidRDefault="00B53AD0" w:rsidP="00B751F3">
      <w:pPr>
        <w:pStyle w:val="Listaszerbekezds"/>
        <w:numPr>
          <w:ilvl w:val="0"/>
          <w:numId w:val="36"/>
        </w:numPr>
        <w:spacing w:after="0" w:line="240" w:lineRule="auto"/>
        <w:jc w:val="both"/>
        <w:rPr>
          <w:rFonts w:asciiTheme="minorHAnsi" w:hAnsiTheme="minorHAnsi" w:cstheme="minorHAnsi"/>
          <w:b/>
          <w:bCs w:val="0"/>
        </w:rPr>
      </w:pPr>
      <w:r w:rsidRPr="005E7B8A">
        <w:rPr>
          <w:rFonts w:asciiTheme="minorHAnsi" w:hAnsiTheme="minorHAnsi" w:cstheme="minorHAnsi"/>
        </w:rPr>
        <w:t>Amennyiben elszórtan, szabadon álló egyedek építési helyen kívül találhatóak az ingatlanon, úgy a következő eljárásrendet kell alkalmazni:</w:t>
      </w:r>
    </w:p>
    <w:p w14:paraId="6458DAD6" w14:textId="77777777" w:rsidR="00B53AD0" w:rsidRPr="005E7B8A" w:rsidRDefault="00B53AD0" w:rsidP="005E7B8A">
      <w:pPr>
        <w:pStyle w:val="Listaszerbekezds"/>
        <w:jc w:val="both"/>
        <w:rPr>
          <w:rFonts w:asciiTheme="minorHAnsi" w:hAnsiTheme="minorHAnsi" w:cstheme="minorHAnsi"/>
          <w:b/>
          <w:bCs w:val="0"/>
        </w:rPr>
      </w:pPr>
    </w:p>
    <w:p w14:paraId="3FD029B8" w14:textId="77777777" w:rsidR="00B53AD0" w:rsidRPr="005E7B8A" w:rsidRDefault="00B53AD0" w:rsidP="00B751F3">
      <w:pPr>
        <w:pStyle w:val="Listaszerbekezds"/>
        <w:numPr>
          <w:ilvl w:val="0"/>
          <w:numId w:val="37"/>
        </w:numPr>
        <w:spacing w:after="0" w:line="240" w:lineRule="auto"/>
        <w:ind w:left="1134" w:hanging="284"/>
        <w:jc w:val="both"/>
        <w:rPr>
          <w:rFonts w:asciiTheme="minorHAnsi" w:hAnsiTheme="minorHAnsi" w:cstheme="minorHAnsi"/>
        </w:rPr>
      </w:pPr>
      <w:r w:rsidRPr="005E7B8A">
        <w:rPr>
          <w:rFonts w:asciiTheme="minorHAnsi" w:hAnsiTheme="minorHAnsi" w:cstheme="minorHAnsi"/>
        </w:rPr>
        <w:t>az ingatlan értékesítésére vonatkozó pályázati felhívásnak tartalmaznia kell a tájépítész mérnöki szakvéleményt, amely alapján a pályázó egyedekre lebontva köteles ajánlatában szakértő által meghatározni a konkrét favédelmi intézkedéseket,</w:t>
      </w:r>
    </w:p>
    <w:p w14:paraId="2FDD59DA" w14:textId="77777777" w:rsidR="00B53AD0" w:rsidRPr="005E7B8A" w:rsidRDefault="00B53AD0" w:rsidP="00B751F3">
      <w:pPr>
        <w:pStyle w:val="Listaszerbekezds"/>
        <w:numPr>
          <w:ilvl w:val="0"/>
          <w:numId w:val="37"/>
        </w:numPr>
        <w:spacing w:after="0" w:line="240" w:lineRule="auto"/>
        <w:ind w:left="1134" w:hanging="284"/>
        <w:jc w:val="both"/>
        <w:rPr>
          <w:rFonts w:asciiTheme="minorHAnsi" w:hAnsiTheme="minorHAnsi" w:cstheme="minorHAnsi"/>
        </w:rPr>
      </w:pPr>
      <w:r w:rsidRPr="005E7B8A">
        <w:rPr>
          <w:rFonts w:asciiTheme="minorHAnsi" w:hAnsiTheme="minorHAnsi" w:cstheme="minorHAnsi"/>
        </w:rPr>
        <w:t>a pályázónak vállalnia kell, hogy az intézkedéseket megteszi, és annak megtörténtét megfelelően dokumentálja,</w:t>
      </w:r>
    </w:p>
    <w:p w14:paraId="59CCCA26" w14:textId="77777777" w:rsidR="00B53AD0" w:rsidRPr="005E7B8A" w:rsidRDefault="00B53AD0" w:rsidP="00B751F3">
      <w:pPr>
        <w:pStyle w:val="Listaszerbekezds"/>
        <w:numPr>
          <w:ilvl w:val="0"/>
          <w:numId w:val="37"/>
        </w:numPr>
        <w:spacing w:after="0" w:line="240" w:lineRule="auto"/>
        <w:ind w:left="1134" w:hanging="284"/>
        <w:jc w:val="both"/>
        <w:rPr>
          <w:rFonts w:asciiTheme="minorHAnsi" w:hAnsiTheme="minorHAnsi" w:cstheme="minorHAnsi"/>
        </w:rPr>
      </w:pPr>
      <w:r w:rsidRPr="005E7B8A">
        <w:rPr>
          <w:rFonts w:asciiTheme="minorHAnsi" w:hAnsiTheme="minorHAnsi" w:cstheme="minorHAnsi"/>
        </w:rPr>
        <w:t>az Önkormányzat a favédelmi tervben foglalt intézkedések megtörténtét 2 alkalommal ellenőrzi, amelyet a pályázó tűrni köteles és köteles együttműködni,</w:t>
      </w:r>
    </w:p>
    <w:p w14:paraId="2073F85C" w14:textId="77777777" w:rsidR="00B53AD0" w:rsidRPr="005E7B8A" w:rsidRDefault="00B53AD0" w:rsidP="00B751F3">
      <w:pPr>
        <w:pStyle w:val="Listaszerbekezds"/>
        <w:numPr>
          <w:ilvl w:val="0"/>
          <w:numId w:val="37"/>
        </w:numPr>
        <w:spacing w:after="0" w:line="240" w:lineRule="auto"/>
        <w:ind w:left="1134" w:hanging="284"/>
        <w:jc w:val="both"/>
        <w:rPr>
          <w:rFonts w:asciiTheme="minorHAnsi" w:hAnsiTheme="minorHAnsi" w:cstheme="minorHAnsi"/>
        </w:rPr>
      </w:pPr>
      <w:r w:rsidRPr="005E7B8A">
        <w:rPr>
          <w:rFonts w:asciiTheme="minorHAnsi" w:hAnsiTheme="minorHAnsi" w:cstheme="minorHAnsi"/>
        </w:rPr>
        <w:t>az ellenőrzések időpontja: a beruházás befejezése, valamint attól számított 1 év,</w:t>
      </w:r>
    </w:p>
    <w:p w14:paraId="1C0BB21F" w14:textId="77777777" w:rsidR="00B53AD0" w:rsidRPr="005E7B8A" w:rsidRDefault="00B53AD0" w:rsidP="00B751F3">
      <w:pPr>
        <w:pStyle w:val="Listaszerbekezds"/>
        <w:numPr>
          <w:ilvl w:val="0"/>
          <w:numId w:val="37"/>
        </w:numPr>
        <w:spacing w:after="0" w:line="240" w:lineRule="auto"/>
        <w:ind w:left="1134" w:hanging="284"/>
        <w:jc w:val="both"/>
        <w:rPr>
          <w:rFonts w:asciiTheme="minorHAnsi" w:hAnsiTheme="minorHAnsi" w:cstheme="minorHAnsi"/>
        </w:rPr>
      </w:pPr>
      <w:r w:rsidRPr="005E7B8A">
        <w:rPr>
          <w:rFonts w:asciiTheme="minorHAnsi" w:hAnsiTheme="minorHAnsi" w:cstheme="minorHAnsi"/>
        </w:rPr>
        <w:t>amennyiben a beruházás befejezésétől számított 1 éven belül a fa elpusztul, vagy a pályázó nem hajtotta végre a favédelmi tervben foglalt intézkedéseket, köteles megfizetni az egyed eszmei értékének tízszeresét, kivéve, ha igazolja, hogy a fa pusztulása vagy a pótlási kötelezettség nem teljesítése rajta kívül álló okból következett be.</w:t>
      </w:r>
    </w:p>
    <w:p w14:paraId="07BD1ACB" w14:textId="77777777" w:rsidR="00B53AD0" w:rsidRPr="005E7B8A" w:rsidRDefault="00B53AD0" w:rsidP="005E7B8A">
      <w:pPr>
        <w:jc w:val="both"/>
        <w:rPr>
          <w:rFonts w:asciiTheme="minorHAnsi" w:hAnsiTheme="minorHAnsi" w:cstheme="minorHAnsi"/>
          <w:sz w:val="22"/>
          <w:szCs w:val="22"/>
        </w:rPr>
      </w:pPr>
    </w:p>
    <w:p w14:paraId="7CB994D1" w14:textId="77777777" w:rsidR="00B53AD0" w:rsidRPr="005E7B8A" w:rsidRDefault="00B53AD0" w:rsidP="00B751F3">
      <w:pPr>
        <w:pStyle w:val="Listaszerbekezds"/>
        <w:numPr>
          <w:ilvl w:val="0"/>
          <w:numId w:val="36"/>
        </w:numPr>
        <w:spacing w:after="0" w:line="240" w:lineRule="auto"/>
        <w:jc w:val="both"/>
        <w:rPr>
          <w:rFonts w:asciiTheme="minorHAnsi" w:hAnsiTheme="minorHAnsi" w:cstheme="minorHAnsi"/>
        </w:rPr>
      </w:pPr>
      <w:r w:rsidRPr="005E7B8A">
        <w:rPr>
          <w:rFonts w:asciiTheme="minorHAnsi" w:hAnsiTheme="minorHAnsi" w:cstheme="minorHAnsi"/>
        </w:rPr>
        <w:t>Amennyiben az értékesítéssel érintett ingatlanon állományt alkotó növényzet található, vagy elszórtan szabadon álló egyedek vannak az ingatlanon építési helyen, úgy az ingatlan kizárólag úgy értékesíthető, ha az értékesítéssel egyidejűleg döntés születik arról, hogy az ingatlanon meglévő fák számának legalább kétszerese kerül az 1.000 fa program kiegészítéseként a lakosság számára kiosztásra, azzal, hogy ezen fák kiosztásának legkésőbb az értékesített ingatlan birtokbaadásától számított 30 napon belül meg kell történnie. A vevőnek ezzel összhangban vállalnia kell, hogy a birtokbaadástól számított 30 napon belül nem vág ki fákat.</w:t>
      </w:r>
    </w:p>
    <w:p w14:paraId="768F032B" w14:textId="77777777" w:rsidR="00B53AD0" w:rsidRPr="005E7B8A" w:rsidRDefault="00B53AD0" w:rsidP="005E7B8A">
      <w:pPr>
        <w:ind w:left="360"/>
        <w:jc w:val="both"/>
        <w:rPr>
          <w:rFonts w:asciiTheme="minorHAnsi" w:hAnsiTheme="minorHAnsi" w:cstheme="minorHAnsi"/>
          <w:sz w:val="22"/>
          <w:szCs w:val="22"/>
        </w:rPr>
      </w:pPr>
    </w:p>
    <w:p w14:paraId="67798287" w14:textId="77777777" w:rsidR="00B53AD0" w:rsidRPr="005E7B8A" w:rsidRDefault="00B53AD0" w:rsidP="005E7B8A">
      <w:pPr>
        <w:ind w:left="360"/>
        <w:jc w:val="both"/>
        <w:rPr>
          <w:rFonts w:asciiTheme="minorHAnsi" w:hAnsiTheme="minorHAnsi" w:cstheme="minorHAnsi"/>
          <w:sz w:val="22"/>
          <w:szCs w:val="22"/>
        </w:rPr>
      </w:pPr>
      <w:r w:rsidRPr="005E7B8A">
        <w:rPr>
          <w:rFonts w:asciiTheme="minorHAnsi" w:hAnsiTheme="minorHAnsi" w:cstheme="minorHAnsi"/>
          <w:sz w:val="22"/>
          <w:szCs w:val="22"/>
        </w:rPr>
        <w:t xml:space="preserve">Fenti eljárásrend az önkormányzat többségi tulajdonú gazdasági társaságok ingatlanértékesítésére is kötelező. </w:t>
      </w:r>
    </w:p>
    <w:p w14:paraId="3B916343" w14:textId="77777777" w:rsidR="00B53AD0" w:rsidRPr="005E7B8A" w:rsidRDefault="00B53AD0" w:rsidP="005E7B8A">
      <w:pPr>
        <w:ind w:left="360"/>
        <w:jc w:val="both"/>
        <w:rPr>
          <w:rFonts w:asciiTheme="minorHAnsi" w:hAnsiTheme="minorHAnsi" w:cstheme="minorHAnsi"/>
          <w:sz w:val="22"/>
          <w:szCs w:val="22"/>
        </w:rPr>
      </w:pPr>
    </w:p>
    <w:p w14:paraId="55B3988C" w14:textId="77777777" w:rsidR="00FD1517" w:rsidRPr="005E7B8A" w:rsidRDefault="00FD1517" w:rsidP="00FD1517">
      <w:pPr>
        <w:jc w:val="both"/>
        <w:rPr>
          <w:rFonts w:asciiTheme="minorHAnsi" w:hAnsiTheme="minorHAnsi" w:cstheme="minorHAnsi"/>
          <w:color w:val="000000"/>
          <w:sz w:val="22"/>
          <w:szCs w:val="22"/>
        </w:rPr>
      </w:pPr>
      <w:r w:rsidRPr="005E7B8A">
        <w:rPr>
          <w:rFonts w:asciiTheme="minorHAnsi" w:hAnsiTheme="minorHAnsi" w:cstheme="minorHAnsi"/>
          <w:color w:val="000000"/>
          <w:sz w:val="22"/>
          <w:szCs w:val="22"/>
        </w:rPr>
        <w:t>Kérem a Tisztelt Közgyűlést, hogy az előterjesztést megtárgyalni, és a határozati javaslatot elfogadni szíveskedjék.</w:t>
      </w:r>
    </w:p>
    <w:p w14:paraId="3ABD7475" w14:textId="77777777" w:rsidR="00B53AD0" w:rsidRPr="005E7B8A" w:rsidRDefault="00B53AD0" w:rsidP="005E7B8A">
      <w:pPr>
        <w:jc w:val="both"/>
        <w:rPr>
          <w:rFonts w:asciiTheme="minorHAnsi" w:hAnsiTheme="minorHAnsi" w:cstheme="minorHAnsi"/>
          <w:b/>
          <w:sz w:val="22"/>
          <w:szCs w:val="22"/>
          <w:highlight w:val="yellow"/>
        </w:rPr>
      </w:pPr>
    </w:p>
    <w:p w14:paraId="5399E299" w14:textId="40D77793" w:rsidR="00B53AD0" w:rsidRPr="00DD1A52" w:rsidRDefault="00B53AD0" w:rsidP="00B751F3">
      <w:pPr>
        <w:jc w:val="center"/>
        <w:rPr>
          <w:rFonts w:asciiTheme="minorHAnsi" w:hAnsiTheme="minorHAnsi" w:cstheme="minorHAnsi"/>
          <w:b/>
          <w:sz w:val="22"/>
          <w:szCs w:val="22"/>
        </w:rPr>
      </w:pPr>
      <w:r w:rsidRPr="00DD1A52">
        <w:rPr>
          <w:rFonts w:asciiTheme="minorHAnsi" w:hAnsiTheme="minorHAnsi" w:cstheme="minorHAnsi"/>
          <w:b/>
          <w:sz w:val="22"/>
          <w:szCs w:val="22"/>
        </w:rPr>
        <w:t>6.</w:t>
      </w:r>
    </w:p>
    <w:p w14:paraId="22FF8D2B" w14:textId="77777777" w:rsidR="00B53AD0" w:rsidRPr="005E7B8A" w:rsidRDefault="00B53AD0" w:rsidP="005E7B8A">
      <w:pPr>
        <w:jc w:val="both"/>
        <w:rPr>
          <w:rFonts w:asciiTheme="minorHAnsi" w:hAnsiTheme="minorHAnsi" w:cstheme="minorHAnsi"/>
          <w:b/>
          <w:sz w:val="22"/>
          <w:szCs w:val="22"/>
          <w:highlight w:val="yellow"/>
        </w:rPr>
      </w:pPr>
    </w:p>
    <w:p w14:paraId="25130AC9" w14:textId="77777777" w:rsidR="00B53AD0" w:rsidRPr="005E7B8A" w:rsidRDefault="00B53AD0" w:rsidP="005E7B8A">
      <w:pPr>
        <w:jc w:val="both"/>
        <w:rPr>
          <w:rFonts w:asciiTheme="minorHAnsi" w:hAnsiTheme="minorHAnsi" w:cstheme="minorHAnsi"/>
          <w:b/>
          <w:sz w:val="22"/>
          <w:szCs w:val="22"/>
          <w:highlight w:val="yellow"/>
        </w:rPr>
      </w:pPr>
    </w:p>
    <w:p w14:paraId="2788DD38" w14:textId="77777777" w:rsidR="00DD1A52" w:rsidRPr="00912407" w:rsidRDefault="00DD1A52" w:rsidP="00DD1A52">
      <w:pPr>
        <w:jc w:val="center"/>
        <w:rPr>
          <w:rFonts w:asciiTheme="minorHAnsi" w:hAnsiTheme="minorHAnsi" w:cstheme="minorHAnsi"/>
          <w:b/>
          <w:bCs/>
          <w:sz w:val="22"/>
          <w:szCs w:val="22"/>
        </w:rPr>
      </w:pPr>
      <w:r w:rsidRPr="00912407">
        <w:rPr>
          <w:rFonts w:asciiTheme="minorHAnsi" w:hAnsiTheme="minorHAnsi" w:cstheme="minorHAnsi"/>
          <w:b/>
          <w:bCs/>
          <w:sz w:val="22"/>
          <w:szCs w:val="22"/>
        </w:rPr>
        <w:t>Tisztelt Közgyűlés!</w:t>
      </w:r>
    </w:p>
    <w:p w14:paraId="489B73B4" w14:textId="77777777" w:rsidR="00DD1A52" w:rsidRPr="00912407" w:rsidRDefault="00DD1A52" w:rsidP="00DD1A52">
      <w:pPr>
        <w:jc w:val="center"/>
        <w:rPr>
          <w:rFonts w:asciiTheme="minorHAnsi" w:hAnsiTheme="minorHAnsi" w:cstheme="minorHAnsi"/>
          <w:b/>
          <w:bCs/>
          <w:sz w:val="22"/>
          <w:szCs w:val="22"/>
          <w:u w:val="single"/>
        </w:rPr>
      </w:pPr>
    </w:p>
    <w:p w14:paraId="0EB28960" w14:textId="77777777" w:rsidR="00DD1A52" w:rsidRPr="00912407" w:rsidRDefault="00DD1A52" w:rsidP="00DD1A52">
      <w:pPr>
        <w:jc w:val="both"/>
        <w:rPr>
          <w:rFonts w:asciiTheme="minorHAnsi" w:hAnsiTheme="minorHAnsi" w:cstheme="minorHAnsi"/>
          <w:sz w:val="22"/>
          <w:szCs w:val="22"/>
        </w:rPr>
      </w:pPr>
      <w:r w:rsidRPr="00912407">
        <w:rPr>
          <w:rFonts w:asciiTheme="minorHAnsi" w:hAnsiTheme="minorHAnsi" w:cstheme="minorHAnsi"/>
          <w:sz w:val="22"/>
          <w:szCs w:val="22"/>
        </w:rPr>
        <w:t xml:space="preserve">A Derkovits Iskoláért Alapítvány azzal a kéréssel fordult hozzám, hogy a Derkovits </w:t>
      </w:r>
      <w:r>
        <w:rPr>
          <w:rFonts w:asciiTheme="minorHAnsi" w:hAnsiTheme="minorHAnsi" w:cstheme="minorHAnsi"/>
          <w:sz w:val="22"/>
          <w:szCs w:val="22"/>
        </w:rPr>
        <w:t>Gyula Általános Iskola</w:t>
      </w:r>
      <w:r w:rsidRPr="00912407">
        <w:rPr>
          <w:rFonts w:asciiTheme="minorHAnsi" w:hAnsiTheme="minorHAnsi" w:cstheme="minorHAnsi"/>
          <w:sz w:val="22"/>
          <w:szCs w:val="22"/>
        </w:rPr>
        <w:t xml:space="preserve"> wifi hálózatának és informatika termében lévő asztali számítógépek zavartalan működéséhez szükséges m</w:t>
      </w:r>
      <w:r>
        <w:rPr>
          <w:rFonts w:asciiTheme="minorHAnsi" w:hAnsiTheme="minorHAnsi" w:cstheme="minorHAnsi"/>
          <w:sz w:val="22"/>
          <w:szCs w:val="22"/>
        </w:rPr>
        <w:t>eghajtók és routerek vásárlásához nyújtsak anyagi segítséget</w:t>
      </w:r>
      <w:r w:rsidRPr="00912407">
        <w:rPr>
          <w:rFonts w:asciiTheme="minorHAnsi" w:hAnsiTheme="minorHAnsi" w:cstheme="minorHAnsi"/>
          <w:sz w:val="22"/>
          <w:szCs w:val="22"/>
        </w:rPr>
        <w:t>. Az eszközbeszerzésekre polgármesteri keretem terhére 217.000,- Ft összegű támogatást javasoltam.</w:t>
      </w:r>
    </w:p>
    <w:p w14:paraId="724CD833" w14:textId="77777777" w:rsidR="00DD1A52" w:rsidRPr="00912407" w:rsidRDefault="00DD1A52" w:rsidP="00DD1A52">
      <w:pPr>
        <w:jc w:val="both"/>
        <w:rPr>
          <w:rFonts w:asciiTheme="minorHAnsi" w:hAnsiTheme="minorHAnsi" w:cstheme="minorHAnsi"/>
          <w:sz w:val="22"/>
          <w:szCs w:val="22"/>
        </w:rPr>
      </w:pPr>
    </w:p>
    <w:p w14:paraId="090F22CD" w14:textId="77777777" w:rsidR="00DD1A52" w:rsidRPr="00912407" w:rsidRDefault="00DD1A52" w:rsidP="00DD1A52">
      <w:pPr>
        <w:jc w:val="both"/>
        <w:rPr>
          <w:rFonts w:asciiTheme="minorHAnsi" w:hAnsiTheme="minorHAnsi" w:cstheme="minorHAnsi"/>
          <w:sz w:val="22"/>
          <w:szCs w:val="22"/>
        </w:rPr>
      </w:pPr>
      <w:r w:rsidRPr="00912407">
        <w:rPr>
          <w:rFonts w:asciiTheme="minorHAnsi" w:hAnsiTheme="minorHAnsi" w:cstheme="minorHAnsi"/>
          <w:sz w:val="22"/>
          <w:szCs w:val="22"/>
        </w:rPr>
        <w:t>Szombathely Megyei Jogú Város Önkormányzata Közgyűlésének az önkormányzati forrásátadásról szóló 47/2013. (XII.4.) önkormányzati rendelete 1. § (5) bekezdése értelmében alapítványok részére pénzeszköz átadása kizárólag a Közgyűlés döntése alapján lehetséges.</w:t>
      </w:r>
    </w:p>
    <w:p w14:paraId="24B6D922" w14:textId="77777777" w:rsidR="00DD1A52" w:rsidRPr="00912407" w:rsidRDefault="00DD1A52" w:rsidP="00DD1A52">
      <w:pPr>
        <w:jc w:val="both"/>
        <w:rPr>
          <w:rFonts w:asciiTheme="minorHAnsi" w:hAnsiTheme="minorHAnsi" w:cstheme="minorHAnsi"/>
          <w:sz w:val="22"/>
          <w:szCs w:val="22"/>
        </w:rPr>
      </w:pPr>
    </w:p>
    <w:p w14:paraId="15B4ABD8" w14:textId="77777777" w:rsidR="00DD1A52" w:rsidRPr="00912407" w:rsidRDefault="00DD1A52" w:rsidP="00DD1A52">
      <w:pPr>
        <w:jc w:val="both"/>
        <w:rPr>
          <w:rFonts w:asciiTheme="minorHAnsi" w:hAnsiTheme="minorHAnsi" w:cstheme="minorHAnsi"/>
          <w:sz w:val="22"/>
          <w:szCs w:val="22"/>
        </w:rPr>
      </w:pPr>
      <w:r w:rsidRPr="00912407">
        <w:rPr>
          <w:rFonts w:asciiTheme="minorHAnsi" w:hAnsiTheme="minorHAnsi" w:cstheme="minorHAnsi"/>
          <w:sz w:val="22"/>
          <w:szCs w:val="22"/>
        </w:rPr>
        <w:t xml:space="preserve">Az Alapítvány a közpénzekből nyújtott támogatások átláthatóságáról szóló 2007. évi CLXXXI. törvényben előírt összeférhetetlenségi nyilatkozatot megtette.  </w:t>
      </w:r>
    </w:p>
    <w:p w14:paraId="4F3143AD" w14:textId="77777777" w:rsidR="00DD1A52" w:rsidRPr="00912407" w:rsidRDefault="00DD1A52" w:rsidP="00DD1A52">
      <w:pPr>
        <w:jc w:val="both"/>
        <w:rPr>
          <w:rFonts w:asciiTheme="minorHAnsi" w:hAnsiTheme="minorHAnsi" w:cstheme="minorHAnsi"/>
          <w:sz w:val="22"/>
          <w:szCs w:val="22"/>
        </w:rPr>
      </w:pPr>
    </w:p>
    <w:p w14:paraId="2FFE2541" w14:textId="77777777" w:rsidR="00DD1A52" w:rsidRPr="00912407" w:rsidRDefault="00DD1A52" w:rsidP="00DD1A52">
      <w:pPr>
        <w:jc w:val="both"/>
        <w:rPr>
          <w:rFonts w:asciiTheme="minorHAnsi" w:hAnsiTheme="minorHAnsi" w:cstheme="minorHAnsi"/>
          <w:sz w:val="22"/>
          <w:szCs w:val="22"/>
        </w:rPr>
      </w:pPr>
      <w:r w:rsidRPr="00912407">
        <w:rPr>
          <w:rFonts w:asciiTheme="minorHAnsi" w:hAnsiTheme="minorHAnsi" w:cstheme="minorHAnsi"/>
          <w:sz w:val="22"/>
          <w:szCs w:val="22"/>
        </w:rPr>
        <w:t>A fentiek alapján kérem a Tisztelt Közgyűlést, hogy az Alapítvány támogatásáról dönteni szíveskedjék.</w:t>
      </w:r>
    </w:p>
    <w:p w14:paraId="26D9B5BC" w14:textId="77777777" w:rsidR="00EE1613" w:rsidRPr="005E7B8A" w:rsidRDefault="00EE1613" w:rsidP="005E7B8A">
      <w:pPr>
        <w:jc w:val="both"/>
        <w:rPr>
          <w:rFonts w:asciiTheme="minorHAnsi" w:hAnsiTheme="minorHAnsi" w:cstheme="minorHAnsi"/>
          <w:b/>
          <w:sz w:val="22"/>
          <w:szCs w:val="22"/>
          <w:highlight w:val="yellow"/>
        </w:rPr>
      </w:pPr>
    </w:p>
    <w:p w14:paraId="5196D894" w14:textId="77777777" w:rsidR="00B53AD0" w:rsidRPr="005E7B8A" w:rsidRDefault="00B53AD0" w:rsidP="005E7B8A">
      <w:pPr>
        <w:jc w:val="both"/>
        <w:rPr>
          <w:rFonts w:asciiTheme="minorHAnsi" w:hAnsiTheme="minorHAnsi" w:cstheme="minorHAnsi"/>
          <w:b/>
          <w:sz w:val="22"/>
          <w:szCs w:val="22"/>
          <w:highlight w:val="yellow"/>
        </w:rPr>
      </w:pPr>
    </w:p>
    <w:p w14:paraId="6957862C" w14:textId="77777777" w:rsidR="00D71435" w:rsidRPr="005E7B8A" w:rsidRDefault="00D71435" w:rsidP="005E7B8A">
      <w:pPr>
        <w:jc w:val="both"/>
        <w:rPr>
          <w:rFonts w:asciiTheme="minorHAnsi" w:hAnsiTheme="minorHAnsi" w:cstheme="minorHAnsi"/>
          <w:sz w:val="22"/>
          <w:szCs w:val="22"/>
          <w:highlight w:val="yellow"/>
        </w:rPr>
      </w:pPr>
    </w:p>
    <w:p w14:paraId="1CAC6802" w14:textId="6BFA44F1" w:rsidR="004B6C3B" w:rsidRPr="005E7B8A" w:rsidRDefault="004B6C3B" w:rsidP="005E7B8A">
      <w:pPr>
        <w:jc w:val="both"/>
        <w:rPr>
          <w:rFonts w:asciiTheme="minorHAnsi" w:hAnsiTheme="minorHAnsi" w:cstheme="minorHAnsi"/>
          <w:b/>
          <w:sz w:val="22"/>
          <w:szCs w:val="22"/>
        </w:rPr>
      </w:pPr>
      <w:r w:rsidRPr="005E7B8A">
        <w:rPr>
          <w:rFonts w:asciiTheme="minorHAnsi" w:hAnsiTheme="minorHAnsi" w:cstheme="minorHAnsi"/>
          <w:b/>
          <w:sz w:val="22"/>
          <w:szCs w:val="22"/>
        </w:rPr>
        <w:t>Szombathely, 202</w:t>
      </w:r>
      <w:r w:rsidR="00D26C89" w:rsidRPr="005E7B8A">
        <w:rPr>
          <w:rFonts w:asciiTheme="minorHAnsi" w:hAnsiTheme="minorHAnsi" w:cstheme="minorHAnsi"/>
          <w:b/>
          <w:sz w:val="22"/>
          <w:szCs w:val="22"/>
        </w:rPr>
        <w:t>3</w:t>
      </w:r>
      <w:r w:rsidRPr="005E7B8A">
        <w:rPr>
          <w:rFonts w:asciiTheme="minorHAnsi" w:hAnsiTheme="minorHAnsi" w:cstheme="minorHAnsi"/>
          <w:b/>
          <w:sz w:val="22"/>
          <w:szCs w:val="22"/>
        </w:rPr>
        <w:t xml:space="preserve">. </w:t>
      </w:r>
      <w:r w:rsidR="00AD0664" w:rsidRPr="005E7B8A">
        <w:rPr>
          <w:rFonts w:asciiTheme="minorHAnsi" w:hAnsiTheme="minorHAnsi" w:cstheme="minorHAnsi"/>
          <w:b/>
          <w:sz w:val="22"/>
          <w:szCs w:val="22"/>
        </w:rPr>
        <w:t>március</w:t>
      </w:r>
      <w:r w:rsidRPr="005E7B8A">
        <w:rPr>
          <w:rFonts w:asciiTheme="minorHAnsi" w:hAnsiTheme="minorHAnsi" w:cstheme="minorHAnsi"/>
          <w:b/>
          <w:sz w:val="22"/>
          <w:szCs w:val="22"/>
        </w:rPr>
        <w:t xml:space="preserve"> </w:t>
      </w:r>
      <w:r w:rsidR="00AA449A">
        <w:rPr>
          <w:rFonts w:asciiTheme="minorHAnsi" w:hAnsiTheme="minorHAnsi" w:cstheme="minorHAnsi"/>
          <w:b/>
          <w:sz w:val="22"/>
          <w:szCs w:val="22"/>
        </w:rPr>
        <w:t>23.</w:t>
      </w:r>
    </w:p>
    <w:p w14:paraId="1D1EE1D5" w14:textId="19810F39" w:rsidR="004B6C3B" w:rsidRPr="005E7B8A" w:rsidRDefault="004B6C3B" w:rsidP="005E7B8A">
      <w:pPr>
        <w:jc w:val="both"/>
        <w:rPr>
          <w:rFonts w:asciiTheme="minorHAnsi" w:hAnsiTheme="minorHAnsi" w:cstheme="minorHAnsi"/>
          <w:b/>
          <w:sz w:val="22"/>
          <w:szCs w:val="22"/>
        </w:rPr>
      </w:pPr>
    </w:p>
    <w:p w14:paraId="0731C112" w14:textId="77777777" w:rsidR="0055575D" w:rsidRPr="005E7B8A" w:rsidRDefault="0055575D" w:rsidP="005E7B8A">
      <w:pPr>
        <w:jc w:val="both"/>
        <w:rPr>
          <w:rFonts w:asciiTheme="minorHAnsi" w:hAnsiTheme="minorHAnsi" w:cstheme="minorHAnsi"/>
          <w:b/>
          <w:sz w:val="22"/>
          <w:szCs w:val="22"/>
        </w:rPr>
      </w:pPr>
    </w:p>
    <w:p w14:paraId="44CA5855" w14:textId="77777777" w:rsidR="004B6C3B" w:rsidRPr="005E7B8A" w:rsidRDefault="004B6C3B" w:rsidP="005E7B8A">
      <w:pPr>
        <w:jc w:val="both"/>
        <w:rPr>
          <w:rFonts w:asciiTheme="minorHAnsi" w:hAnsiTheme="minorHAnsi" w:cstheme="minorHAnsi"/>
          <w:b/>
          <w:sz w:val="22"/>
          <w:szCs w:val="22"/>
        </w:rPr>
      </w:pPr>
      <w:r w:rsidRPr="005E7B8A">
        <w:rPr>
          <w:rFonts w:asciiTheme="minorHAnsi" w:hAnsiTheme="minorHAnsi" w:cstheme="minorHAnsi"/>
          <w:b/>
          <w:sz w:val="22"/>
          <w:szCs w:val="22"/>
        </w:rPr>
        <w:t xml:space="preserve">                                                                                                                 </w:t>
      </w:r>
    </w:p>
    <w:p w14:paraId="21AB9850" w14:textId="1B090E99" w:rsidR="004B6C3B" w:rsidRPr="005E7B8A" w:rsidRDefault="004B6C3B" w:rsidP="005E7B8A">
      <w:pPr>
        <w:ind w:left="3545" w:firstLine="709"/>
        <w:jc w:val="both"/>
        <w:rPr>
          <w:rFonts w:asciiTheme="minorHAnsi" w:hAnsiTheme="minorHAnsi" w:cstheme="minorHAnsi"/>
          <w:b/>
          <w:sz w:val="22"/>
          <w:szCs w:val="22"/>
        </w:rPr>
      </w:pPr>
      <w:r w:rsidRPr="005E7B8A">
        <w:rPr>
          <w:rFonts w:asciiTheme="minorHAnsi" w:hAnsiTheme="minorHAnsi" w:cstheme="minorHAnsi"/>
          <w:b/>
          <w:sz w:val="22"/>
          <w:szCs w:val="22"/>
        </w:rPr>
        <w:t xml:space="preserve">                                                  /:</w:t>
      </w:r>
      <w:r w:rsidR="0055575D" w:rsidRPr="005E7B8A">
        <w:rPr>
          <w:rFonts w:asciiTheme="minorHAnsi" w:hAnsiTheme="minorHAnsi" w:cstheme="minorHAnsi"/>
          <w:b/>
          <w:sz w:val="22"/>
          <w:szCs w:val="22"/>
        </w:rPr>
        <w:t xml:space="preserve"> </w:t>
      </w:r>
      <w:r w:rsidRPr="005E7B8A">
        <w:rPr>
          <w:rFonts w:asciiTheme="minorHAnsi" w:hAnsiTheme="minorHAnsi" w:cstheme="minorHAnsi"/>
          <w:b/>
          <w:sz w:val="22"/>
          <w:szCs w:val="22"/>
        </w:rPr>
        <w:t>Dr. Nemény András:</w:t>
      </w:r>
      <w:r w:rsidR="0055575D" w:rsidRPr="005E7B8A">
        <w:rPr>
          <w:rFonts w:asciiTheme="minorHAnsi" w:hAnsiTheme="minorHAnsi" w:cstheme="minorHAnsi"/>
          <w:b/>
          <w:sz w:val="22"/>
          <w:szCs w:val="22"/>
        </w:rPr>
        <w:t xml:space="preserve"> </w:t>
      </w:r>
      <w:r w:rsidRPr="005E7B8A">
        <w:rPr>
          <w:rFonts w:asciiTheme="minorHAnsi" w:hAnsiTheme="minorHAnsi" w:cstheme="minorHAnsi"/>
          <w:b/>
          <w:sz w:val="22"/>
          <w:szCs w:val="22"/>
        </w:rPr>
        <w:t>/</w:t>
      </w:r>
    </w:p>
    <w:p w14:paraId="24626559" w14:textId="77777777" w:rsidR="003401F8" w:rsidRPr="00B751F3" w:rsidRDefault="00803147" w:rsidP="00B751F3">
      <w:pPr>
        <w:jc w:val="center"/>
        <w:rPr>
          <w:rFonts w:asciiTheme="minorHAnsi" w:hAnsiTheme="minorHAnsi" w:cstheme="minorHAnsi"/>
          <w:b/>
          <w:bCs/>
          <w:noProof/>
          <w:sz w:val="22"/>
          <w:szCs w:val="22"/>
        </w:rPr>
      </w:pPr>
      <w:r w:rsidRPr="005E7B8A">
        <w:rPr>
          <w:rFonts w:asciiTheme="minorHAnsi" w:eastAsia="Segoe UI Emoji" w:hAnsiTheme="minorHAnsi" w:cstheme="minorHAnsi"/>
          <w:b/>
          <w:sz w:val="22"/>
          <w:szCs w:val="22"/>
          <w:highlight w:val="yellow"/>
        </w:rPr>
        <w:br w:type="page"/>
      </w:r>
      <w:r w:rsidR="00D947AF" w:rsidRPr="00B751F3">
        <w:rPr>
          <w:rFonts w:asciiTheme="minorHAnsi" w:hAnsiTheme="minorHAnsi" w:cstheme="minorHAnsi"/>
          <w:b/>
          <w:bCs/>
          <w:noProof/>
          <w:sz w:val="22"/>
          <w:szCs w:val="22"/>
        </w:rPr>
        <w:lastRenderedPageBreak/>
        <w:t>I.</w:t>
      </w:r>
    </w:p>
    <w:p w14:paraId="06A9A095" w14:textId="77777777" w:rsidR="008E3D15" w:rsidRPr="00B751F3" w:rsidRDefault="008E3D15" w:rsidP="00B751F3">
      <w:pPr>
        <w:jc w:val="center"/>
        <w:rPr>
          <w:rFonts w:asciiTheme="minorHAnsi" w:hAnsiTheme="minorHAnsi" w:cstheme="minorHAnsi"/>
          <w:b/>
          <w:sz w:val="22"/>
          <w:szCs w:val="22"/>
          <w:u w:val="single"/>
        </w:rPr>
      </w:pPr>
      <w:r w:rsidRPr="00B751F3">
        <w:rPr>
          <w:rFonts w:asciiTheme="minorHAnsi" w:hAnsiTheme="minorHAnsi" w:cstheme="minorHAnsi"/>
          <w:b/>
          <w:sz w:val="22"/>
          <w:szCs w:val="22"/>
          <w:u w:val="single"/>
        </w:rPr>
        <w:t>HATÁROZATI JAVASLAT</w:t>
      </w:r>
    </w:p>
    <w:p w14:paraId="3482243C" w14:textId="5D211C5A" w:rsidR="008E3D15" w:rsidRPr="00B751F3" w:rsidRDefault="008E3D15" w:rsidP="00B751F3">
      <w:pPr>
        <w:jc w:val="center"/>
        <w:rPr>
          <w:rFonts w:asciiTheme="minorHAnsi" w:hAnsiTheme="minorHAnsi" w:cstheme="minorHAnsi"/>
          <w:b/>
          <w:sz w:val="22"/>
          <w:szCs w:val="22"/>
          <w:u w:val="single"/>
        </w:rPr>
      </w:pPr>
      <w:r w:rsidRPr="00B751F3">
        <w:rPr>
          <w:rFonts w:asciiTheme="minorHAnsi" w:hAnsiTheme="minorHAnsi" w:cstheme="minorHAnsi"/>
          <w:b/>
          <w:sz w:val="22"/>
          <w:szCs w:val="22"/>
          <w:u w:val="single"/>
        </w:rPr>
        <w:t>…./2023. (II</w:t>
      </w:r>
      <w:r w:rsidR="00EE1613" w:rsidRPr="00B751F3">
        <w:rPr>
          <w:rFonts w:asciiTheme="minorHAnsi" w:hAnsiTheme="minorHAnsi" w:cstheme="minorHAnsi"/>
          <w:b/>
          <w:sz w:val="22"/>
          <w:szCs w:val="22"/>
          <w:u w:val="single"/>
        </w:rPr>
        <w:t>I</w:t>
      </w:r>
      <w:r w:rsidRPr="00B751F3">
        <w:rPr>
          <w:rFonts w:asciiTheme="minorHAnsi" w:hAnsiTheme="minorHAnsi" w:cstheme="minorHAnsi"/>
          <w:b/>
          <w:sz w:val="22"/>
          <w:szCs w:val="22"/>
          <w:u w:val="single"/>
        </w:rPr>
        <w:t xml:space="preserve">. </w:t>
      </w:r>
      <w:r w:rsidR="00EE1613" w:rsidRPr="00B751F3">
        <w:rPr>
          <w:rFonts w:asciiTheme="minorHAnsi" w:hAnsiTheme="minorHAnsi" w:cstheme="minorHAnsi"/>
          <w:b/>
          <w:sz w:val="22"/>
          <w:szCs w:val="22"/>
          <w:u w:val="single"/>
        </w:rPr>
        <w:t>30</w:t>
      </w:r>
      <w:r w:rsidRPr="00B751F3">
        <w:rPr>
          <w:rFonts w:asciiTheme="minorHAnsi" w:hAnsiTheme="minorHAnsi" w:cstheme="minorHAnsi"/>
          <w:b/>
          <w:sz w:val="22"/>
          <w:szCs w:val="22"/>
          <w:u w:val="single"/>
        </w:rPr>
        <w:t>.) Kgy. sz. határozat</w:t>
      </w:r>
    </w:p>
    <w:p w14:paraId="7FB4DCCC" w14:textId="77777777" w:rsidR="008E3D15" w:rsidRPr="00B751F3" w:rsidRDefault="008E3D15" w:rsidP="00B751F3">
      <w:pPr>
        <w:jc w:val="center"/>
        <w:rPr>
          <w:rFonts w:asciiTheme="minorHAnsi" w:hAnsiTheme="minorHAnsi" w:cstheme="minorHAnsi"/>
          <w:sz w:val="22"/>
          <w:szCs w:val="22"/>
        </w:rPr>
      </w:pPr>
    </w:p>
    <w:p w14:paraId="4B978B1A" w14:textId="2AF2015F" w:rsidR="006D77F9" w:rsidRPr="00B751F3" w:rsidRDefault="00EE1613" w:rsidP="00B751F3">
      <w:pPr>
        <w:jc w:val="center"/>
        <w:rPr>
          <w:rFonts w:asciiTheme="minorHAnsi" w:hAnsiTheme="minorHAnsi" w:cstheme="minorHAnsi"/>
          <w:b/>
          <w:sz w:val="22"/>
          <w:szCs w:val="22"/>
        </w:rPr>
      </w:pPr>
      <w:r w:rsidRPr="00B751F3">
        <w:rPr>
          <w:rFonts w:asciiTheme="minorHAnsi" w:hAnsiTheme="minorHAnsi" w:cstheme="minorHAnsi"/>
          <w:b/>
          <w:sz w:val="22"/>
          <w:szCs w:val="22"/>
        </w:rPr>
        <w:t>I/I</w:t>
      </w:r>
      <w:r w:rsidR="00B751F3">
        <w:rPr>
          <w:rFonts w:asciiTheme="minorHAnsi" w:hAnsiTheme="minorHAnsi" w:cstheme="minorHAnsi"/>
          <w:b/>
          <w:sz w:val="22"/>
          <w:szCs w:val="22"/>
        </w:rPr>
        <w:t>.</w:t>
      </w:r>
    </w:p>
    <w:p w14:paraId="32F91575" w14:textId="77777777" w:rsidR="006D77F9" w:rsidRPr="005E7B8A" w:rsidRDefault="006D77F9" w:rsidP="00B751F3">
      <w:pPr>
        <w:jc w:val="center"/>
        <w:rPr>
          <w:rFonts w:asciiTheme="minorHAnsi" w:hAnsiTheme="minorHAnsi" w:cstheme="minorHAnsi"/>
          <w:b/>
          <w:bCs/>
          <w:color w:val="000000"/>
          <w:sz w:val="22"/>
          <w:szCs w:val="22"/>
        </w:rPr>
      </w:pPr>
      <w:r w:rsidRPr="005E7B8A">
        <w:rPr>
          <w:rFonts w:asciiTheme="minorHAnsi" w:hAnsiTheme="minorHAnsi" w:cstheme="minorHAnsi"/>
          <w:b/>
          <w:bCs/>
          <w:color w:val="000000"/>
          <w:sz w:val="22"/>
          <w:szCs w:val="22"/>
        </w:rPr>
        <w:t>„A” változat</w:t>
      </w:r>
    </w:p>
    <w:p w14:paraId="18B8F4BC" w14:textId="77777777" w:rsidR="006D77F9" w:rsidRPr="005E7B8A" w:rsidRDefault="006D77F9" w:rsidP="005E7B8A">
      <w:pPr>
        <w:jc w:val="both"/>
        <w:rPr>
          <w:rFonts w:asciiTheme="minorHAnsi" w:hAnsiTheme="minorHAnsi" w:cstheme="minorHAnsi"/>
          <w:color w:val="000000"/>
          <w:sz w:val="22"/>
          <w:szCs w:val="22"/>
        </w:rPr>
      </w:pPr>
    </w:p>
    <w:p w14:paraId="0A9191DD" w14:textId="77777777" w:rsidR="006D77F9" w:rsidRPr="005E7B8A" w:rsidRDefault="006D77F9" w:rsidP="005E7B8A">
      <w:pPr>
        <w:jc w:val="both"/>
        <w:rPr>
          <w:rFonts w:asciiTheme="minorHAnsi" w:hAnsiTheme="minorHAnsi" w:cstheme="minorHAnsi"/>
          <w:color w:val="000000"/>
          <w:sz w:val="22"/>
          <w:szCs w:val="22"/>
        </w:rPr>
      </w:pPr>
      <w:bookmarkStart w:id="1" w:name="_Hlk128995774"/>
      <w:r w:rsidRPr="005E7B8A">
        <w:rPr>
          <w:rFonts w:asciiTheme="minorHAnsi" w:hAnsiTheme="minorHAnsi" w:cstheme="minorHAnsi"/>
          <w:color w:val="000000"/>
          <w:sz w:val="22"/>
          <w:szCs w:val="22"/>
        </w:rPr>
        <w:t xml:space="preserve">A Közgyűlés – a városnév használatának szabályairól szóló 16/1994. (VI.9.) önkormányzati rendelet 4. § (1) bekezdése alapján – </w:t>
      </w:r>
      <w:r w:rsidRPr="005E7B8A">
        <w:rPr>
          <w:rFonts w:asciiTheme="minorHAnsi" w:hAnsiTheme="minorHAnsi" w:cstheme="minorHAnsi"/>
          <w:b/>
          <w:bCs/>
          <w:color w:val="000000"/>
          <w:sz w:val="22"/>
          <w:szCs w:val="22"/>
        </w:rPr>
        <w:t>engedélyezi</w:t>
      </w:r>
      <w:r w:rsidRPr="005E7B8A">
        <w:rPr>
          <w:rFonts w:asciiTheme="minorHAnsi" w:hAnsiTheme="minorHAnsi" w:cstheme="minorHAnsi"/>
          <w:color w:val="000000"/>
          <w:sz w:val="22"/>
          <w:szCs w:val="22"/>
        </w:rPr>
        <w:t xml:space="preserve">, hogy </w:t>
      </w:r>
      <w:bookmarkEnd w:id="1"/>
      <w:r w:rsidRPr="005E7B8A">
        <w:rPr>
          <w:rFonts w:asciiTheme="minorHAnsi" w:hAnsiTheme="minorHAnsi" w:cstheme="minorHAnsi"/>
          <w:color w:val="000000"/>
          <w:sz w:val="22"/>
          <w:szCs w:val="22"/>
        </w:rPr>
        <w:t>a Király Katalin karnagy által vezetett szombathelyi vegyeskar az elnevezésében a városnevet használhassa „Cantus Savariensis” formában, a kórus működésének időtartamáig.</w:t>
      </w:r>
    </w:p>
    <w:p w14:paraId="0D957C4B" w14:textId="77777777" w:rsidR="006D77F9" w:rsidRPr="005E7B8A" w:rsidRDefault="006D77F9" w:rsidP="005E7B8A">
      <w:pPr>
        <w:jc w:val="both"/>
        <w:rPr>
          <w:rFonts w:asciiTheme="minorHAnsi" w:hAnsiTheme="minorHAnsi" w:cstheme="minorHAnsi"/>
          <w:color w:val="000000"/>
          <w:sz w:val="22"/>
          <w:szCs w:val="22"/>
        </w:rPr>
      </w:pPr>
    </w:p>
    <w:p w14:paraId="3ACDF4C8" w14:textId="77777777" w:rsidR="006D77F9" w:rsidRPr="005E7B8A" w:rsidRDefault="006D77F9" w:rsidP="00251C6F">
      <w:pPr>
        <w:jc w:val="center"/>
        <w:rPr>
          <w:rFonts w:asciiTheme="minorHAnsi" w:hAnsiTheme="minorHAnsi" w:cstheme="minorHAnsi"/>
          <w:b/>
          <w:color w:val="000000"/>
          <w:sz w:val="22"/>
          <w:szCs w:val="22"/>
        </w:rPr>
      </w:pPr>
      <w:r w:rsidRPr="005E7B8A">
        <w:rPr>
          <w:rFonts w:asciiTheme="minorHAnsi" w:hAnsiTheme="minorHAnsi" w:cstheme="minorHAnsi"/>
          <w:b/>
          <w:color w:val="000000"/>
          <w:sz w:val="22"/>
          <w:szCs w:val="22"/>
        </w:rPr>
        <w:t>„B” változat</w:t>
      </w:r>
    </w:p>
    <w:p w14:paraId="0A346497" w14:textId="77777777" w:rsidR="006D77F9" w:rsidRPr="005E7B8A" w:rsidRDefault="006D77F9" w:rsidP="005E7B8A">
      <w:pPr>
        <w:jc w:val="both"/>
        <w:rPr>
          <w:rFonts w:asciiTheme="minorHAnsi" w:hAnsiTheme="minorHAnsi" w:cstheme="minorHAnsi"/>
          <w:color w:val="000000"/>
          <w:sz w:val="22"/>
          <w:szCs w:val="22"/>
        </w:rPr>
      </w:pPr>
    </w:p>
    <w:p w14:paraId="1703B6B8" w14:textId="359A94DC" w:rsidR="006D77F9" w:rsidRPr="005E7B8A" w:rsidRDefault="006D77F9" w:rsidP="005E7B8A">
      <w:pPr>
        <w:jc w:val="both"/>
        <w:rPr>
          <w:rFonts w:asciiTheme="minorHAnsi" w:hAnsiTheme="minorHAnsi" w:cstheme="minorHAnsi"/>
          <w:sz w:val="22"/>
          <w:szCs w:val="22"/>
          <w:u w:val="dotted"/>
        </w:rPr>
      </w:pPr>
      <w:r w:rsidRPr="005E7B8A">
        <w:rPr>
          <w:rFonts w:asciiTheme="minorHAnsi" w:hAnsiTheme="minorHAnsi" w:cstheme="minorHAnsi"/>
          <w:color w:val="000000"/>
          <w:sz w:val="22"/>
          <w:szCs w:val="22"/>
        </w:rPr>
        <w:t xml:space="preserve">A Közgyűlés – a városnév használatának szabályairól szóló 16/1994. (VI.9.) önkormányzati rendelet 4. § (1) bekezdése alapján – </w:t>
      </w:r>
      <w:r w:rsidRPr="005E7B8A">
        <w:rPr>
          <w:rFonts w:asciiTheme="minorHAnsi" w:hAnsiTheme="minorHAnsi" w:cstheme="minorHAnsi"/>
          <w:b/>
          <w:bCs/>
          <w:color w:val="000000"/>
          <w:sz w:val="22"/>
          <w:szCs w:val="22"/>
        </w:rPr>
        <w:t>nem engedélyezi</w:t>
      </w:r>
      <w:r w:rsidRPr="005E7B8A">
        <w:rPr>
          <w:rFonts w:asciiTheme="minorHAnsi" w:hAnsiTheme="minorHAnsi" w:cstheme="minorHAnsi"/>
          <w:color w:val="000000"/>
          <w:sz w:val="22"/>
          <w:szCs w:val="22"/>
        </w:rPr>
        <w:t xml:space="preserve">, hogy a </w:t>
      </w:r>
      <w:r w:rsidRPr="005E7B8A">
        <w:rPr>
          <w:rFonts w:asciiTheme="minorHAnsi" w:hAnsiTheme="minorHAnsi" w:cstheme="minorHAnsi"/>
          <w:sz w:val="22"/>
          <w:szCs w:val="22"/>
        </w:rPr>
        <w:t xml:space="preserve">Király Katalin karnagy által vezetett szombathelyi vegyeskar az elnevezésében a városnevet használhassa „Cantus Savariensis” formában, az alábbi indokok alapján: </w:t>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p>
    <w:p w14:paraId="04857DB9" w14:textId="77777777" w:rsidR="006D77F9" w:rsidRPr="005E7B8A" w:rsidRDefault="006D77F9" w:rsidP="005E7B8A">
      <w:pPr>
        <w:jc w:val="both"/>
        <w:rPr>
          <w:rFonts w:asciiTheme="minorHAnsi" w:hAnsiTheme="minorHAnsi" w:cstheme="minorHAnsi"/>
          <w:color w:val="000000"/>
          <w:sz w:val="22"/>
          <w:szCs w:val="22"/>
        </w:rPr>
      </w:pPr>
    </w:p>
    <w:p w14:paraId="1034E39F" w14:textId="77777777" w:rsidR="006D77F9" w:rsidRPr="005E7B8A" w:rsidRDefault="006D77F9" w:rsidP="005E7B8A">
      <w:pPr>
        <w:jc w:val="both"/>
        <w:rPr>
          <w:rFonts w:asciiTheme="minorHAnsi" w:hAnsiTheme="minorHAnsi" w:cstheme="minorHAnsi"/>
          <w:sz w:val="22"/>
          <w:szCs w:val="22"/>
        </w:rPr>
      </w:pPr>
      <w:r w:rsidRPr="005E7B8A">
        <w:rPr>
          <w:rFonts w:asciiTheme="minorHAnsi" w:hAnsiTheme="minorHAnsi" w:cstheme="minorHAnsi"/>
          <w:b/>
          <w:sz w:val="22"/>
          <w:szCs w:val="22"/>
          <w:u w:val="single"/>
        </w:rPr>
        <w:t>Felelős:</w:t>
      </w:r>
      <w:r w:rsidRPr="005E7B8A">
        <w:rPr>
          <w:rFonts w:asciiTheme="minorHAnsi" w:hAnsiTheme="minorHAnsi" w:cstheme="minorHAnsi"/>
          <w:sz w:val="22"/>
          <w:szCs w:val="22"/>
        </w:rPr>
        <w:tab/>
      </w:r>
      <w:r w:rsidRPr="005E7B8A">
        <w:rPr>
          <w:rFonts w:asciiTheme="minorHAnsi" w:hAnsiTheme="minorHAnsi" w:cstheme="minorHAnsi"/>
          <w:sz w:val="22"/>
          <w:szCs w:val="22"/>
        </w:rPr>
        <w:tab/>
        <w:t>Dr. Nemény András, polgármester</w:t>
      </w:r>
    </w:p>
    <w:p w14:paraId="580D1431" w14:textId="77777777" w:rsidR="006D77F9" w:rsidRPr="005E7B8A" w:rsidRDefault="006D77F9" w:rsidP="005E7B8A">
      <w:pPr>
        <w:ind w:left="708" w:firstLine="708"/>
        <w:jc w:val="both"/>
        <w:rPr>
          <w:rFonts w:asciiTheme="minorHAnsi" w:hAnsiTheme="minorHAnsi" w:cstheme="minorHAnsi"/>
          <w:sz w:val="22"/>
          <w:szCs w:val="22"/>
        </w:rPr>
      </w:pPr>
      <w:r w:rsidRPr="005E7B8A">
        <w:rPr>
          <w:rFonts w:asciiTheme="minorHAnsi" w:hAnsiTheme="minorHAnsi" w:cstheme="minorHAnsi"/>
          <w:sz w:val="22"/>
          <w:szCs w:val="22"/>
        </w:rPr>
        <w:t>Dr. Károlyi Ákos, jegyző</w:t>
      </w:r>
    </w:p>
    <w:p w14:paraId="08CC75F1" w14:textId="77777777" w:rsidR="006D77F9" w:rsidRPr="005E7B8A" w:rsidRDefault="006D77F9" w:rsidP="005E7B8A">
      <w:pPr>
        <w:ind w:left="708" w:firstLine="708"/>
        <w:jc w:val="both"/>
        <w:rPr>
          <w:rFonts w:asciiTheme="minorHAnsi" w:hAnsiTheme="minorHAnsi" w:cstheme="minorHAnsi"/>
          <w:sz w:val="22"/>
          <w:szCs w:val="22"/>
        </w:rPr>
      </w:pPr>
      <w:r w:rsidRPr="005E7B8A">
        <w:rPr>
          <w:rFonts w:asciiTheme="minorHAnsi" w:hAnsiTheme="minorHAnsi" w:cstheme="minorHAnsi"/>
          <w:sz w:val="22"/>
          <w:szCs w:val="22"/>
        </w:rPr>
        <w:t>(A végrehajtás előkészítéséért:</w:t>
      </w:r>
    </w:p>
    <w:p w14:paraId="26D565BC" w14:textId="77777777" w:rsidR="006D77F9" w:rsidRPr="005E7B8A" w:rsidRDefault="006D77F9" w:rsidP="005E7B8A">
      <w:pPr>
        <w:ind w:left="708" w:firstLine="708"/>
        <w:jc w:val="both"/>
        <w:rPr>
          <w:rFonts w:asciiTheme="minorHAnsi" w:hAnsiTheme="minorHAnsi" w:cstheme="minorHAnsi"/>
          <w:sz w:val="22"/>
          <w:szCs w:val="22"/>
        </w:rPr>
      </w:pPr>
      <w:r w:rsidRPr="005E7B8A">
        <w:rPr>
          <w:rFonts w:asciiTheme="minorHAnsi" w:hAnsiTheme="minorHAnsi" w:cstheme="minorHAnsi"/>
          <w:sz w:val="22"/>
          <w:szCs w:val="22"/>
        </w:rPr>
        <w:t>Nagyné Dr. Gats Andrea, a Jogi és Képviselői Osztály vezetője)</w:t>
      </w:r>
    </w:p>
    <w:p w14:paraId="63ACA633" w14:textId="77777777" w:rsidR="006D77F9" w:rsidRPr="005E7B8A" w:rsidRDefault="006D77F9" w:rsidP="005E7B8A">
      <w:pPr>
        <w:jc w:val="both"/>
        <w:rPr>
          <w:rFonts w:asciiTheme="minorHAnsi" w:hAnsiTheme="minorHAnsi" w:cstheme="minorHAnsi"/>
          <w:sz w:val="22"/>
          <w:szCs w:val="22"/>
        </w:rPr>
      </w:pPr>
    </w:p>
    <w:p w14:paraId="7170E89D" w14:textId="77777777" w:rsidR="006D77F9" w:rsidRPr="005E7B8A" w:rsidRDefault="006D77F9" w:rsidP="005E7B8A">
      <w:pPr>
        <w:spacing w:after="160" w:line="259" w:lineRule="auto"/>
        <w:jc w:val="both"/>
        <w:rPr>
          <w:rFonts w:asciiTheme="minorHAnsi" w:hAnsiTheme="minorHAnsi" w:cstheme="minorHAnsi"/>
          <w:b/>
          <w:sz w:val="22"/>
          <w:szCs w:val="22"/>
          <w:u w:val="single"/>
        </w:rPr>
      </w:pPr>
      <w:r w:rsidRPr="005E7B8A">
        <w:rPr>
          <w:rFonts w:asciiTheme="minorHAnsi" w:hAnsiTheme="minorHAnsi" w:cstheme="minorHAnsi"/>
          <w:b/>
          <w:sz w:val="22"/>
          <w:szCs w:val="22"/>
          <w:u w:val="single"/>
        </w:rPr>
        <w:t>Határidő:</w:t>
      </w:r>
      <w:r w:rsidRPr="005E7B8A">
        <w:rPr>
          <w:rFonts w:asciiTheme="minorHAnsi" w:hAnsiTheme="minorHAnsi" w:cstheme="minorHAnsi"/>
          <w:sz w:val="22"/>
          <w:szCs w:val="22"/>
        </w:rPr>
        <w:tab/>
        <w:t>azonnal</w:t>
      </w:r>
    </w:p>
    <w:p w14:paraId="1398B311" w14:textId="77777777" w:rsidR="006D77F9" w:rsidRPr="005E7B8A" w:rsidRDefault="006D77F9" w:rsidP="005E7B8A">
      <w:pPr>
        <w:jc w:val="both"/>
        <w:rPr>
          <w:rFonts w:asciiTheme="minorHAnsi" w:hAnsiTheme="minorHAnsi" w:cstheme="minorHAnsi"/>
          <w:bCs/>
          <w:color w:val="000000"/>
          <w:sz w:val="22"/>
          <w:szCs w:val="22"/>
        </w:rPr>
      </w:pPr>
    </w:p>
    <w:p w14:paraId="61E9A5BF" w14:textId="1994B8D0" w:rsidR="006D77F9" w:rsidRPr="00B751F3" w:rsidRDefault="00EE1613" w:rsidP="00B751F3">
      <w:pPr>
        <w:jc w:val="center"/>
        <w:rPr>
          <w:rFonts w:asciiTheme="minorHAnsi" w:hAnsiTheme="minorHAnsi" w:cstheme="minorHAnsi"/>
          <w:b/>
          <w:sz w:val="22"/>
          <w:szCs w:val="22"/>
        </w:rPr>
      </w:pPr>
      <w:r w:rsidRPr="00B751F3">
        <w:rPr>
          <w:rFonts w:asciiTheme="minorHAnsi" w:hAnsiTheme="minorHAnsi" w:cstheme="minorHAnsi"/>
          <w:b/>
          <w:sz w:val="22"/>
          <w:szCs w:val="22"/>
        </w:rPr>
        <w:t>I/</w:t>
      </w:r>
      <w:r w:rsidR="006D77F9" w:rsidRPr="00B751F3">
        <w:rPr>
          <w:rFonts w:asciiTheme="minorHAnsi" w:hAnsiTheme="minorHAnsi" w:cstheme="minorHAnsi"/>
          <w:b/>
          <w:sz w:val="22"/>
          <w:szCs w:val="22"/>
        </w:rPr>
        <w:t>II.</w:t>
      </w:r>
    </w:p>
    <w:p w14:paraId="610BEA63" w14:textId="77777777" w:rsidR="00EE1613" w:rsidRPr="00B751F3" w:rsidRDefault="00EE1613" w:rsidP="00B751F3">
      <w:pPr>
        <w:jc w:val="center"/>
        <w:rPr>
          <w:rFonts w:asciiTheme="minorHAnsi" w:hAnsiTheme="minorHAnsi" w:cstheme="minorHAnsi"/>
          <w:b/>
          <w:sz w:val="22"/>
          <w:szCs w:val="22"/>
          <w:u w:val="single"/>
        </w:rPr>
      </w:pPr>
      <w:r w:rsidRPr="00B751F3">
        <w:rPr>
          <w:rFonts w:asciiTheme="minorHAnsi" w:hAnsiTheme="minorHAnsi" w:cstheme="minorHAnsi"/>
          <w:b/>
          <w:sz w:val="22"/>
          <w:szCs w:val="22"/>
          <w:u w:val="single"/>
        </w:rPr>
        <w:t>HATÁROZATI JAVASLAT</w:t>
      </w:r>
    </w:p>
    <w:p w14:paraId="212BC536" w14:textId="77777777" w:rsidR="00EE1613" w:rsidRPr="00B751F3" w:rsidRDefault="00EE1613" w:rsidP="00B751F3">
      <w:pPr>
        <w:jc w:val="center"/>
        <w:rPr>
          <w:rFonts w:asciiTheme="minorHAnsi" w:hAnsiTheme="minorHAnsi" w:cstheme="minorHAnsi"/>
          <w:b/>
          <w:sz w:val="22"/>
          <w:szCs w:val="22"/>
          <w:u w:val="single"/>
        </w:rPr>
      </w:pPr>
      <w:r w:rsidRPr="00B751F3">
        <w:rPr>
          <w:rFonts w:asciiTheme="minorHAnsi" w:hAnsiTheme="minorHAnsi" w:cstheme="minorHAnsi"/>
          <w:b/>
          <w:sz w:val="22"/>
          <w:szCs w:val="22"/>
          <w:u w:val="single"/>
        </w:rPr>
        <w:t>…./2023. (III. 30.) Kgy. sz. határozat</w:t>
      </w:r>
    </w:p>
    <w:p w14:paraId="42E92F06" w14:textId="77777777" w:rsidR="006D77F9" w:rsidRPr="005E7B8A" w:rsidRDefault="006D77F9" w:rsidP="00B751F3">
      <w:pPr>
        <w:jc w:val="center"/>
        <w:rPr>
          <w:rFonts w:asciiTheme="minorHAnsi" w:hAnsiTheme="minorHAnsi" w:cstheme="minorHAnsi"/>
          <w:color w:val="000000"/>
          <w:sz w:val="22"/>
          <w:szCs w:val="22"/>
        </w:rPr>
      </w:pPr>
    </w:p>
    <w:p w14:paraId="06BDDE09" w14:textId="77777777" w:rsidR="006D77F9" w:rsidRPr="005E7B8A" w:rsidRDefault="006D77F9" w:rsidP="00B751F3">
      <w:pPr>
        <w:jc w:val="center"/>
        <w:rPr>
          <w:rFonts w:asciiTheme="minorHAnsi" w:hAnsiTheme="minorHAnsi" w:cstheme="minorHAnsi"/>
          <w:b/>
          <w:bCs/>
          <w:color w:val="000000"/>
          <w:sz w:val="22"/>
          <w:szCs w:val="22"/>
        </w:rPr>
      </w:pPr>
      <w:r w:rsidRPr="005E7B8A">
        <w:rPr>
          <w:rFonts w:asciiTheme="minorHAnsi" w:hAnsiTheme="minorHAnsi" w:cstheme="minorHAnsi"/>
          <w:b/>
          <w:bCs/>
          <w:color w:val="000000"/>
          <w:sz w:val="22"/>
          <w:szCs w:val="22"/>
        </w:rPr>
        <w:t>„A” változat</w:t>
      </w:r>
    </w:p>
    <w:p w14:paraId="3CFBC57A" w14:textId="77777777" w:rsidR="006D77F9" w:rsidRPr="005E7B8A" w:rsidRDefault="006D77F9" w:rsidP="005E7B8A">
      <w:pPr>
        <w:jc w:val="both"/>
        <w:rPr>
          <w:rFonts w:asciiTheme="minorHAnsi" w:hAnsiTheme="minorHAnsi" w:cstheme="minorHAnsi"/>
          <w:color w:val="000000"/>
          <w:sz w:val="22"/>
          <w:szCs w:val="22"/>
        </w:rPr>
      </w:pPr>
    </w:p>
    <w:p w14:paraId="21D3BABB" w14:textId="77777777" w:rsidR="006D77F9" w:rsidRPr="005E7B8A" w:rsidRDefault="006D77F9" w:rsidP="005E7B8A">
      <w:pPr>
        <w:jc w:val="both"/>
        <w:rPr>
          <w:rFonts w:asciiTheme="minorHAnsi" w:hAnsiTheme="minorHAnsi" w:cstheme="minorHAnsi"/>
          <w:color w:val="000000"/>
          <w:sz w:val="22"/>
          <w:szCs w:val="22"/>
        </w:rPr>
      </w:pPr>
      <w:r w:rsidRPr="005E7B8A">
        <w:rPr>
          <w:rFonts w:asciiTheme="minorHAnsi" w:hAnsiTheme="minorHAnsi" w:cstheme="minorHAnsi"/>
          <w:color w:val="000000"/>
          <w:sz w:val="22"/>
          <w:szCs w:val="22"/>
        </w:rPr>
        <w:t xml:space="preserve">A Közgyűlés – a városnév használatának szabályairól szóló 16/1994. (VI.9.) önkormányzati rendelet 4. § (1) bekezdése alapján – </w:t>
      </w:r>
      <w:r w:rsidRPr="005E7B8A">
        <w:rPr>
          <w:rFonts w:asciiTheme="minorHAnsi" w:hAnsiTheme="minorHAnsi" w:cstheme="minorHAnsi"/>
          <w:b/>
          <w:bCs/>
          <w:color w:val="000000"/>
          <w:sz w:val="22"/>
          <w:szCs w:val="22"/>
        </w:rPr>
        <w:t>engedélyezi</w:t>
      </w:r>
      <w:r w:rsidRPr="005E7B8A">
        <w:rPr>
          <w:rFonts w:asciiTheme="minorHAnsi" w:hAnsiTheme="minorHAnsi" w:cstheme="minorHAnsi"/>
          <w:color w:val="000000"/>
          <w:sz w:val="22"/>
          <w:szCs w:val="22"/>
        </w:rPr>
        <w:t>, hogy</w:t>
      </w:r>
      <w:r w:rsidRPr="005E7B8A">
        <w:rPr>
          <w:rFonts w:asciiTheme="minorHAnsi" w:hAnsiTheme="minorHAnsi" w:cstheme="minorHAnsi"/>
          <w:sz w:val="22"/>
          <w:szCs w:val="22"/>
        </w:rPr>
        <w:t xml:space="preserve"> </w:t>
      </w:r>
      <w:r w:rsidRPr="005E7B8A">
        <w:rPr>
          <w:rFonts w:asciiTheme="minorHAnsi" w:hAnsiTheme="minorHAnsi" w:cstheme="minorHAnsi"/>
          <w:color w:val="000000"/>
          <w:sz w:val="22"/>
          <w:szCs w:val="22"/>
        </w:rPr>
        <w:t>a Savaria Slam Poetry Egyesület (kérelmező: Lutor Katalin) újonnan alakuló szombathelyi egyesületként az elnevezésében a városnevet használhassa „Savaria Slam Poetry Egyesület” formában, az egyesület fennállásának időtartamáig.</w:t>
      </w:r>
    </w:p>
    <w:p w14:paraId="52AF5081" w14:textId="77777777" w:rsidR="006D77F9" w:rsidRPr="005E7B8A" w:rsidRDefault="006D77F9" w:rsidP="005E7B8A">
      <w:pPr>
        <w:jc w:val="both"/>
        <w:rPr>
          <w:rFonts w:asciiTheme="minorHAnsi" w:hAnsiTheme="minorHAnsi" w:cstheme="minorHAnsi"/>
          <w:color w:val="000000"/>
          <w:sz w:val="22"/>
          <w:szCs w:val="22"/>
        </w:rPr>
      </w:pPr>
    </w:p>
    <w:p w14:paraId="2AB04406" w14:textId="77777777" w:rsidR="006D77F9" w:rsidRPr="005E7B8A" w:rsidRDefault="006D77F9" w:rsidP="002B0126">
      <w:pPr>
        <w:jc w:val="center"/>
        <w:rPr>
          <w:rFonts w:asciiTheme="minorHAnsi" w:hAnsiTheme="minorHAnsi" w:cstheme="minorHAnsi"/>
          <w:b/>
          <w:bCs/>
          <w:color w:val="000000"/>
          <w:sz w:val="22"/>
          <w:szCs w:val="22"/>
        </w:rPr>
      </w:pPr>
      <w:r w:rsidRPr="005E7B8A">
        <w:rPr>
          <w:rFonts w:asciiTheme="minorHAnsi" w:hAnsiTheme="minorHAnsi" w:cstheme="minorHAnsi"/>
          <w:b/>
          <w:bCs/>
          <w:color w:val="000000"/>
          <w:sz w:val="22"/>
          <w:szCs w:val="22"/>
        </w:rPr>
        <w:t>„B” változat</w:t>
      </w:r>
    </w:p>
    <w:p w14:paraId="472E67E1" w14:textId="77777777" w:rsidR="006D77F9" w:rsidRPr="005E7B8A" w:rsidRDefault="006D77F9" w:rsidP="005E7B8A">
      <w:pPr>
        <w:jc w:val="both"/>
        <w:rPr>
          <w:rFonts w:asciiTheme="minorHAnsi" w:hAnsiTheme="minorHAnsi" w:cstheme="minorHAnsi"/>
          <w:color w:val="000000"/>
          <w:sz w:val="22"/>
          <w:szCs w:val="22"/>
        </w:rPr>
      </w:pPr>
    </w:p>
    <w:p w14:paraId="5A540A70" w14:textId="77777777" w:rsidR="006D77F9" w:rsidRPr="005E7B8A" w:rsidRDefault="006D77F9" w:rsidP="005E7B8A">
      <w:pPr>
        <w:jc w:val="both"/>
        <w:rPr>
          <w:rFonts w:asciiTheme="minorHAnsi" w:hAnsiTheme="minorHAnsi" w:cstheme="minorHAnsi"/>
          <w:sz w:val="22"/>
          <w:szCs w:val="22"/>
          <w:u w:val="dotted"/>
        </w:rPr>
      </w:pPr>
      <w:r w:rsidRPr="005E7B8A">
        <w:rPr>
          <w:rFonts w:asciiTheme="minorHAnsi" w:hAnsiTheme="minorHAnsi" w:cstheme="minorHAnsi"/>
          <w:color w:val="000000"/>
          <w:sz w:val="22"/>
          <w:szCs w:val="22"/>
        </w:rPr>
        <w:t xml:space="preserve">A Közgyűlés – a városnév használatának szabályairól szóló 16/1994. (VI.9.) önkormányzati rendelet 4. § (1) bekezdése alapján – </w:t>
      </w:r>
      <w:r w:rsidRPr="005E7B8A">
        <w:rPr>
          <w:rFonts w:asciiTheme="minorHAnsi" w:hAnsiTheme="minorHAnsi" w:cstheme="minorHAnsi"/>
          <w:b/>
          <w:bCs/>
          <w:color w:val="000000"/>
          <w:sz w:val="22"/>
          <w:szCs w:val="22"/>
        </w:rPr>
        <w:t>nem engedélyezi</w:t>
      </w:r>
      <w:r w:rsidRPr="005E7B8A">
        <w:rPr>
          <w:rFonts w:asciiTheme="minorHAnsi" w:hAnsiTheme="minorHAnsi" w:cstheme="minorHAnsi"/>
          <w:color w:val="000000"/>
          <w:sz w:val="22"/>
          <w:szCs w:val="22"/>
        </w:rPr>
        <w:t xml:space="preserve">, hogy </w:t>
      </w:r>
      <w:r w:rsidRPr="005E7B8A">
        <w:rPr>
          <w:rFonts w:asciiTheme="minorHAnsi" w:hAnsiTheme="minorHAnsi" w:cstheme="minorHAnsi"/>
          <w:sz w:val="22"/>
          <w:szCs w:val="22"/>
        </w:rPr>
        <w:t xml:space="preserve">a Savaria Slam Poetry Egyesület (kérelmező: Lutor Katalin) újonnan alakuló szombathelyi egyesületként az elnevezésében a városnevet használhassa „Savaria Slam Poetry Egyesület” formában, az alábbi indokok alapján: </w:t>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r w:rsidRPr="005E7B8A">
        <w:rPr>
          <w:rFonts w:asciiTheme="minorHAnsi" w:hAnsiTheme="minorHAnsi" w:cstheme="minorHAnsi"/>
          <w:sz w:val="22"/>
          <w:szCs w:val="22"/>
          <w:u w:val="dotted"/>
        </w:rPr>
        <w:tab/>
      </w:r>
    </w:p>
    <w:p w14:paraId="65215383" w14:textId="77777777" w:rsidR="006D77F9" w:rsidRPr="005E7B8A" w:rsidRDefault="006D77F9" w:rsidP="005E7B8A">
      <w:pPr>
        <w:jc w:val="both"/>
        <w:rPr>
          <w:rFonts w:asciiTheme="minorHAnsi" w:hAnsiTheme="minorHAnsi" w:cstheme="minorHAnsi"/>
          <w:color w:val="000000"/>
          <w:sz w:val="22"/>
          <w:szCs w:val="22"/>
        </w:rPr>
      </w:pPr>
    </w:p>
    <w:p w14:paraId="4A8DA6D9" w14:textId="77777777" w:rsidR="006D77F9" w:rsidRPr="005E7B8A" w:rsidRDefault="006D77F9" w:rsidP="005E7B8A">
      <w:pPr>
        <w:jc w:val="both"/>
        <w:rPr>
          <w:rFonts w:asciiTheme="minorHAnsi" w:hAnsiTheme="minorHAnsi" w:cstheme="minorHAnsi"/>
          <w:sz w:val="22"/>
          <w:szCs w:val="22"/>
        </w:rPr>
      </w:pPr>
      <w:r w:rsidRPr="005E7B8A">
        <w:rPr>
          <w:rFonts w:asciiTheme="minorHAnsi" w:hAnsiTheme="minorHAnsi" w:cstheme="minorHAnsi"/>
          <w:b/>
          <w:sz w:val="22"/>
          <w:szCs w:val="22"/>
          <w:u w:val="single"/>
        </w:rPr>
        <w:t>Felelős:</w:t>
      </w:r>
      <w:r w:rsidRPr="005E7B8A">
        <w:rPr>
          <w:rFonts w:asciiTheme="minorHAnsi" w:hAnsiTheme="minorHAnsi" w:cstheme="minorHAnsi"/>
          <w:sz w:val="22"/>
          <w:szCs w:val="22"/>
        </w:rPr>
        <w:tab/>
      </w:r>
      <w:r w:rsidRPr="005E7B8A">
        <w:rPr>
          <w:rFonts w:asciiTheme="minorHAnsi" w:hAnsiTheme="minorHAnsi" w:cstheme="minorHAnsi"/>
          <w:sz w:val="22"/>
          <w:szCs w:val="22"/>
        </w:rPr>
        <w:tab/>
        <w:t>Dr. Nemény András, polgármester</w:t>
      </w:r>
    </w:p>
    <w:p w14:paraId="3746C001" w14:textId="77777777" w:rsidR="006D77F9" w:rsidRPr="005E7B8A" w:rsidRDefault="006D77F9" w:rsidP="005E7B8A">
      <w:pPr>
        <w:ind w:left="708" w:firstLine="708"/>
        <w:jc w:val="both"/>
        <w:rPr>
          <w:rFonts w:asciiTheme="minorHAnsi" w:hAnsiTheme="minorHAnsi" w:cstheme="minorHAnsi"/>
          <w:sz w:val="22"/>
          <w:szCs w:val="22"/>
        </w:rPr>
      </w:pPr>
      <w:r w:rsidRPr="005E7B8A">
        <w:rPr>
          <w:rFonts w:asciiTheme="minorHAnsi" w:hAnsiTheme="minorHAnsi" w:cstheme="minorHAnsi"/>
          <w:sz w:val="22"/>
          <w:szCs w:val="22"/>
        </w:rPr>
        <w:t>Dr. Károlyi Ákos, jegyző</w:t>
      </w:r>
    </w:p>
    <w:p w14:paraId="3040B2CB" w14:textId="77777777" w:rsidR="006D77F9" w:rsidRPr="005E7B8A" w:rsidRDefault="006D77F9" w:rsidP="005E7B8A">
      <w:pPr>
        <w:ind w:left="708" w:firstLine="708"/>
        <w:jc w:val="both"/>
        <w:rPr>
          <w:rFonts w:asciiTheme="minorHAnsi" w:hAnsiTheme="minorHAnsi" w:cstheme="minorHAnsi"/>
          <w:sz w:val="22"/>
          <w:szCs w:val="22"/>
        </w:rPr>
      </w:pPr>
      <w:r w:rsidRPr="005E7B8A">
        <w:rPr>
          <w:rFonts w:asciiTheme="minorHAnsi" w:hAnsiTheme="minorHAnsi" w:cstheme="minorHAnsi"/>
          <w:sz w:val="22"/>
          <w:szCs w:val="22"/>
        </w:rPr>
        <w:t>(A végrehajtás előkészítéséért:</w:t>
      </w:r>
    </w:p>
    <w:p w14:paraId="3D17D3B6" w14:textId="77777777" w:rsidR="006D77F9" w:rsidRPr="005E7B8A" w:rsidRDefault="006D77F9" w:rsidP="005E7B8A">
      <w:pPr>
        <w:ind w:left="708" w:firstLine="708"/>
        <w:jc w:val="both"/>
        <w:rPr>
          <w:rFonts w:asciiTheme="minorHAnsi" w:hAnsiTheme="minorHAnsi" w:cstheme="minorHAnsi"/>
          <w:sz w:val="22"/>
          <w:szCs w:val="22"/>
        </w:rPr>
      </w:pPr>
      <w:r w:rsidRPr="005E7B8A">
        <w:rPr>
          <w:rFonts w:asciiTheme="minorHAnsi" w:hAnsiTheme="minorHAnsi" w:cstheme="minorHAnsi"/>
          <w:sz w:val="22"/>
          <w:szCs w:val="22"/>
        </w:rPr>
        <w:t>Nagyné Dr. Gats Andrea, a Jogi és Képviselői Osztály vezetője)</w:t>
      </w:r>
    </w:p>
    <w:p w14:paraId="5621CF46" w14:textId="77777777" w:rsidR="006D77F9" w:rsidRPr="005E7B8A" w:rsidRDefault="006D77F9" w:rsidP="005E7B8A">
      <w:pPr>
        <w:jc w:val="both"/>
        <w:rPr>
          <w:rFonts w:asciiTheme="minorHAnsi" w:hAnsiTheme="minorHAnsi" w:cstheme="minorHAnsi"/>
          <w:sz w:val="22"/>
          <w:szCs w:val="22"/>
        </w:rPr>
      </w:pPr>
    </w:p>
    <w:p w14:paraId="6A198851" w14:textId="77777777" w:rsidR="006D77F9" w:rsidRPr="005E7B8A" w:rsidRDefault="006D77F9" w:rsidP="005E7B8A">
      <w:pPr>
        <w:spacing w:after="160" w:line="259" w:lineRule="auto"/>
        <w:jc w:val="both"/>
        <w:rPr>
          <w:rFonts w:asciiTheme="minorHAnsi" w:hAnsiTheme="minorHAnsi" w:cstheme="minorHAnsi"/>
          <w:b/>
          <w:sz w:val="22"/>
          <w:szCs w:val="22"/>
          <w:u w:val="single"/>
        </w:rPr>
      </w:pPr>
      <w:r w:rsidRPr="005E7B8A">
        <w:rPr>
          <w:rFonts w:asciiTheme="minorHAnsi" w:hAnsiTheme="minorHAnsi" w:cstheme="minorHAnsi"/>
          <w:b/>
          <w:sz w:val="22"/>
          <w:szCs w:val="22"/>
          <w:u w:val="single"/>
        </w:rPr>
        <w:t>Határidő:</w:t>
      </w:r>
      <w:r w:rsidRPr="005E7B8A">
        <w:rPr>
          <w:rFonts w:asciiTheme="minorHAnsi" w:hAnsiTheme="minorHAnsi" w:cstheme="minorHAnsi"/>
          <w:sz w:val="22"/>
          <w:szCs w:val="22"/>
        </w:rPr>
        <w:tab/>
        <w:t>azonnal</w:t>
      </w:r>
    </w:p>
    <w:p w14:paraId="5887777E" w14:textId="77777777" w:rsidR="008E3D15" w:rsidRDefault="008E3D15" w:rsidP="005E7B8A">
      <w:pPr>
        <w:spacing w:before="60"/>
        <w:jc w:val="both"/>
        <w:rPr>
          <w:rFonts w:asciiTheme="minorHAnsi" w:hAnsiTheme="minorHAnsi" w:cstheme="minorHAnsi"/>
          <w:sz w:val="22"/>
          <w:szCs w:val="22"/>
          <w:highlight w:val="yellow"/>
        </w:rPr>
      </w:pPr>
    </w:p>
    <w:p w14:paraId="064D93C7" w14:textId="77777777" w:rsidR="00D23589" w:rsidRDefault="00D23589" w:rsidP="005E7B8A">
      <w:pPr>
        <w:spacing w:before="60"/>
        <w:jc w:val="both"/>
        <w:rPr>
          <w:rFonts w:asciiTheme="minorHAnsi" w:hAnsiTheme="minorHAnsi" w:cstheme="minorHAnsi"/>
          <w:sz w:val="22"/>
          <w:szCs w:val="22"/>
          <w:highlight w:val="yellow"/>
        </w:rPr>
      </w:pPr>
    </w:p>
    <w:p w14:paraId="692AFEF9" w14:textId="77777777" w:rsidR="00D23589" w:rsidRPr="005E7B8A" w:rsidRDefault="00D23589" w:rsidP="005E7B8A">
      <w:pPr>
        <w:spacing w:before="60"/>
        <w:jc w:val="both"/>
        <w:rPr>
          <w:rFonts w:asciiTheme="minorHAnsi" w:hAnsiTheme="minorHAnsi" w:cstheme="minorHAnsi"/>
          <w:sz w:val="22"/>
          <w:szCs w:val="22"/>
          <w:highlight w:val="yellow"/>
        </w:rPr>
      </w:pPr>
    </w:p>
    <w:p w14:paraId="0639A556" w14:textId="77777777" w:rsidR="00EE72BA" w:rsidRPr="005E7B8A" w:rsidRDefault="00EE72BA" w:rsidP="005E7B8A">
      <w:pPr>
        <w:ind w:left="705" w:hanging="705"/>
        <w:jc w:val="both"/>
        <w:rPr>
          <w:rFonts w:asciiTheme="minorHAnsi" w:hAnsiTheme="minorHAnsi" w:cstheme="minorHAnsi"/>
          <w:b/>
          <w:sz w:val="22"/>
          <w:szCs w:val="22"/>
          <w:highlight w:val="yellow"/>
        </w:rPr>
      </w:pPr>
    </w:p>
    <w:p w14:paraId="6C889787" w14:textId="77777777" w:rsidR="008C0B01" w:rsidRPr="00251C6F" w:rsidRDefault="008C0B01" w:rsidP="00251C6F">
      <w:pPr>
        <w:ind w:left="705" w:hanging="705"/>
        <w:jc w:val="center"/>
        <w:rPr>
          <w:rFonts w:asciiTheme="minorHAnsi" w:hAnsiTheme="minorHAnsi" w:cstheme="minorHAnsi"/>
          <w:b/>
          <w:sz w:val="22"/>
          <w:szCs w:val="22"/>
        </w:rPr>
      </w:pPr>
      <w:r w:rsidRPr="00251C6F">
        <w:rPr>
          <w:rFonts w:asciiTheme="minorHAnsi" w:hAnsiTheme="minorHAnsi" w:cstheme="minorHAnsi"/>
          <w:b/>
          <w:sz w:val="22"/>
          <w:szCs w:val="22"/>
        </w:rPr>
        <w:lastRenderedPageBreak/>
        <w:t>II.</w:t>
      </w:r>
    </w:p>
    <w:p w14:paraId="67B8FBC1" w14:textId="77777777" w:rsidR="008E3D15" w:rsidRPr="00251C6F" w:rsidRDefault="008E3D15" w:rsidP="00251C6F">
      <w:pPr>
        <w:jc w:val="center"/>
        <w:rPr>
          <w:rFonts w:asciiTheme="minorHAnsi" w:hAnsiTheme="minorHAnsi" w:cstheme="minorHAnsi"/>
          <w:b/>
          <w:sz w:val="22"/>
          <w:szCs w:val="22"/>
          <w:u w:val="single"/>
        </w:rPr>
      </w:pPr>
      <w:r w:rsidRPr="00251C6F">
        <w:rPr>
          <w:rFonts w:asciiTheme="minorHAnsi" w:hAnsiTheme="minorHAnsi" w:cstheme="minorHAnsi"/>
          <w:b/>
          <w:sz w:val="22"/>
          <w:szCs w:val="22"/>
          <w:u w:val="single"/>
        </w:rPr>
        <w:t>HATÁROZATI JAVASLAT</w:t>
      </w:r>
    </w:p>
    <w:p w14:paraId="3E9F00F1" w14:textId="29EFC924" w:rsidR="008E3D15" w:rsidRPr="00251C6F" w:rsidRDefault="008E3D15" w:rsidP="00251C6F">
      <w:pPr>
        <w:jc w:val="center"/>
        <w:rPr>
          <w:rFonts w:asciiTheme="minorHAnsi" w:hAnsiTheme="minorHAnsi" w:cstheme="minorHAnsi"/>
          <w:b/>
          <w:sz w:val="22"/>
          <w:szCs w:val="22"/>
          <w:u w:val="single"/>
        </w:rPr>
      </w:pPr>
      <w:r w:rsidRPr="00251C6F">
        <w:rPr>
          <w:rFonts w:asciiTheme="minorHAnsi" w:hAnsiTheme="minorHAnsi" w:cstheme="minorHAnsi"/>
          <w:b/>
          <w:sz w:val="22"/>
          <w:szCs w:val="22"/>
          <w:u w:val="single"/>
        </w:rPr>
        <w:t>…./2023. (II</w:t>
      </w:r>
      <w:r w:rsidR="00EE1613" w:rsidRPr="00251C6F">
        <w:rPr>
          <w:rFonts w:asciiTheme="minorHAnsi" w:hAnsiTheme="minorHAnsi" w:cstheme="minorHAnsi"/>
          <w:b/>
          <w:sz w:val="22"/>
          <w:szCs w:val="22"/>
          <w:u w:val="single"/>
        </w:rPr>
        <w:t>I. 30</w:t>
      </w:r>
      <w:r w:rsidRPr="00251C6F">
        <w:rPr>
          <w:rFonts w:asciiTheme="minorHAnsi" w:hAnsiTheme="minorHAnsi" w:cstheme="minorHAnsi"/>
          <w:b/>
          <w:sz w:val="22"/>
          <w:szCs w:val="22"/>
          <w:u w:val="single"/>
        </w:rPr>
        <w:t>.) Kgy. sz. határozat</w:t>
      </w:r>
    </w:p>
    <w:p w14:paraId="153693E9" w14:textId="77777777" w:rsidR="008E3D15" w:rsidRPr="00251C6F" w:rsidRDefault="008E3D15" w:rsidP="00251C6F">
      <w:pPr>
        <w:jc w:val="center"/>
        <w:rPr>
          <w:rFonts w:asciiTheme="minorHAnsi" w:hAnsiTheme="minorHAnsi" w:cstheme="minorHAnsi"/>
          <w:sz w:val="22"/>
          <w:szCs w:val="22"/>
        </w:rPr>
      </w:pPr>
    </w:p>
    <w:p w14:paraId="34D9B341" w14:textId="77777777" w:rsidR="006D77F9" w:rsidRPr="005E7B8A" w:rsidRDefault="006D77F9" w:rsidP="005E7B8A">
      <w:pPr>
        <w:jc w:val="both"/>
        <w:rPr>
          <w:rFonts w:asciiTheme="minorHAnsi" w:hAnsiTheme="minorHAnsi" w:cstheme="minorHAnsi"/>
          <w:sz w:val="22"/>
          <w:szCs w:val="22"/>
        </w:rPr>
      </w:pPr>
    </w:p>
    <w:p w14:paraId="1EBE87AD" w14:textId="77777777" w:rsidR="006D77F9" w:rsidRPr="005E7B8A" w:rsidRDefault="006D77F9" w:rsidP="00B751F3">
      <w:pPr>
        <w:pStyle w:val="Listaszerbekezds"/>
        <w:numPr>
          <w:ilvl w:val="0"/>
          <w:numId w:val="31"/>
        </w:numPr>
        <w:spacing w:after="0" w:line="240" w:lineRule="auto"/>
        <w:ind w:left="1080" w:hanging="567"/>
        <w:jc w:val="both"/>
        <w:rPr>
          <w:rFonts w:asciiTheme="minorHAnsi" w:hAnsiTheme="minorHAnsi" w:cstheme="minorHAnsi"/>
        </w:rPr>
      </w:pPr>
      <w:r w:rsidRPr="005E7B8A">
        <w:rPr>
          <w:rFonts w:asciiTheme="minorHAnsi" w:hAnsiTheme="minorHAnsi" w:cstheme="minorHAnsi"/>
        </w:rPr>
        <w:t xml:space="preserve">Szombathely Megyei Jogú Város Közgyűlése 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önkormányzatai között megkötött szociális alapszolgáltatásokra vonatkozó feladat-ellátási megállapodások módosítását jóváhagyja azzal, hogy a szolgáltatások ellenértékeként fizetendő díj 2023. április 1. napjától 2024. március 31. napjáig terjedő időszakra vonatkozóan: </w:t>
      </w:r>
    </w:p>
    <w:p w14:paraId="0E67C122" w14:textId="77777777" w:rsidR="006D77F9" w:rsidRPr="005E7B8A" w:rsidRDefault="006D77F9" w:rsidP="00B751F3">
      <w:pPr>
        <w:numPr>
          <w:ilvl w:val="0"/>
          <w:numId w:val="32"/>
        </w:numPr>
        <w:jc w:val="both"/>
        <w:rPr>
          <w:rFonts w:asciiTheme="minorHAnsi" w:hAnsiTheme="minorHAnsi" w:cstheme="minorHAnsi"/>
          <w:sz w:val="22"/>
          <w:szCs w:val="22"/>
        </w:rPr>
      </w:pPr>
      <w:r w:rsidRPr="005E7B8A">
        <w:rPr>
          <w:rFonts w:asciiTheme="minorHAnsi" w:hAnsiTheme="minorHAnsi" w:cstheme="minorHAnsi"/>
          <w:sz w:val="22"/>
          <w:szCs w:val="22"/>
        </w:rPr>
        <w:t>házi segítségnyújtás személyi gondozás: 2.410,- Ft /gondozási óra,</w:t>
      </w:r>
    </w:p>
    <w:p w14:paraId="3D68DB31" w14:textId="77777777" w:rsidR="006D77F9" w:rsidRPr="005E7B8A" w:rsidRDefault="006D77F9" w:rsidP="00B751F3">
      <w:pPr>
        <w:numPr>
          <w:ilvl w:val="0"/>
          <w:numId w:val="32"/>
        </w:numPr>
        <w:jc w:val="both"/>
        <w:rPr>
          <w:rFonts w:asciiTheme="minorHAnsi" w:hAnsiTheme="minorHAnsi" w:cstheme="minorHAnsi"/>
          <w:sz w:val="22"/>
          <w:szCs w:val="22"/>
        </w:rPr>
      </w:pPr>
      <w:r w:rsidRPr="005E7B8A">
        <w:rPr>
          <w:rFonts w:asciiTheme="minorHAnsi" w:hAnsiTheme="minorHAnsi" w:cstheme="minorHAnsi"/>
          <w:sz w:val="22"/>
          <w:szCs w:val="22"/>
        </w:rPr>
        <w:t>házi segítségnyújtás szociális segítés: 3.055,- Ft/ gondozási óra,</w:t>
      </w:r>
    </w:p>
    <w:p w14:paraId="7AADB639" w14:textId="77777777" w:rsidR="006D77F9" w:rsidRPr="005E7B8A" w:rsidRDefault="006D77F9" w:rsidP="00B751F3">
      <w:pPr>
        <w:numPr>
          <w:ilvl w:val="0"/>
          <w:numId w:val="32"/>
        </w:numPr>
        <w:jc w:val="both"/>
        <w:rPr>
          <w:rFonts w:asciiTheme="minorHAnsi" w:hAnsiTheme="minorHAnsi" w:cstheme="minorHAnsi"/>
          <w:sz w:val="22"/>
          <w:szCs w:val="22"/>
        </w:rPr>
      </w:pPr>
      <w:r w:rsidRPr="005E7B8A">
        <w:rPr>
          <w:rFonts w:asciiTheme="minorHAnsi" w:hAnsiTheme="minorHAnsi" w:cstheme="minorHAnsi"/>
          <w:sz w:val="22"/>
          <w:szCs w:val="22"/>
        </w:rPr>
        <w:t>jelzőrendszeres házi segítségnyújtás: 730,- Ft/gondozási nap.</w:t>
      </w:r>
    </w:p>
    <w:p w14:paraId="75349739" w14:textId="77777777" w:rsidR="006D77F9" w:rsidRPr="005E7B8A" w:rsidRDefault="006D77F9" w:rsidP="005E7B8A">
      <w:pPr>
        <w:jc w:val="both"/>
        <w:rPr>
          <w:rFonts w:asciiTheme="minorHAnsi" w:hAnsiTheme="minorHAnsi" w:cstheme="minorHAnsi"/>
          <w:sz w:val="22"/>
          <w:szCs w:val="22"/>
        </w:rPr>
      </w:pPr>
    </w:p>
    <w:p w14:paraId="7D9A62E9" w14:textId="77777777" w:rsidR="006D77F9" w:rsidRPr="005E7B8A" w:rsidRDefault="006D77F9" w:rsidP="00B751F3">
      <w:pPr>
        <w:pStyle w:val="Listaszerbekezds"/>
        <w:numPr>
          <w:ilvl w:val="0"/>
          <w:numId w:val="31"/>
        </w:numPr>
        <w:spacing w:after="0" w:line="240" w:lineRule="auto"/>
        <w:ind w:left="1134" w:hanging="567"/>
        <w:jc w:val="both"/>
        <w:rPr>
          <w:rFonts w:asciiTheme="minorHAnsi" w:hAnsiTheme="minorHAnsi" w:cstheme="minorHAnsi"/>
        </w:rPr>
      </w:pPr>
      <w:r w:rsidRPr="005E7B8A">
        <w:rPr>
          <w:rFonts w:asciiTheme="minorHAnsi" w:hAnsiTheme="minorHAnsi" w:cstheme="minorHAnsi"/>
        </w:rPr>
        <w:t>Szombathely Megyei Jogú Város Közgyűlése Szombathely Megyei Jogú Város Önkormányzata, valamint Pornóapáti, Sé, Söpte, Torony, Vasszécseny önkormányzatai között megkötött család- és gyermekjóléti szolgáltatásokra feladat-ellátási megállapodások módosítását jóváhagyja azzal, hogy a szolgáltatás nyújtásának időtartama 2023. április 1. napjától 2024. március 31. napjáig tartó időszakra módosul, a támogatás fajlagos összege – az előzetes számítások szerint – továbbra is 30 család és gyermekjóléti szolgáltatásban részesülő család ellátását biztosítja.</w:t>
      </w:r>
    </w:p>
    <w:p w14:paraId="26D17291" w14:textId="77777777" w:rsidR="006D77F9" w:rsidRPr="005E7B8A" w:rsidRDefault="006D77F9" w:rsidP="005E7B8A">
      <w:pPr>
        <w:pStyle w:val="Listaszerbekezds"/>
        <w:ind w:left="1134"/>
        <w:jc w:val="both"/>
        <w:rPr>
          <w:rFonts w:asciiTheme="minorHAnsi" w:hAnsiTheme="minorHAnsi" w:cstheme="minorHAnsi"/>
        </w:rPr>
      </w:pPr>
    </w:p>
    <w:p w14:paraId="4C24EA22" w14:textId="77777777" w:rsidR="006D77F9" w:rsidRPr="005E7B8A" w:rsidRDefault="006D77F9" w:rsidP="00B751F3">
      <w:pPr>
        <w:pStyle w:val="Listaszerbekezds"/>
        <w:numPr>
          <w:ilvl w:val="0"/>
          <w:numId w:val="31"/>
        </w:numPr>
        <w:spacing w:after="0" w:line="240" w:lineRule="auto"/>
        <w:ind w:left="1134" w:hanging="567"/>
        <w:jc w:val="both"/>
        <w:rPr>
          <w:rFonts w:asciiTheme="minorHAnsi" w:hAnsiTheme="minorHAnsi" w:cstheme="minorHAnsi"/>
        </w:rPr>
      </w:pPr>
      <w:r w:rsidRPr="005E7B8A">
        <w:rPr>
          <w:rFonts w:asciiTheme="minorHAnsi" w:hAnsiTheme="minorHAnsi" w:cstheme="minorHAnsi"/>
        </w:rPr>
        <w:t xml:space="preserve">Szombathely Megyei Jogú Város Közgyűlése Szombathely Megyei Jogú Város Önkormányzata, valamint Ják Község Önkormányzata között a szociális alapszolgáltatásokra vonatkozó határozatlan idejű feladat-ellátási megállapodás megkötését jóváhagyja azzal, hogy a szolgáltatások ellenértékeként fizetendő díj 2023. április 1. napjától 2024. március 31. napjáig terjedő időszakra vonatkozóan: </w:t>
      </w:r>
    </w:p>
    <w:p w14:paraId="3F3702CD" w14:textId="77777777" w:rsidR="006D77F9" w:rsidRPr="005E7B8A" w:rsidRDefault="006D77F9" w:rsidP="00B751F3">
      <w:pPr>
        <w:numPr>
          <w:ilvl w:val="0"/>
          <w:numId w:val="33"/>
        </w:numPr>
        <w:jc w:val="both"/>
        <w:rPr>
          <w:rFonts w:asciiTheme="minorHAnsi" w:hAnsiTheme="minorHAnsi" w:cstheme="minorHAnsi"/>
          <w:sz w:val="22"/>
          <w:szCs w:val="22"/>
        </w:rPr>
      </w:pPr>
      <w:r w:rsidRPr="005E7B8A">
        <w:rPr>
          <w:rFonts w:asciiTheme="minorHAnsi" w:hAnsiTheme="minorHAnsi" w:cstheme="minorHAnsi"/>
          <w:sz w:val="22"/>
          <w:szCs w:val="22"/>
        </w:rPr>
        <w:t>házi segítségnyújtás személyi gondozás: 2.410,- Ft /gondozási óra,</w:t>
      </w:r>
    </w:p>
    <w:p w14:paraId="3C735441" w14:textId="77777777" w:rsidR="006D77F9" w:rsidRPr="005E7B8A" w:rsidRDefault="006D77F9" w:rsidP="00B751F3">
      <w:pPr>
        <w:numPr>
          <w:ilvl w:val="0"/>
          <w:numId w:val="34"/>
        </w:numPr>
        <w:jc w:val="both"/>
        <w:rPr>
          <w:rFonts w:asciiTheme="minorHAnsi" w:hAnsiTheme="minorHAnsi" w:cstheme="minorHAnsi"/>
          <w:sz w:val="22"/>
          <w:szCs w:val="22"/>
        </w:rPr>
      </w:pPr>
      <w:r w:rsidRPr="005E7B8A">
        <w:rPr>
          <w:rFonts w:asciiTheme="minorHAnsi" w:hAnsiTheme="minorHAnsi" w:cstheme="minorHAnsi"/>
          <w:sz w:val="22"/>
          <w:szCs w:val="22"/>
        </w:rPr>
        <w:t>házi segítségnyújtás szociális segítés: 3.055,- Ft/ gondozási óra.</w:t>
      </w:r>
    </w:p>
    <w:p w14:paraId="2F741D07" w14:textId="77777777" w:rsidR="006D77F9" w:rsidRPr="005E7B8A" w:rsidRDefault="006D77F9" w:rsidP="005E7B8A">
      <w:pPr>
        <w:pStyle w:val="Listaszerbekezds"/>
        <w:ind w:left="1134"/>
        <w:jc w:val="both"/>
        <w:rPr>
          <w:rFonts w:asciiTheme="minorHAnsi" w:hAnsiTheme="minorHAnsi" w:cstheme="minorHAnsi"/>
        </w:rPr>
      </w:pPr>
    </w:p>
    <w:p w14:paraId="148A6019" w14:textId="77777777" w:rsidR="006D77F9" w:rsidRPr="005E7B8A" w:rsidRDefault="006D77F9" w:rsidP="00B751F3">
      <w:pPr>
        <w:pStyle w:val="Listaszerbekezds"/>
        <w:numPr>
          <w:ilvl w:val="0"/>
          <w:numId w:val="31"/>
        </w:numPr>
        <w:spacing w:after="0" w:line="240" w:lineRule="auto"/>
        <w:ind w:left="1134" w:hanging="567"/>
        <w:jc w:val="both"/>
        <w:rPr>
          <w:rFonts w:asciiTheme="minorHAnsi" w:hAnsiTheme="minorHAnsi" w:cstheme="minorHAnsi"/>
        </w:rPr>
      </w:pPr>
      <w:r w:rsidRPr="005E7B8A">
        <w:rPr>
          <w:rFonts w:asciiTheme="minorHAnsi" w:hAnsiTheme="minorHAnsi" w:cstheme="minorHAnsi"/>
        </w:rPr>
        <w:t>A Közgyűlés felhatalmazza a polgármestert a szerződések aláírására.</w:t>
      </w:r>
      <w:r w:rsidRPr="005E7B8A">
        <w:rPr>
          <w:rFonts w:asciiTheme="minorHAnsi" w:hAnsiTheme="minorHAnsi" w:cstheme="minorHAnsi"/>
        </w:rPr>
        <w:tab/>
      </w:r>
    </w:p>
    <w:p w14:paraId="1B956EA9" w14:textId="77777777" w:rsidR="006D77F9" w:rsidRPr="005E7B8A" w:rsidRDefault="006D77F9" w:rsidP="005E7B8A">
      <w:pPr>
        <w:jc w:val="both"/>
        <w:rPr>
          <w:rFonts w:asciiTheme="minorHAnsi" w:hAnsiTheme="minorHAnsi" w:cstheme="minorHAnsi"/>
          <w:sz w:val="22"/>
          <w:szCs w:val="22"/>
        </w:rPr>
      </w:pPr>
    </w:p>
    <w:p w14:paraId="4EC2F920" w14:textId="77777777" w:rsidR="006D77F9" w:rsidRPr="005E7B8A" w:rsidRDefault="006D77F9" w:rsidP="005E7B8A">
      <w:pPr>
        <w:jc w:val="both"/>
        <w:rPr>
          <w:rFonts w:asciiTheme="minorHAnsi" w:hAnsiTheme="minorHAnsi" w:cstheme="minorHAnsi"/>
          <w:sz w:val="22"/>
          <w:szCs w:val="22"/>
        </w:rPr>
      </w:pPr>
    </w:p>
    <w:p w14:paraId="28DC0F27" w14:textId="77777777" w:rsidR="006D77F9" w:rsidRPr="005E7B8A" w:rsidRDefault="006D77F9" w:rsidP="005E7B8A">
      <w:pPr>
        <w:jc w:val="both"/>
        <w:rPr>
          <w:rFonts w:asciiTheme="minorHAnsi" w:hAnsiTheme="minorHAnsi" w:cstheme="minorHAnsi"/>
          <w:bCs/>
          <w:sz w:val="22"/>
          <w:szCs w:val="22"/>
        </w:rPr>
      </w:pPr>
      <w:r w:rsidRPr="005E7B8A">
        <w:rPr>
          <w:rFonts w:asciiTheme="minorHAnsi" w:hAnsiTheme="minorHAnsi" w:cstheme="minorHAnsi"/>
          <w:b/>
          <w:sz w:val="22"/>
          <w:szCs w:val="22"/>
          <w:u w:val="single"/>
        </w:rPr>
        <w:t>Felelősök:</w:t>
      </w:r>
      <w:r w:rsidRPr="005E7B8A">
        <w:rPr>
          <w:rFonts w:asciiTheme="minorHAnsi" w:hAnsiTheme="minorHAnsi" w:cstheme="minorHAnsi"/>
          <w:bCs/>
          <w:sz w:val="22"/>
          <w:szCs w:val="22"/>
        </w:rPr>
        <w:tab/>
        <w:t>Dr. Nemény András polgármester</w:t>
      </w:r>
    </w:p>
    <w:p w14:paraId="1D3E0C6F" w14:textId="77777777" w:rsidR="006D77F9" w:rsidRPr="005E7B8A" w:rsidRDefault="006D77F9" w:rsidP="005E7B8A">
      <w:pPr>
        <w:jc w:val="both"/>
        <w:rPr>
          <w:rFonts w:asciiTheme="minorHAnsi" w:hAnsiTheme="minorHAnsi" w:cstheme="minorHAnsi"/>
          <w:bCs/>
          <w:sz w:val="22"/>
          <w:szCs w:val="22"/>
        </w:rPr>
      </w:pPr>
      <w:r w:rsidRPr="005E7B8A">
        <w:rPr>
          <w:rFonts w:asciiTheme="minorHAnsi" w:hAnsiTheme="minorHAnsi" w:cstheme="minorHAnsi"/>
          <w:bCs/>
          <w:sz w:val="22"/>
          <w:szCs w:val="22"/>
        </w:rPr>
        <w:tab/>
      </w:r>
      <w:r w:rsidRPr="005E7B8A">
        <w:rPr>
          <w:rFonts w:asciiTheme="minorHAnsi" w:hAnsiTheme="minorHAnsi" w:cstheme="minorHAnsi"/>
          <w:bCs/>
          <w:sz w:val="22"/>
          <w:szCs w:val="22"/>
        </w:rPr>
        <w:tab/>
        <w:t>Dr. László Győző alpolgármester</w:t>
      </w:r>
    </w:p>
    <w:p w14:paraId="706FB9D1" w14:textId="77777777" w:rsidR="006D77F9" w:rsidRPr="005E7B8A" w:rsidRDefault="006D77F9" w:rsidP="005E7B8A">
      <w:pPr>
        <w:ind w:left="1440"/>
        <w:jc w:val="both"/>
        <w:rPr>
          <w:rFonts w:asciiTheme="minorHAnsi" w:hAnsiTheme="minorHAnsi" w:cstheme="minorHAnsi"/>
          <w:bCs/>
          <w:sz w:val="22"/>
          <w:szCs w:val="22"/>
        </w:rPr>
      </w:pPr>
      <w:r w:rsidRPr="005E7B8A">
        <w:rPr>
          <w:rFonts w:asciiTheme="minorHAnsi" w:hAnsiTheme="minorHAnsi" w:cstheme="minorHAnsi"/>
          <w:bCs/>
          <w:sz w:val="22"/>
          <w:szCs w:val="22"/>
        </w:rPr>
        <w:t>Dr. Czeglédy Csaba, a Szociális és Lakás Bizottság elnöke</w:t>
      </w:r>
    </w:p>
    <w:p w14:paraId="0938694F" w14:textId="77777777" w:rsidR="006D77F9" w:rsidRPr="005E7B8A" w:rsidRDefault="006D77F9" w:rsidP="005E7B8A">
      <w:pPr>
        <w:jc w:val="both"/>
        <w:rPr>
          <w:rFonts w:asciiTheme="minorHAnsi" w:hAnsiTheme="minorHAnsi" w:cstheme="minorHAnsi"/>
          <w:bCs/>
          <w:sz w:val="22"/>
          <w:szCs w:val="22"/>
        </w:rPr>
      </w:pPr>
      <w:r w:rsidRPr="005E7B8A">
        <w:rPr>
          <w:rFonts w:asciiTheme="minorHAnsi" w:hAnsiTheme="minorHAnsi" w:cstheme="minorHAnsi"/>
          <w:bCs/>
          <w:sz w:val="22"/>
          <w:szCs w:val="22"/>
        </w:rPr>
        <w:t xml:space="preserve">                     </w:t>
      </w:r>
      <w:r w:rsidRPr="005E7B8A">
        <w:rPr>
          <w:rFonts w:asciiTheme="minorHAnsi" w:hAnsiTheme="minorHAnsi" w:cstheme="minorHAnsi"/>
          <w:bCs/>
          <w:sz w:val="22"/>
          <w:szCs w:val="22"/>
        </w:rPr>
        <w:tab/>
        <w:t>/a végrehajtás előkészítéséért:</w:t>
      </w:r>
    </w:p>
    <w:p w14:paraId="542CC235" w14:textId="77777777" w:rsidR="006D77F9" w:rsidRPr="005E7B8A" w:rsidRDefault="006D77F9" w:rsidP="005E7B8A">
      <w:pPr>
        <w:ind w:left="1440"/>
        <w:jc w:val="both"/>
        <w:rPr>
          <w:rFonts w:asciiTheme="minorHAnsi" w:hAnsiTheme="minorHAnsi" w:cstheme="minorHAnsi"/>
          <w:bCs/>
          <w:sz w:val="22"/>
          <w:szCs w:val="22"/>
        </w:rPr>
      </w:pPr>
      <w:r w:rsidRPr="005E7B8A">
        <w:rPr>
          <w:rFonts w:asciiTheme="minorHAnsi" w:hAnsiTheme="minorHAnsi" w:cstheme="minorHAnsi"/>
          <w:bCs/>
          <w:sz w:val="22"/>
          <w:szCs w:val="22"/>
        </w:rPr>
        <w:t>Vinczéné Dr. Menyhárt Mária, az Egészségügyi és Közszolgálati Osztály vezetője</w:t>
      </w:r>
    </w:p>
    <w:p w14:paraId="5423422B" w14:textId="77777777" w:rsidR="006D77F9" w:rsidRPr="005E7B8A" w:rsidRDefault="006D77F9" w:rsidP="005E7B8A">
      <w:pPr>
        <w:ind w:left="1440"/>
        <w:jc w:val="both"/>
        <w:rPr>
          <w:rFonts w:asciiTheme="minorHAnsi" w:hAnsiTheme="minorHAnsi" w:cstheme="minorHAnsi"/>
          <w:sz w:val="22"/>
          <w:szCs w:val="22"/>
        </w:rPr>
      </w:pPr>
      <w:r w:rsidRPr="005E7B8A">
        <w:rPr>
          <w:rFonts w:asciiTheme="minorHAnsi" w:hAnsiTheme="minorHAnsi" w:cstheme="minorHAnsi"/>
          <w:sz w:val="22"/>
          <w:szCs w:val="22"/>
        </w:rPr>
        <w:t>Stéger Gábor, a Közgazdasági és Adó Osztály vezetője</w:t>
      </w:r>
    </w:p>
    <w:p w14:paraId="67AE606F" w14:textId="77777777" w:rsidR="006D77F9" w:rsidRPr="005E7B8A" w:rsidRDefault="006D77F9" w:rsidP="005E7B8A">
      <w:pPr>
        <w:ind w:left="1440"/>
        <w:jc w:val="both"/>
        <w:rPr>
          <w:rFonts w:asciiTheme="minorHAnsi" w:hAnsiTheme="minorHAnsi" w:cstheme="minorHAnsi"/>
          <w:bCs/>
          <w:sz w:val="22"/>
          <w:szCs w:val="22"/>
        </w:rPr>
      </w:pPr>
      <w:r w:rsidRPr="005E7B8A">
        <w:rPr>
          <w:rFonts w:asciiTheme="minorHAnsi" w:hAnsiTheme="minorHAnsi" w:cstheme="minorHAnsi"/>
          <w:sz w:val="22"/>
          <w:szCs w:val="22"/>
        </w:rPr>
        <w:t>Kulcsár Lászlóné, a Pálos Károly Szociális Szolgáltató Központ és Gyermekjóléti Szolgálat vezetője</w:t>
      </w:r>
      <w:r w:rsidRPr="005E7B8A">
        <w:rPr>
          <w:rFonts w:asciiTheme="minorHAnsi" w:hAnsiTheme="minorHAnsi" w:cstheme="minorHAnsi"/>
          <w:bCs/>
          <w:sz w:val="22"/>
          <w:szCs w:val="22"/>
        </w:rPr>
        <w:t xml:space="preserve"> </w:t>
      </w:r>
      <w:r w:rsidRPr="005E7B8A">
        <w:rPr>
          <w:rFonts w:asciiTheme="minorHAnsi" w:hAnsiTheme="minorHAnsi" w:cstheme="minorHAnsi"/>
          <w:sz w:val="22"/>
          <w:szCs w:val="22"/>
        </w:rPr>
        <w:t>/</w:t>
      </w:r>
    </w:p>
    <w:p w14:paraId="27B662FC" w14:textId="77777777" w:rsidR="006D77F9" w:rsidRPr="005E7B8A" w:rsidRDefault="006D77F9" w:rsidP="005E7B8A">
      <w:pPr>
        <w:jc w:val="both"/>
        <w:rPr>
          <w:rFonts w:asciiTheme="minorHAnsi" w:hAnsiTheme="minorHAnsi" w:cstheme="minorHAnsi"/>
          <w:bCs/>
          <w:sz w:val="22"/>
          <w:szCs w:val="22"/>
        </w:rPr>
      </w:pPr>
    </w:p>
    <w:p w14:paraId="1B001D2A" w14:textId="77777777" w:rsidR="006D77F9" w:rsidRPr="005E7B8A" w:rsidRDefault="006D77F9" w:rsidP="005E7B8A">
      <w:pPr>
        <w:jc w:val="both"/>
        <w:rPr>
          <w:rFonts w:asciiTheme="minorHAnsi" w:hAnsiTheme="minorHAnsi" w:cstheme="minorHAnsi"/>
          <w:sz w:val="22"/>
          <w:szCs w:val="22"/>
        </w:rPr>
      </w:pPr>
      <w:r w:rsidRPr="005E7B8A">
        <w:rPr>
          <w:rFonts w:asciiTheme="minorHAnsi" w:hAnsiTheme="minorHAnsi" w:cstheme="minorHAnsi"/>
          <w:b/>
          <w:sz w:val="22"/>
          <w:szCs w:val="22"/>
          <w:u w:val="single"/>
        </w:rPr>
        <w:t>Határidő:</w:t>
      </w:r>
      <w:r w:rsidRPr="005E7B8A">
        <w:rPr>
          <w:rFonts w:asciiTheme="minorHAnsi" w:hAnsiTheme="minorHAnsi" w:cstheme="minorHAnsi"/>
          <w:b/>
          <w:sz w:val="22"/>
          <w:szCs w:val="22"/>
        </w:rPr>
        <w:tab/>
      </w:r>
      <w:r w:rsidRPr="005E7B8A">
        <w:rPr>
          <w:rFonts w:asciiTheme="minorHAnsi" w:hAnsiTheme="minorHAnsi" w:cstheme="minorHAnsi"/>
          <w:sz w:val="22"/>
          <w:szCs w:val="22"/>
        </w:rPr>
        <w:t>azonnal /az 1. 2. 3. pontok vonatkozásában/</w:t>
      </w:r>
    </w:p>
    <w:p w14:paraId="6E6B8FE6" w14:textId="77777777" w:rsidR="006D77F9" w:rsidRPr="005E7B8A" w:rsidRDefault="006D77F9" w:rsidP="005E7B8A">
      <w:pPr>
        <w:ind w:left="1416"/>
        <w:jc w:val="both"/>
        <w:rPr>
          <w:rFonts w:asciiTheme="minorHAnsi" w:hAnsiTheme="minorHAnsi" w:cstheme="minorHAnsi"/>
          <w:i/>
          <w:sz w:val="22"/>
          <w:szCs w:val="22"/>
        </w:rPr>
      </w:pPr>
      <w:r w:rsidRPr="005E7B8A">
        <w:rPr>
          <w:rFonts w:asciiTheme="minorHAnsi" w:hAnsiTheme="minorHAnsi" w:cstheme="minorHAnsi"/>
          <w:sz w:val="22"/>
          <w:szCs w:val="22"/>
        </w:rPr>
        <w:t>2023. április 28. /a 4. pont vonatkozásában/</w:t>
      </w:r>
    </w:p>
    <w:p w14:paraId="2F7C5AE0" w14:textId="77777777" w:rsidR="006D77F9" w:rsidRPr="005E7B8A" w:rsidRDefault="006D77F9" w:rsidP="005E7B8A">
      <w:pPr>
        <w:jc w:val="both"/>
        <w:rPr>
          <w:rFonts w:asciiTheme="minorHAnsi" w:hAnsiTheme="minorHAnsi" w:cstheme="minorHAnsi"/>
          <w:sz w:val="22"/>
          <w:szCs w:val="22"/>
        </w:rPr>
      </w:pPr>
    </w:p>
    <w:p w14:paraId="4865032B" w14:textId="2EFCF793" w:rsidR="006D77F9" w:rsidRPr="005E7B8A" w:rsidRDefault="006D77F9" w:rsidP="005E7B8A">
      <w:pPr>
        <w:jc w:val="both"/>
        <w:rPr>
          <w:rFonts w:asciiTheme="minorHAnsi" w:hAnsiTheme="minorHAnsi" w:cstheme="minorHAnsi"/>
          <w:sz w:val="22"/>
          <w:szCs w:val="22"/>
          <w:highlight w:val="yellow"/>
        </w:rPr>
      </w:pPr>
      <w:r w:rsidRPr="005E7B8A">
        <w:rPr>
          <w:rFonts w:asciiTheme="minorHAnsi" w:hAnsiTheme="minorHAnsi" w:cstheme="minorHAnsi"/>
          <w:sz w:val="22"/>
          <w:szCs w:val="22"/>
        </w:rPr>
        <w:tab/>
      </w:r>
    </w:p>
    <w:p w14:paraId="40356AE8" w14:textId="77777777" w:rsidR="006206E1" w:rsidRPr="00251C6F" w:rsidRDefault="006206E1" w:rsidP="00251C6F">
      <w:pPr>
        <w:ind w:left="709" w:firstLine="709"/>
        <w:jc w:val="center"/>
        <w:rPr>
          <w:rFonts w:asciiTheme="minorHAnsi" w:hAnsiTheme="minorHAnsi" w:cstheme="minorHAnsi"/>
          <w:sz w:val="22"/>
          <w:szCs w:val="22"/>
        </w:rPr>
      </w:pPr>
    </w:p>
    <w:p w14:paraId="5C530BD0" w14:textId="77777777" w:rsidR="006206E1" w:rsidRPr="00251C6F" w:rsidRDefault="006206E1" w:rsidP="00251C6F">
      <w:pPr>
        <w:jc w:val="center"/>
        <w:rPr>
          <w:rFonts w:asciiTheme="minorHAnsi" w:hAnsiTheme="minorHAnsi" w:cstheme="minorHAnsi"/>
          <w:b/>
          <w:sz w:val="22"/>
          <w:szCs w:val="22"/>
        </w:rPr>
      </w:pPr>
      <w:r w:rsidRPr="00251C6F">
        <w:rPr>
          <w:rFonts w:asciiTheme="minorHAnsi" w:hAnsiTheme="minorHAnsi" w:cstheme="minorHAnsi"/>
          <w:b/>
          <w:sz w:val="22"/>
          <w:szCs w:val="22"/>
        </w:rPr>
        <w:t>III.</w:t>
      </w:r>
    </w:p>
    <w:p w14:paraId="76999194" w14:textId="77777777" w:rsidR="00EB6240" w:rsidRPr="00251C6F" w:rsidRDefault="00EB6240" w:rsidP="00251C6F">
      <w:pPr>
        <w:jc w:val="center"/>
        <w:rPr>
          <w:rFonts w:asciiTheme="minorHAnsi" w:hAnsiTheme="minorHAnsi" w:cstheme="minorHAnsi"/>
          <w:b/>
          <w:sz w:val="22"/>
          <w:szCs w:val="22"/>
          <w:u w:val="single"/>
        </w:rPr>
      </w:pPr>
      <w:r w:rsidRPr="00251C6F">
        <w:rPr>
          <w:rFonts w:asciiTheme="minorHAnsi" w:hAnsiTheme="minorHAnsi" w:cstheme="minorHAnsi"/>
          <w:b/>
          <w:sz w:val="22"/>
          <w:szCs w:val="22"/>
          <w:u w:val="single"/>
        </w:rPr>
        <w:t>HATÁROZATI JAVASLAT</w:t>
      </w:r>
    </w:p>
    <w:p w14:paraId="65B35B8F" w14:textId="7C146223" w:rsidR="00311616" w:rsidRPr="00251C6F" w:rsidRDefault="00311616" w:rsidP="00251C6F">
      <w:pPr>
        <w:jc w:val="center"/>
        <w:rPr>
          <w:rFonts w:asciiTheme="minorHAnsi" w:hAnsiTheme="minorHAnsi" w:cstheme="minorHAnsi"/>
          <w:b/>
          <w:sz w:val="22"/>
          <w:szCs w:val="22"/>
          <w:u w:val="single"/>
        </w:rPr>
      </w:pPr>
      <w:r w:rsidRPr="00251C6F">
        <w:rPr>
          <w:rFonts w:asciiTheme="minorHAnsi" w:hAnsiTheme="minorHAnsi" w:cstheme="minorHAnsi"/>
          <w:b/>
          <w:sz w:val="22"/>
          <w:szCs w:val="22"/>
          <w:u w:val="single"/>
        </w:rPr>
        <w:t>…./2023. (II</w:t>
      </w:r>
      <w:r w:rsidR="00251C6F" w:rsidRPr="00251C6F">
        <w:rPr>
          <w:rFonts w:asciiTheme="minorHAnsi" w:hAnsiTheme="minorHAnsi" w:cstheme="minorHAnsi"/>
          <w:b/>
          <w:sz w:val="22"/>
          <w:szCs w:val="22"/>
          <w:u w:val="single"/>
        </w:rPr>
        <w:t>I</w:t>
      </w:r>
      <w:r w:rsidRPr="00251C6F">
        <w:rPr>
          <w:rFonts w:asciiTheme="minorHAnsi" w:hAnsiTheme="minorHAnsi" w:cstheme="minorHAnsi"/>
          <w:b/>
          <w:sz w:val="22"/>
          <w:szCs w:val="22"/>
          <w:u w:val="single"/>
        </w:rPr>
        <w:t xml:space="preserve">. </w:t>
      </w:r>
      <w:r w:rsidR="00251C6F" w:rsidRPr="00251C6F">
        <w:rPr>
          <w:rFonts w:asciiTheme="minorHAnsi" w:hAnsiTheme="minorHAnsi" w:cstheme="minorHAnsi"/>
          <w:b/>
          <w:sz w:val="22"/>
          <w:szCs w:val="22"/>
          <w:u w:val="single"/>
        </w:rPr>
        <w:t>30</w:t>
      </w:r>
      <w:r w:rsidRPr="00251C6F">
        <w:rPr>
          <w:rFonts w:asciiTheme="minorHAnsi" w:hAnsiTheme="minorHAnsi" w:cstheme="minorHAnsi"/>
          <w:b/>
          <w:sz w:val="22"/>
          <w:szCs w:val="22"/>
          <w:u w:val="single"/>
        </w:rPr>
        <w:t>.) Kgy. sz. határozat</w:t>
      </w:r>
    </w:p>
    <w:p w14:paraId="5FF91CBC" w14:textId="77777777" w:rsidR="00DC17B2" w:rsidRPr="005E7B8A" w:rsidRDefault="00DC17B2" w:rsidP="005E7B8A">
      <w:pPr>
        <w:tabs>
          <w:tab w:val="left" w:pos="360"/>
        </w:tabs>
        <w:jc w:val="both"/>
        <w:rPr>
          <w:rFonts w:asciiTheme="minorHAnsi" w:hAnsiTheme="minorHAnsi" w:cstheme="minorHAnsi"/>
          <w:sz w:val="22"/>
          <w:szCs w:val="22"/>
        </w:rPr>
      </w:pPr>
    </w:p>
    <w:p w14:paraId="72D05294" w14:textId="77777777" w:rsidR="00DC17B2" w:rsidRPr="005E7B8A" w:rsidRDefault="00DC17B2" w:rsidP="005E7B8A">
      <w:pPr>
        <w:tabs>
          <w:tab w:val="left" w:pos="360"/>
        </w:tabs>
        <w:jc w:val="both"/>
        <w:rPr>
          <w:rFonts w:asciiTheme="minorHAnsi" w:hAnsiTheme="minorHAnsi" w:cstheme="minorHAnsi"/>
          <w:sz w:val="22"/>
          <w:szCs w:val="22"/>
        </w:rPr>
      </w:pPr>
    </w:p>
    <w:p w14:paraId="3CFCE264" w14:textId="77777777" w:rsidR="00DC17B2" w:rsidRPr="005E7B8A" w:rsidRDefault="00DC17B2" w:rsidP="00B751F3">
      <w:pPr>
        <w:pStyle w:val="Listaszerbekezds"/>
        <w:numPr>
          <w:ilvl w:val="0"/>
          <w:numId w:val="35"/>
        </w:numPr>
        <w:spacing w:after="0" w:line="240" w:lineRule="auto"/>
        <w:ind w:left="284" w:hanging="284"/>
        <w:jc w:val="both"/>
        <w:rPr>
          <w:rFonts w:asciiTheme="minorHAnsi" w:hAnsiTheme="minorHAnsi" w:cstheme="minorHAnsi"/>
        </w:rPr>
      </w:pPr>
      <w:r w:rsidRPr="005E7B8A">
        <w:rPr>
          <w:rFonts w:asciiTheme="minorHAnsi" w:hAnsiTheme="minorHAnsi" w:cstheme="minorHAnsi"/>
        </w:rPr>
        <w:t>Szombathely Megyei Jogú Város Közgyűlése a nemzeti köznevelésről szóló 2011. évi CXC. törvény 83.§ (3)–(4) bekezdései alapján támogatja a Szombathelyi Tankerületi Központ által 2023. szeptember 1. napi hatállyal tervezett, alábbi Alapító Okirat módosításokat:</w:t>
      </w:r>
    </w:p>
    <w:p w14:paraId="4C85DC16" w14:textId="77777777" w:rsidR="00DC17B2" w:rsidRPr="005E7B8A" w:rsidRDefault="00DC17B2" w:rsidP="005E7B8A">
      <w:pPr>
        <w:pStyle w:val="Listaszerbekezds"/>
        <w:jc w:val="both"/>
        <w:rPr>
          <w:rFonts w:asciiTheme="minorHAnsi" w:hAnsiTheme="minorHAnsi" w:cstheme="minorHAnsi"/>
        </w:rPr>
      </w:pPr>
    </w:p>
    <w:tbl>
      <w:tblPr>
        <w:tblW w:w="9634" w:type="dxa"/>
        <w:jc w:val="center"/>
        <w:tblCellMar>
          <w:left w:w="70" w:type="dxa"/>
          <w:right w:w="70" w:type="dxa"/>
        </w:tblCellMar>
        <w:tblLook w:val="04A0" w:firstRow="1" w:lastRow="0" w:firstColumn="1" w:lastColumn="0" w:noHBand="0" w:noVBand="1"/>
      </w:tblPr>
      <w:tblGrid>
        <w:gridCol w:w="505"/>
        <w:gridCol w:w="3318"/>
        <w:gridCol w:w="1984"/>
        <w:gridCol w:w="3827"/>
      </w:tblGrid>
      <w:tr w:rsidR="00DC17B2" w:rsidRPr="005E7B8A" w14:paraId="6EE6D5F6" w14:textId="77777777" w:rsidTr="00D853F2">
        <w:trPr>
          <w:trHeight w:val="590"/>
          <w:jc w:val="center"/>
        </w:trPr>
        <w:tc>
          <w:tcPr>
            <w:tcW w:w="505" w:type="dxa"/>
            <w:tcBorders>
              <w:top w:val="single" w:sz="4" w:space="0" w:color="auto"/>
              <w:left w:val="single" w:sz="4" w:space="0" w:color="auto"/>
              <w:bottom w:val="single" w:sz="4" w:space="0" w:color="auto"/>
              <w:right w:val="single" w:sz="4" w:space="0" w:color="auto"/>
            </w:tcBorders>
            <w:vAlign w:val="center"/>
          </w:tcPr>
          <w:p w14:paraId="465915F4" w14:textId="77777777" w:rsidR="00DC17B2" w:rsidRPr="005E7B8A" w:rsidRDefault="00DC17B2" w:rsidP="005E7B8A">
            <w:pPr>
              <w:jc w:val="both"/>
              <w:rPr>
                <w:rFonts w:asciiTheme="minorHAnsi" w:hAnsiTheme="minorHAnsi" w:cstheme="minorHAnsi"/>
                <w:sz w:val="22"/>
                <w:szCs w:val="22"/>
              </w:rPr>
            </w:pPr>
          </w:p>
        </w:tc>
        <w:tc>
          <w:tcPr>
            <w:tcW w:w="3318" w:type="dxa"/>
            <w:tcBorders>
              <w:top w:val="single" w:sz="4" w:space="0" w:color="auto"/>
              <w:left w:val="single" w:sz="4" w:space="0" w:color="auto"/>
              <w:bottom w:val="single" w:sz="4" w:space="0" w:color="auto"/>
              <w:right w:val="single" w:sz="4" w:space="0" w:color="auto"/>
            </w:tcBorders>
            <w:vAlign w:val="center"/>
          </w:tcPr>
          <w:p w14:paraId="62AC02F0"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Intézmény neve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F98E18"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Feladatellátási helye</w:t>
            </w:r>
          </w:p>
        </w:tc>
        <w:tc>
          <w:tcPr>
            <w:tcW w:w="3827" w:type="dxa"/>
            <w:tcBorders>
              <w:top w:val="single" w:sz="4" w:space="0" w:color="auto"/>
              <w:left w:val="nil"/>
              <w:bottom w:val="single" w:sz="4" w:space="0" w:color="auto"/>
              <w:right w:val="single" w:sz="4" w:space="0" w:color="auto"/>
            </w:tcBorders>
            <w:shd w:val="clear" w:color="auto" w:fill="auto"/>
            <w:vAlign w:val="center"/>
          </w:tcPr>
          <w:p w14:paraId="2FCD37EA"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Alapdokumentumot érintő változtatás</w:t>
            </w:r>
          </w:p>
        </w:tc>
      </w:tr>
      <w:tr w:rsidR="00DC17B2" w:rsidRPr="005E7B8A" w14:paraId="392F7D31" w14:textId="77777777" w:rsidTr="00D853F2">
        <w:trPr>
          <w:trHeight w:val="831"/>
          <w:jc w:val="center"/>
        </w:trPr>
        <w:tc>
          <w:tcPr>
            <w:tcW w:w="505" w:type="dxa"/>
            <w:tcBorders>
              <w:top w:val="single" w:sz="4" w:space="0" w:color="auto"/>
              <w:left w:val="single" w:sz="4" w:space="0" w:color="auto"/>
              <w:bottom w:val="single" w:sz="4" w:space="0" w:color="auto"/>
              <w:right w:val="single" w:sz="4" w:space="0" w:color="auto"/>
            </w:tcBorders>
            <w:vAlign w:val="center"/>
          </w:tcPr>
          <w:p w14:paraId="28AB22EC"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color w:val="000000"/>
                <w:sz w:val="22"/>
                <w:szCs w:val="22"/>
              </w:rPr>
              <w:t>1.</w:t>
            </w:r>
          </w:p>
        </w:tc>
        <w:tc>
          <w:tcPr>
            <w:tcW w:w="3318" w:type="dxa"/>
            <w:tcBorders>
              <w:top w:val="single" w:sz="4" w:space="0" w:color="auto"/>
              <w:left w:val="single" w:sz="4" w:space="0" w:color="auto"/>
              <w:bottom w:val="single" w:sz="4" w:space="0" w:color="auto"/>
              <w:right w:val="single" w:sz="4" w:space="0" w:color="auto"/>
            </w:tcBorders>
            <w:vAlign w:val="center"/>
          </w:tcPr>
          <w:p w14:paraId="48678895"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sz w:val="22"/>
                <w:szCs w:val="22"/>
              </w:rPr>
              <w:t>Aranyhíd Egységes Gyógypedagógiai, Konduktív Pedagógiai Módszertani Intézmény, Óvoda, Általános Iskola, Szakiskola, Készségfejlesztő Iskola és Fejlesztő Nevelés-Oktatást Végző Iskola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EF9598"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9700 Szombathely,</w:t>
            </w:r>
          </w:p>
          <w:p w14:paraId="704ABD69"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sz w:val="22"/>
                <w:szCs w:val="22"/>
              </w:rPr>
              <w:t>Pázmány Péter körút 26/b.</w:t>
            </w:r>
          </w:p>
        </w:tc>
        <w:tc>
          <w:tcPr>
            <w:tcW w:w="3827" w:type="dxa"/>
            <w:tcBorders>
              <w:top w:val="single" w:sz="4" w:space="0" w:color="auto"/>
              <w:left w:val="nil"/>
              <w:bottom w:val="single" w:sz="4" w:space="0" w:color="auto"/>
              <w:right w:val="single" w:sz="4" w:space="0" w:color="auto"/>
            </w:tcBorders>
            <w:shd w:val="clear" w:color="auto" w:fill="auto"/>
            <w:vAlign w:val="center"/>
          </w:tcPr>
          <w:p w14:paraId="7E515323" w14:textId="77777777" w:rsidR="00DC17B2" w:rsidRPr="005E7B8A" w:rsidRDefault="00DC17B2" w:rsidP="005E7B8A">
            <w:pPr>
              <w:jc w:val="both"/>
              <w:rPr>
                <w:rFonts w:asciiTheme="minorHAnsi" w:hAnsiTheme="minorHAnsi" w:cstheme="minorHAnsi"/>
                <w:sz w:val="22"/>
                <w:szCs w:val="22"/>
              </w:rPr>
            </w:pPr>
          </w:p>
          <w:p w14:paraId="10EF586F" w14:textId="77777777" w:rsidR="00DC17B2" w:rsidRPr="005E7B8A" w:rsidRDefault="00DC17B2" w:rsidP="005E7B8A">
            <w:pPr>
              <w:jc w:val="both"/>
              <w:rPr>
                <w:rFonts w:asciiTheme="minorHAnsi" w:hAnsiTheme="minorHAnsi" w:cstheme="minorHAnsi"/>
                <w:sz w:val="22"/>
                <w:szCs w:val="22"/>
              </w:rPr>
            </w:pPr>
          </w:p>
          <w:p w14:paraId="49205165"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Az Aranyhíd EGYMI Micimackó Óvodájában a felvehető maximális gyermeklétszám növelése 45 főről 54 főre.</w:t>
            </w:r>
          </w:p>
          <w:p w14:paraId="77DF7CEF" w14:textId="77777777" w:rsidR="00DC17B2" w:rsidRPr="005E7B8A" w:rsidRDefault="00DC17B2" w:rsidP="005E7B8A">
            <w:pPr>
              <w:jc w:val="both"/>
              <w:rPr>
                <w:rFonts w:asciiTheme="minorHAnsi" w:hAnsiTheme="minorHAnsi" w:cstheme="minorHAnsi"/>
                <w:sz w:val="22"/>
                <w:szCs w:val="22"/>
              </w:rPr>
            </w:pPr>
          </w:p>
          <w:p w14:paraId="53C8D695" w14:textId="77777777" w:rsidR="00DC17B2" w:rsidRPr="005E7B8A" w:rsidRDefault="00DC17B2" w:rsidP="005E7B8A">
            <w:pPr>
              <w:jc w:val="both"/>
              <w:rPr>
                <w:rFonts w:asciiTheme="minorHAnsi" w:hAnsiTheme="minorHAnsi" w:cstheme="minorHAnsi"/>
                <w:sz w:val="22"/>
                <w:szCs w:val="22"/>
              </w:rPr>
            </w:pPr>
          </w:p>
          <w:p w14:paraId="5ADCF269" w14:textId="77777777" w:rsidR="00DC17B2" w:rsidRPr="005E7B8A" w:rsidRDefault="00DC17B2" w:rsidP="005E7B8A">
            <w:pPr>
              <w:jc w:val="both"/>
              <w:rPr>
                <w:rFonts w:asciiTheme="minorHAnsi" w:hAnsiTheme="minorHAnsi" w:cstheme="minorHAnsi"/>
                <w:sz w:val="22"/>
                <w:szCs w:val="22"/>
              </w:rPr>
            </w:pPr>
          </w:p>
          <w:p w14:paraId="694C8FA4" w14:textId="77777777" w:rsidR="00DC17B2" w:rsidRPr="005E7B8A" w:rsidRDefault="00DC17B2" w:rsidP="005E7B8A">
            <w:pPr>
              <w:jc w:val="both"/>
              <w:rPr>
                <w:rFonts w:asciiTheme="minorHAnsi" w:hAnsiTheme="minorHAnsi" w:cstheme="minorHAnsi"/>
                <w:color w:val="000000"/>
                <w:sz w:val="22"/>
                <w:szCs w:val="22"/>
              </w:rPr>
            </w:pPr>
          </w:p>
        </w:tc>
      </w:tr>
      <w:tr w:rsidR="00DC17B2" w:rsidRPr="005E7B8A" w14:paraId="3DCDEE36" w14:textId="77777777" w:rsidTr="00D853F2">
        <w:trPr>
          <w:trHeight w:val="831"/>
          <w:jc w:val="center"/>
        </w:trPr>
        <w:tc>
          <w:tcPr>
            <w:tcW w:w="505" w:type="dxa"/>
            <w:tcBorders>
              <w:top w:val="single" w:sz="4" w:space="0" w:color="auto"/>
              <w:left w:val="single" w:sz="4" w:space="0" w:color="auto"/>
              <w:bottom w:val="single" w:sz="4" w:space="0" w:color="auto"/>
              <w:right w:val="single" w:sz="4" w:space="0" w:color="auto"/>
            </w:tcBorders>
            <w:vAlign w:val="center"/>
          </w:tcPr>
          <w:p w14:paraId="6DE288E1"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color w:val="000000"/>
                <w:sz w:val="22"/>
                <w:szCs w:val="22"/>
              </w:rPr>
              <w:t>2.</w:t>
            </w:r>
          </w:p>
        </w:tc>
        <w:tc>
          <w:tcPr>
            <w:tcW w:w="3318" w:type="dxa"/>
            <w:tcBorders>
              <w:top w:val="single" w:sz="4" w:space="0" w:color="auto"/>
              <w:left w:val="single" w:sz="4" w:space="0" w:color="auto"/>
              <w:bottom w:val="single" w:sz="4" w:space="0" w:color="auto"/>
              <w:right w:val="single" w:sz="4" w:space="0" w:color="auto"/>
            </w:tcBorders>
            <w:vAlign w:val="center"/>
          </w:tcPr>
          <w:p w14:paraId="26AA15E7"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sz w:val="22"/>
                <w:szCs w:val="22"/>
              </w:rPr>
              <w:t>Nyitra Utcai Általános Iskola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61703A0"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9700 Szombathely,</w:t>
            </w:r>
          </w:p>
          <w:p w14:paraId="1BF3009F"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sz w:val="22"/>
                <w:szCs w:val="22"/>
              </w:rPr>
              <w:t>Nyitra utca 15.</w:t>
            </w:r>
          </w:p>
        </w:tc>
        <w:tc>
          <w:tcPr>
            <w:tcW w:w="3827" w:type="dxa"/>
            <w:tcBorders>
              <w:top w:val="single" w:sz="4" w:space="0" w:color="auto"/>
              <w:left w:val="nil"/>
              <w:bottom w:val="single" w:sz="4" w:space="0" w:color="auto"/>
              <w:right w:val="single" w:sz="4" w:space="0" w:color="auto"/>
            </w:tcBorders>
            <w:shd w:val="clear" w:color="auto" w:fill="auto"/>
            <w:vAlign w:val="center"/>
          </w:tcPr>
          <w:p w14:paraId="546B9207"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sz w:val="22"/>
                <w:szCs w:val="22"/>
              </w:rPr>
              <w:t>A felvehető maximális tanulólétszám növelése 240 főről 280 főre.</w:t>
            </w:r>
          </w:p>
        </w:tc>
      </w:tr>
      <w:tr w:rsidR="00DC17B2" w:rsidRPr="005E7B8A" w14:paraId="11CF5D57" w14:textId="77777777" w:rsidTr="00D853F2">
        <w:trPr>
          <w:trHeight w:val="831"/>
          <w:jc w:val="center"/>
        </w:trPr>
        <w:tc>
          <w:tcPr>
            <w:tcW w:w="505" w:type="dxa"/>
            <w:tcBorders>
              <w:top w:val="single" w:sz="4" w:space="0" w:color="auto"/>
              <w:left w:val="single" w:sz="4" w:space="0" w:color="auto"/>
              <w:bottom w:val="single" w:sz="4" w:space="0" w:color="auto"/>
              <w:right w:val="single" w:sz="4" w:space="0" w:color="auto"/>
            </w:tcBorders>
            <w:vAlign w:val="center"/>
          </w:tcPr>
          <w:p w14:paraId="20385507"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color w:val="000000"/>
                <w:sz w:val="22"/>
                <w:szCs w:val="22"/>
              </w:rPr>
              <w:t>3.</w:t>
            </w:r>
          </w:p>
        </w:tc>
        <w:tc>
          <w:tcPr>
            <w:tcW w:w="3318" w:type="dxa"/>
            <w:tcBorders>
              <w:top w:val="single" w:sz="4" w:space="0" w:color="auto"/>
              <w:left w:val="single" w:sz="4" w:space="0" w:color="auto"/>
              <w:bottom w:val="single" w:sz="4" w:space="0" w:color="auto"/>
              <w:right w:val="single" w:sz="4" w:space="0" w:color="auto"/>
            </w:tcBorders>
            <w:vAlign w:val="center"/>
          </w:tcPr>
          <w:p w14:paraId="2C22A4FE"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sz w:val="22"/>
                <w:szCs w:val="22"/>
              </w:rPr>
              <w:t>Szombathelyi Derkovits Gyula Általános Iskola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2067A2"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9700 Szombathely,</w:t>
            </w:r>
          </w:p>
          <w:p w14:paraId="1E349702"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sz w:val="22"/>
                <w:szCs w:val="22"/>
              </w:rPr>
              <w:t>Bem József utca 7.</w:t>
            </w:r>
          </w:p>
        </w:tc>
        <w:tc>
          <w:tcPr>
            <w:tcW w:w="3827" w:type="dxa"/>
            <w:tcBorders>
              <w:top w:val="single" w:sz="4" w:space="0" w:color="auto"/>
              <w:left w:val="nil"/>
              <w:bottom w:val="single" w:sz="4" w:space="0" w:color="auto"/>
              <w:right w:val="single" w:sz="4" w:space="0" w:color="auto"/>
            </w:tcBorders>
            <w:shd w:val="clear" w:color="auto" w:fill="auto"/>
            <w:vAlign w:val="center"/>
          </w:tcPr>
          <w:p w14:paraId="6291E371"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sz w:val="22"/>
                <w:szCs w:val="22"/>
              </w:rPr>
              <w:t>A többi gyermekkel, tanulóval együtt nevelhető, oktatható sajátos nevelési igényű gyermekek, tanulók felvehető maximális létszámának növelése 45 főről 55 főre.</w:t>
            </w:r>
          </w:p>
        </w:tc>
      </w:tr>
      <w:tr w:rsidR="00DC17B2" w:rsidRPr="005E7B8A" w14:paraId="21489935" w14:textId="77777777" w:rsidTr="00D853F2">
        <w:trPr>
          <w:trHeight w:val="1691"/>
          <w:jc w:val="center"/>
        </w:trPr>
        <w:tc>
          <w:tcPr>
            <w:tcW w:w="505" w:type="dxa"/>
            <w:tcBorders>
              <w:top w:val="single" w:sz="4" w:space="0" w:color="auto"/>
              <w:left w:val="single" w:sz="4" w:space="0" w:color="auto"/>
              <w:bottom w:val="single" w:sz="4" w:space="0" w:color="auto"/>
              <w:right w:val="single" w:sz="4" w:space="0" w:color="auto"/>
            </w:tcBorders>
            <w:vAlign w:val="center"/>
          </w:tcPr>
          <w:p w14:paraId="5B3C8CAC" w14:textId="77777777" w:rsidR="00DC17B2" w:rsidRPr="005E7B8A" w:rsidRDefault="00DC17B2" w:rsidP="005E7B8A">
            <w:pPr>
              <w:jc w:val="both"/>
              <w:rPr>
                <w:rFonts w:asciiTheme="minorHAnsi" w:hAnsiTheme="minorHAnsi" w:cstheme="minorHAnsi"/>
                <w:color w:val="000000"/>
                <w:sz w:val="22"/>
                <w:szCs w:val="22"/>
              </w:rPr>
            </w:pPr>
            <w:r w:rsidRPr="005E7B8A">
              <w:rPr>
                <w:rFonts w:asciiTheme="minorHAnsi" w:hAnsiTheme="minorHAnsi" w:cstheme="minorHAnsi"/>
                <w:color w:val="000000"/>
                <w:sz w:val="22"/>
                <w:szCs w:val="22"/>
              </w:rPr>
              <w:t>4.</w:t>
            </w:r>
          </w:p>
        </w:tc>
        <w:tc>
          <w:tcPr>
            <w:tcW w:w="3318" w:type="dxa"/>
            <w:tcBorders>
              <w:top w:val="single" w:sz="4" w:space="0" w:color="auto"/>
              <w:left w:val="single" w:sz="4" w:space="0" w:color="auto"/>
              <w:bottom w:val="single" w:sz="4" w:space="0" w:color="auto"/>
              <w:right w:val="single" w:sz="4" w:space="0" w:color="auto"/>
            </w:tcBorders>
            <w:vAlign w:val="center"/>
          </w:tcPr>
          <w:p w14:paraId="3CED99EC"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Vas Megyei Pedagógiai Szakszolgálat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236BABF"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9700 Szombathely,</w:t>
            </w:r>
          </w:p>
          <w:p w14:paraId="08A6D3DC"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Pázmány Péter körút 26/b.</w:t>
            </w:r>
          </w:p>
        </w:tc>
        <w:tc>
          <w:tcPr>
            <w:tcW w:w="3827" w:type="dxa"/>
            <w:tcBorders>
              <w:top w:val="single" w:sz="4" w:space="0" w:color="auto"/>
              <w:left w:val="nil"/>
              <w:bottom w:val="single" w:sz="4" w:space="0" w:color="auto"/>
              <w:right w:val="single" w:sz="4" w:space="0" w:color="auto"/>
            </w:tcBorders>
            <w:shd w:val="clear" w:color="auto" w:fill="auto"/>
            <w:vAlign w:val="center"/>
          </w:tcPr>
          <w:p w14:paraId="031A4152"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A Vas Megyei Pedagógiai Szakszolgálat Szombathelyi Tagintézménye Pázmány Péter körúti Telephelyének megszüntetése jogutód nélkül.</w:t>
            </w:r>
          </w:p>
        </w:tc>
      </w:tr>
    </w:tbl>
    <w:p w14:paraId="792A5A33" w14:textId="77777777" w:rsidR="00DC17B2" w:rsidRPr="005E7B8A" w:rsidRDefault="00DC17B2" w:rsidP="005E7B8A">
      <w:pPr>
        <w:pStyle w:val="Listaszerbekezds"/>
        <w:jc w:val="both"/>
        <w:rPr>
          <w:rFonts w:asciiTheme="minorHAnsi" w:hAnsiTheme="minorHAnsi" w:cstheme="minorHAnsi"/>
        </w:rPr>
      </w:pPr>
    </w:p>
    <w:p w14:paraId="68D35F92" w14:textId="77777777" w:rsidR="00DC17B2" w:rsidRPr="005E7B8A" w:rsidRDefault="00DC17B2" w:rsidP="005E7B8A">
      <w:pPr>
        <w:pStyle w:val="Listaszerbekezds"/>
        <w:jc w:val="both"/>
        <w:rPr>
          <w:rFonts w:asciiTheme="minorHAnsi" w:hAnsiTheme="minorHAnsi" w:cstheme="minorHAnsi"/>
        </w:rPr>
      </w:pPr>
    </w:p>
    <w:p w14:paraId="1006466C" w14:textId="77777777" w:rsidR="00DC17B2" w:rsidRPr="005E7B8A" w:rsidRDefault="00DC17B2" w:rsidP="00B751F3">
      <w:pPr>
        <w:pStyle w:val="Listaszerbekezds"/>
        <w:numPr>
          <w:ilvl w:val="0"/>
          <w:numId w:val="35"/>
        </w:numPr>
        <w:spacing w:after="0" w:line="240" w:lineRule="auto"/>
        <w:ind w:left="284" w:hanging="284"/>
        <w:jc w:val="both"/>
        <w:rPr>
          <w:rFonts w:asciiTheme="minorHAnsi" w:hAnsiTheme="minorHAnsi" w:cstheme="minorHAnsi"/>
        </w:rPr>
      </w:pPr>
      <w:r w:rsidRPr="005E7B8A">
        <w:rPr>
          <w:rFonts w:asciiTheme="minorHAnsi" w:hAnsiTheme="minorHAnsi" w:cstheme="minorHAnsi"/>
        </w:rPr>
        <w:t>A Közgyűlés kéri a Polgármestert, hogy a Közgyűlés által kialakított véleményről a Szombathelyi Tankerületi Központot tájékoztassa.</w:t>
      </w:r>
    </w:p>
    <w:p w14:paraId="5BC863AA" w14:textId="77777777" w:rsidR="00DC17B2" w:rsidRPr="005E7B8A" w:rsidRDefault="00DC17B2" w:rsidP="005E7B8A">
      <w:pPr>
        <w:tabs>
          <w:tab w:val="left" w:pos="284"/>
        </w:tabs>
        <w:jc w:val="both"/>
        <w:rPr>
          <w:rFonts w:asciiTheme="minorHAnsi" w:hAnsiTheme="minorHAnsi" w:cstheme="minorHAnsi"/>
          <w:b/>
          <w:sz w:val="22"/>
          <w:szCs w:val="22"/>
          <w:u w:val="single"/>
        </w:rPr>
      </w:pPr>
      <w:r w:rsidRPr="005E7B8A">
        <w:rPr>
          <w:rFonts w:asciiTheme="minorHAnsi" w:hAnsiTheme="minorHAnsi" w:cstheme="minorHAnsi"/>
          <w:sz w:val="22"/>
          <w:szCs w:val="22"/>
        </w:rPr>
        <w:tab/>
      </w:r>
    </w:p>
    <w:tbl>
      <w:tblPr>
        <w:tblStyle w:val="Rcsostblzat"/>
        <w:tblW w:w="9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DC17B2" w:rsidRPr="005E7B8A" w14:paraId="6567C1B1" w14:textId="77777777" w:rsidTr="00D853F2">
        <w:trPr>
          <w:jc w:val="center"/>
        </w:trPr>
        <w:tc>
          <w:tcPr>
            <w:tcW w:w="1579" w:type="dxa"/>
            <w:hideMark/>
          </w:tcPr>
          <w:p w14:paraId="31A46712" w14:textId="77777777" w:rsidR="00DC17B2" w:rsidRPr="005E7B8A" w:rsidRDefault="00DC17B2" w:rsidP="005E7B8A">
            <w:pPr>
              <w:jc w:val="both"/>
              <w:rPr>
                <w:rFonts w:asciiTheme="minorHAnsi" w:hAnsiTheme="minorHAnsi" w:cstheme="minorHAnsi"/>
                <w:b/>
                <w:sz w:val="22"/>
                <w:szCs w:val="22"/>
                <w:u w:val="single"/>
              </w:rPr>
            </w:pPr>
            <w:r w:rsidRPr="005E7B8A">
              <w:rPr>
                <w:rFonts w:asciiTheme="minorHAnsi" w:hAnsiTheme="minorHAnsi" w:cstheme="minorHAnsi"/>
                <w:b/>
                <w:sz w:val="22"/>
                <w:szCs w:val="22"/>
                <w:u w:val="single"/>
              </w:rPr>
              <w:t>Felelős:</w:t>
            </w:r>
          </w:p>
        </w:tc>
        <w:tc>
          <w:tcPr>
            <w:tcW w:w="8221" w:type="dxa"/>
            <w:vAlign w:val="center"/>
            <w:hideMark/>
          </w:tcPr>
          <w:p w14:paraId="0B12F01D"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Dr. Nemény András polgármester</w:t>
            </w:r>
          </w:p>
          <w:p w14:paraId="70924274"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Dr. László Győző alpolgármester</w:t>
            </w:r>
          </w:p>
          <w:p w14:paraId="360C45A4"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Dr. Károlyi Ákos jegyző</w:t>
            </w:r>
          </w:p>
          <w:p w14:paraId="0FD874D4"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/a végrehajtás előkészítéséért:</w:t>
            </w:r>
          </w:p>
          <w:p w14:paraId="7E06B118"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Vinczéné Dr. Menyhárt Mária, az Egészségügyi és Közszolgálati Osztály vezetője/</w:t>
            </w:r>
          </w:p>
          <w:p w14:paraId="583431CF" w14:textId="77777777" w:rsidR="00DC17B2" w:rsidRPr="005E7B8A" w:rsidRDefault="00DC17B2" w:rsidP="005E7B8A">
            <w:pPr>
              <w:jc w:val="both"/>
              <w:rPr>
                <w:rFonts w:asciiTheme="minorHAnsi" w:hAnsiTheme="minorHAnsi" w:cstheme="minorHAnsi"/>
                <w:sz w:val="22"/>
                <w:szCs w:val="22"/>
              </w:rPr>
            </w:pPr>
          </w:p>
        </w:tc>
      </w:tr>
      <w:tr w:rsidR="00DC17B2" w:rsidRPr="005E7B8A" w14:paraId="1202EA81" w14:textId="77777777" w:rsidTr="00D853F2">
        <w:trPr>
          <w:jc w:val="center"/>
        </w:trPr>
        <w:tc>
          <w:tcPr>
            <w:tcW w:w="1579" w:type="dxa"/>
            <w:hideMark/>
          </w:tcPr>
          <w:p w14:paraId="587E87EE" w14:textId="77777777" w:rsidR="00DC17B2" w:rsidRPr="005E7B8A" w:rsidRDefault="00DC17B2" w:rsidP="005E7B8A">
            <w:pPr>
              <w:jc w:val="both"/>
              <w:rPr>
                <w:rFonts w:asciiTheme="minorHAnsi" w:hAnsiTheme="minorHAnsi" w:cstheme="minorHAnsi"/>
                <w:b/>
                <w:sz w:val="22"/>
                <w:szCs w:val="22"/>
                <w:u w:val="single"/>
              </w:rPr>
            </w:pPr>
            <w:r w:rsidRPr="005E7B8A">
              <w:rPr>
                <w:rFonts w:asciiTheme="minorHAnsi" w:hAnsiTheme="minorHAnsi" w:cstheme="minorHAnsi"/>
                <w:b/>
                <w:sz w:val="22"/>
                <w:szCs w:val="22"/>
                <w:u w:val="single"/>
              </w:rPr>
              <w:t>Határidő:</w:t>
            </w:r>
          </w:p>
        </w:tc>
        <w:tc>
          <w:tcPr>
            <w:tcW w:w="8221" w:type="dxa"/>
            <w:vAlign w:val="center"/>
            <w:hideMark/>
          </w:tcPr>
          <w:p w14:paraId="09318D21"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azonnal (1. pont vonatkozásában)</w:t>
            </w:r>
          </w:p>
          <w:p w14:paraId="4CFFF265" w14:textId="77777777" w:rsidR="00DC17B2" w:rsidRPr="005E7B8A" w:rsidRDefault="00DC17B2" w:rsidP="005E7B8A">
            <w:pPr>
              <w:jc w:val="both"/>
              <w:rPr>
                <w:rFonts w:asciiTheme="minorHAnsi" w:hAnsiTheme="minorHAnsi" w:cstheme="minorHAnsi"/>
                <w:sz w:val="22"/>
                <w:szCs w:val="22"/>
              </w:rPr>
            </w:pPr>
            <w:r w:rsidRPr="005E7B8A">
              <w:rPr>
                <w:rFonts w:asciiTheme="minorHAnsi" w:hAnsiTheme="minorHAnsi" w:cstheme="minorHAnsi"/>
                <w:sz w:val="22"/>
                <w:szCs w:val="22"/>
              </w:rPr>
              <w:t>2023. április 15. (2. pont vonatkozásában)</w:t>
            </w:r>
          </w:p>
        </w:tc>
      </w:tr>
    </w:tbl>
    <w:p w14:paraId="217017F1" w14:textId="77777777" w:rsidR="00EB6240" w:rsidRPr="005E7B8A" w:rsidRDefault="00EB6240" w:rsidP="005E7B8A">
      <w:pPr>
        <w:ind w:left="705" w:hanging="705"/>
        <w:jc w:val="both"/>
        <w:rPr>
          <w:rFonts w:asciiTheme="minorHAnsi" w:hAnsiTheme="minorHAnsi" w:cstheme="minorHAnsi"/>
          <w:sz w:val="22"/>
          <w:szCs w:val="22"/>
          <w:highlight w:val="yellow"/>
        </w:rPr>
      </w:pPr>
    </w:p>
    <w:p w14:paraId="5271BC24" w14:textId="77777777" w:rsidR="003A33BF" w:rsidRPr="005E7B8A" w:rsidRDefault="003A33BF" w:rsidP="005E7B8A">
      <w:pPr>
        <w:ind w:left="705" w:hanging="705"/>
        <w:jc w:val="both"/>
        <w:rPr>
          <w:rFonts w:asciiTheme="minorHAnsi" w:hAnsiTheme="minorHAnsi" w:cstheme="minorHAnsi"/>
          <w:sz w:val="22"/>
          <w:szCs w:val="22"/>
          <w:highlight w:val="yellow"/>
        </w:rPr>
      </w:pPr>
    </w:p>
    <w:p w14:paraId="574C50B5" w14:textId="77777777" w:rsidR="006206E1" w:rsidRPr="00251C6F" w:rsidRDefault="00271BDA" w:rsidP="00251C6F">
      <w:pPr>
        <w:ind w:left="705" w:hanging="705"/>
        <w:jc w:val="center"/>
        <w:rPr>
          <w:rFonts w:asciiTheme="minorHAnsi" w:hAnsiTheme="minorHAnsi" w:cstheme="minorHAnsi"/>
          <w:b/>
          <w:sz w:val="22"/>
          <w:szCs w:val="22"/>
        </w:rPr>
      </w:pPr>
      <w:r w:rsidRPr="00251C6F">
        <w:rPr>
          <w:rFonts w:asciiTheme="minorHAnsi" w:hAnsiTheme="minorHAnsi" w:cstheme="minorHAnsi"/>
          <w:b/>
          <w:sz w:val="22"/>
          <w:szCs w:val="22"/>
        </w:rPr>
        <w:t>I</w:t>
      </w:r>
      <w:r w:rsidR="00E05110" w:rsidRPr="00251C6F">
        <w:rPr>
          <w:rFonts w:asciiTheme="minorHAnsi" w:hAnsiTheme="minorHAnsi" w:cstheme="minorHAnsi"/>
          <w:b/>
          <w:sz w:val="22"/>
          <w:szCs w:val="22"/>
        </w:rPr>
        <w:t>V</w:t>
      </w:r>
      <w:r w:rsidRPr="00251C6F">
        <w:rPr>
          <w:rFonts w:asciiTheme="minorHAnsi" w:hAnsiTheme="minorHAnsi" w:cstheme="minorHAnsi"/>
          <w:b/>
          <w:sz w:val="22"/>
          <w:szCs w:val="22"/>
        </w:rPr>
        <w:t>.</w:t>
      </w:r>
    </w:p>
    <w:p w14:paraId="47CEA203" w14:textId="77777777" w:rsidR="006F1367" w:rsidRPr="00251C6F" w:rsidRDefault="006F1367" w:rsidP="00251C6F">
      <w:pPr>
        <w:jc w:val="center"/>
        <w:rPr>
          <w:rFonts w:asciiTheme="minorHAnsi" w:hAnsiTheme="minorHAnsi" w:cstheme="minorHAnsi"/>
          <w:b/>
          <w:bCs/>
          <w:sz w:val="22"/>
          <w:szCs w:val="22"/>
          <w:u w:val="single"/>
        </w:rPr>
      </w:pPr>
      <w:r w:rsidRPr="00251C6F">
        <w:rPr>
          <w:rFonts w:asciiTheme="minorHAnsi" w:hAnsiTheme="minorHAnsi" w:cstheme="minorHAnsi"/>
          <w:b/>
          <w:bCs/>
          <w:sz w:val="22"/>
          <w:szCs w:val="22"/>
          <w:u w:val="single"/>
        </w:rPr>
        <w:t>HATÁROZATI JAVASLAT</w:t>
      </w:r>
    </w:p>
    <w:p w14:paraId="5D2A2C2C" w14:textId="31F810A9" w:rsidR="006F1367" w:rsidRPr="00251C6F" w:rsidRDefault="00251C6F" w:rsidP="00251C6F">
      <w:pPr>
        <w:jc w:val="center"/>
        <w:rPr>
          <w:rFonts w:asciiTheme="minorHAnsi" w:hAnsiTheme="minorHAnsi" w:cstheme="minorHAnsi"/>
          <w:b/>
          <w:sz w:val="22"/>
          <w:szCs w:val="22"/>
          <w:u w:val="single"/>
        </w:rPr>
      </w:pPr>
      <w:r w:rsidRPr="00251C6F">
        <w:rPr>
          <w:rFonts w:asciiTheme="minorHAnsi" w:hAnsiTheme="minorHAnsi" w:cstheme="minorHAnsi"/>
          <w:b/>
          <w:sz w:val="22"/>
          <w:szCs w:val="22"/>
          <w:u w:val="single"/>
        </w:rPr>
        <w:t>…………/2023. (III</w:t>
      </w:r>
      <w:r w:rsidR="006F1367" w:rsidRPr="00251C6F">
        <w:rPr>
          <w:rFonts w:asciiTheme="minorHAnsi" w:hAnsiTheme="minorHAnsi" w:cstheme="minorHAnsi"/>
          <w:b/>
          <w:sz w:val="22"/>
          <w:szCs w:val="22"/>
          <w:u w:val="single"/>
        </w:rPr>
        <w:t>.</w:t>
      </w:r>
      <w:r w:rsidRPr="00251C6F">
        <w:rPr>
          <w:rFonts w:asciiTheme="minorHAnsi" w:hAnsiTheme="minorHAnsi" w:cstheme="minorHAnsi"/>
          <w:b/>
          <w:sz w:val="22"/>
          <w:szCs w:val="22"/>
          <w:u w:val="single"/>
        </w:rPr>
        <w:t>30</w:t>
      </w:r>
      <w:r w:rsidR="006F1367" w:rsidRPr="00251C6F">
        <w:rPr>
          <w:rFonts w:asciiTheme="minorHAnsi" w:hAnsiTheme="minorHAnsi" w:cstheme="minorHAnsi"/>
          <w:b/>
          <w:sz w:val="22"/>
          <w:szCs w:val="22"/>
          <w:u w:val="single"/>
        </w:rPr>
        <w:t>.) Kgy. sz. határozat</w:t>
      </w:r>
    </w:p>
    <w:p w14:paraId="704B8BD0" w14:textId="77777777" w:rsidR="003A33BF" w:rsidRPr="00251C6F" w:rsidRDefault="003A33BF" w:rsidP="00251C6F">
      <w:pPr>
        <w:jc w:val="center"/>
        <w:rPr>
          <w:rFonts w:asciiTheme="minorHAnsi" w:hAnsiTheme="minorHAnsi" w:cstheme="minorHAnsi"/>
          <w:b/>
          <w:sz w:val="22"/>
          <w:szCs w:val="22"/>
          <w:u w:val="single"/>
        </w:rPr>
      </w:pPr>
    </w:p>
    <w:p w14:paraId="23A63071" w14:textId="77777777" w:rsidR="003A33BF" w:rsidRPr="005E7B8A" w:rsidRDefault="003A33BF" w:rsidP="005E7B8A">
      <w:pPr>
        <w:jc w:val="both"/>
        <w:rPr>
          <w:rFonts w:asciiTheme="minorHAnsi" w:hAnsiTheme="minorHAnsi" w:cstheme="minorHAnsi"/>
          <w:b/>
          <w:sz w:val="22"/>
          <w:szCs w:val="22"/>
          <w:u w:val="single"/>
        </w:rPr>
      </w:pPr>
    </w:p>
    <w:p w14:paraId="399D18AC" w14:textId="77777777" w:rsidR="003A33BF" w:rsidRPr="005E7B8A" w:rsidRDefault="003A33BF" w:rsidP="00B751F3">
      <w:pPr>
        <w:pStyle w:val="Listaszerbekezds"/>
        <w:numPr>
          <w:ilvl w:val="0"/>
          <w:numId w:val="27"/>
        </w:numPr>
        <w:spacing w:line="240" w:lineRule="auto"/>
        <w:jc w:val="both"/>
        <w:rPr>
          <w:rFonts w:asciiTheme="minorHAnsi" w:hAnsiTheme="minorHAnsi" w:cstheme="minorHAnsi"/>
        </w:rPr>
      </w:pPr>
      <w:r w:rsidRPr="005E7B8A">
        <w:rPr>
          <w:rFonts w:asciiTheme="minorHAnsi" w:hAnsiTheme="minorHAnsi" w:cstheme="minorHAnsi"/>
        </w:rPr>
        <w:t xml:space="preserve">Szombathely Megyei Jogú Város Közgyűlése egyetért azzal, hogy az Önkormányzat és a </w:t>
      </w:r>
      <w:r w:rsidRPr="005E7B8A">
        <w:rPr>
          <w:rFonts w:asciiTheme="minorHAnsi" w:hAnsiTheme="minorHAnsi" w:cstheme="minorHAnsi"/>
          <w:bCs w:val="0"/>
        </w:rPr>
        <w:t xml:space="preserve">Vas Megye és Szombathely Megyei Jogú Város Nyugdíjas Szövetsége, Képviselete </w:t>
      </w:r>
      <w:r w:rsidRPr="005E7B8A">
        <w:rPr>
          <w:rFonts w:asciiTheme="minorHAnsi" w:hAnsiTheme="minorHAnsi" w:cstheme="minorHAnsi"/>
        </w:rPr>
        <w:t>között létrejött 41495-7/2021. iktatási számú feladat-ellátási megállapodás II/1. pontja az alábbiak szerint módosuljon:</w:t>
      </w:r>
    </w:p>
    <w:p w14:paraId="5AC84C1C" w14:textId="77777777" w:rsidR="003A33BF" w:rsidRPr="005E7B8A" w:rsidRDefault="003A33BF" w:rsidP="005E7B8A">
      <w:pPr>
        <w:pStyle w:val="Listaszerbekezds"/>
        <w:spacing w:line="240" w:lineRule="auto"/>
        <w:jc w:val="both"/>
        <w:rPr>
          <w:rFonts w:asciiTheme="minorHAnsi" w:hAnsiTheme="minorHAnsi" w:cstheme="minorHAnsi"/>
        </w:rPr>
      </w:pPr>
    </w:p>
    <w:p w14:paraId="511CAEE7" w14:textId="77777777" w:rsidR="003A33BF" w:rsidRPr="005E7B8A" w:rsidRDefault="003A33BF" w:rsidP="005E7B8A">
      <w:pPr>
        <w:pStyle w:val="Listaszerbekezds"/>
        <w:spacing w:after="0" w:line="240" w:lineRule="auto"/>
        <w:ind w:left="709"/>
        <w:jc w:val="both"/>
        <w:rPr>
          <w:rFonts w:asciiTheme="minorHAnsi" w:hAnsiTheme="minorHAnsi" w:cstheme="minorHAnsi"/>
        </w:rPr>
      </w:pPr>
      <w:r w:rsidRPr="005E7B8A">
        <w:rPr>
          <w:rFonts w:asciiTheme="minorHAnsi" w:hAnsiTheme="minorHAnsi" w:cstheme="minorHAnsi"/>
        </w:rPr>
        <w:t>„Támogató vállalja, hogy az I. pont szerinti feladatok ellátásához az éves költségvetési rendeletében 1.000.000,- Ft azaz egymillió forint – 2023. évre vonatkozóan 1.500.000,- Ft azaz egymillió-ötszázezer forint - támogatást biztosít a Támogatott részére.”</w:t>
      </w:r>
    </w:p>
    <w:p w14:paraId="546EC0DD" w14:textId="77777777" w:rsidR="003A33BF" w:rsidRPr="005E7B8A" w:rsidRDefault="003A33BF" w:rsidP="005E7B8A">
      <w:pPr>
        <w:pStyle w:val="Listaszerbekezds"/>
        <w:spacing w:line="240" w:lineRule="auto"/>
        <w:jc w:val="both"/>
        <w:rPr>
          <w:rFonts w:asciiTheme="minorHAnsi" w:hAnsiTheme="minorHAnsi" w:cstheme="minorHAnsi"/>
        </w:rPr>
      </w:pPr>
    </w:p>
    <w:p w14:paraId="37E9BC2C" w14:textId="77777777" w:rsidR="003A33BF" w:rsidRPr="005E7B8A" w:rsidRDefault="003A33BF" w:rsidP="00B751F3">
      <w:pPr>
        <w:pStyle w:val="Listaszerbekezds"/>
        <w:numPr>
          <w:ilvl w:val="0"/>
          <w:numId w:val="27"/>
        </w:numPr>
        <w:spacing w:line="240" w:lineRule="auto"/>
        <w:jc w:val="both"/>
        <w:rPr>
          <w:rFonts w:asciiTheme="minorHAnsi" w:hAnsiTheme="minorHAnsi" w:cstheme="minorHAnsi"/>
        </w:rPr>
      </w:pPr>
      <w:r w:rsidRPr="005E7B8A">
        <w:rPr>
          <w:rFonts w:asciiTheme="minorHAnsi" w:hAnsiTheme="minorHAnsi" w:cstheme="minorHAnsi"/>
        </w:rPr>
        <w:t>A Közgyűlés felhatalmazza a polgármestert a módosítás aláírására.</w:t>
      </w:r>
    </w:p>
    <w:p w14:paraId="1CE4AE51" w14:textId="77777777" w:rsidR="003A33BF" w:rsidRPr="005E7B8A" w:rsidRDefault="003A33BF" w:rsidP="005E7B8A">
      <w:pPr>
        <w:jc w:val="both"/>
        <w:rPr>
          <w:rFonts w:asciiTheme="minorHAnsi" w:hAnsiTheme="minorHAnsi" w:cstheme="minorHAnsi"/>
          <w:b/>
          <w:bCs/>
          <w:sz w:val="22"/>
          <w:szCs w:val="22"/>
          <w:u w:val="single"/>
        </w:rPr>
      </w:pPr>
    </w:p>
    <w:p w14:paraId="0C001419" w14:textId="77777777" w:rsidR="003A33BF" w:rsidRPr="005E7B8A" w:rsidRDefault="003A33BF" w:rsidP="005E7B8A">
      <w:pPr>
        <w:jc w:val="both"/>
        <w:rPr>
          <w:rFonts w:asciiTheme="minorHAnsi" w:hAnsiTheme="minorHAnsi" w:cstheme="minorHAnsi"/>
          <w:sz w:val="22"/>
          <w:szCs w:val="22"/>
        </w:rPr>
      </w:pPr>
      <w:r w:rsidRPr="005E7B8A">
        <w:rPr>
          <w:rFonts w:asciiTheme="minorHAnsi" w:hAnsiTheme="minorHAnsi" w:cstheme="minorHAnsi"/>
          <w:b/>
          <w:bCs/>
          <w:sz w:val="22"/>
          <w:szCs w:val="22"/>
          <w:u w:val="single"/>
        </w:rPr>
        <w:lastRenderedPageBreak/>
        <w:t>Felelős:</w:t>
      </w:r>
      <w:r w:rsidRPr="005E7B8A">
        <w:rPr>
          <w:rFonts w:asciiTheme="minorHAnsi" w:hAnsiTheme="minorHAnsi" w:cstheme="minorHAnsi"/>
          <w:sz w:val="22"/>
          <w:szCs w:val="22"/>
        </w:rPr>
        <w:t xml:space="preserve"> </w:t>
      </w:r>
      <w:r w:rsidRPr="005E7B8A">
        <w:rPr>
          <w:rFonts w:asciiTheme="minorHAnsi" w:hAnsiTheme="minorHAnsi" w:cstheme="minorHAnsi"/>
          <w:sz w:val="22"/>
          <w:szCs w:val="22"/>
        </w:rPr>
        <w:tab/>
        <w:t>Dr. Nemény András polgármester</w:t>
      </w:r>
    </w:p>
    <w:p w14:paraId="7A0FBF2C" w14:textId="77777777" w:rsidR="003A33BF" w:rsidRPr="005E7B8A" w:rsidRDefault="003A33BF" w:rsidP="005E7B8A">
      <w:pPr>
        <w:jc w:val="both"/>
        <w:rPr>
          <w:rFonts w:asciiTheme="minorHAnsi" w:hAnsiTheme="minorHAnsi" w:cstheme="minorHAnsi"/>
          <w:sz w:val="22"/>
          <w:szCs w:val="22"/>
        </w:rPr>
      </w:pPr>
      <w:r w:rsidRPr="005E7B8A">
        <w:rPr>
          <w:rFonts w:asciiTheme="minorHAnsi" w:hAnsiTheme="minorHAnsi" w:cstheme="minorHAnsi"/>
          <w:sz w:val="22"/>
          <w:szCs w:val="22"/>
        </w:rPr>
        <w:tab/>
      </w:r>
      <w:r w:rsidRPr="005E7B8A">
        <w:rPr>
          <w:rFonts w:asciiTheme="minorHAnsi" w:hAnsiTheme="minorHAnsi" w:cstheme="minorHAnsi"/>
          <w:sz w:val="22"/>
          <w:szCs w:val="22"/>
        </w:rPr>
        <w:tab/>
        <w:t>Horváth Soma alpolgármester</w:t>
      </w:r>
    </w:p>
    <w:p w14:paraId="4925EEC0" w14:textId="77777777" w:rsidR="003A33BF" w:rsidRPr="005E7B8A" w:rsidRDefault="003A33BF" w:rsidP="005E7B8A">
      <w:pPr>
        <w:jc w:val="both"/>
        <w:rPr>
          <w:rFonts w:asciiTheme="minorHAnsi" w:hAnsiTheme="minorHAnsi" w:cstheme="minorHAnsi"/>
          <w:sz w:val="22"/>
          <w:szCs w:val="22"/>
        </w:rPr>
      </w:pPr>
      <w:r w:rsidRPr="005E7B8A">
        <w:rPr>
          <w:rFonts w:asciiTheme="minorHAnsi" w:hAnsiTheme="minorHAnsi" w:cstheme="minorHAnsi"/>
          <w:sz w:val="22"/>
          <w:szCs w:val="22"/>
        </w:rPr>
        <w:tab/>
      </w:r>
      <w:r w:rsidRPr="005E7B8A">
        <w:rPr>
          <w:rFonts w:asciiTheme="minorHAnsi" w:hAnsiTheme="minorHAnsi" w:cstheme="minorHAnsi"/>
          <w:sz w:val="22"/>
          <w:szCs w:val="22"/>
        </w:rPr>
        <w:tab/>
        <w:t>Dr. Károlyi Ákos jegyző</w:t>
      </w:r>
    </w:p>
    <w:p w14:paraId="4F4507A7" w14:textId="77777777" w:rsidR="003A33BF" w:rsidRPr="005E7B8A" w:rsidRDefault="003A33BF" w:rsidP="005E7B8A">
      <w:pPr>
        <w:ind w:left="709" w:firstLine="709"/>
        <w:jc w:val="both"/>
        <w:rPr>
          <w:rFonts w:asciiTheme="minorHAnsi" w:hAnsiTheme="minorHAnsi" w:cstheme="minorHAnsi"/>
          <w:sz w:val="22"/>
          <w:szCs w:val="22"/>
        </w:rPr>
      </w:pPr>
      <w:r w:rsidRPr="005E7B8A">
        <w:rPr>
          <w:rFonts w:asciiTheme="minorHAnsi" w:hAnsiTheme="minorHAnsi" w:cstheme="minorHAnsi"/>
          <w:sz w:val="22"/>
          <w:szCs w:val="22"/>
        </w:rPr>
        <w:t>(A végrehajtásért felelős:</w:t>
      </w:r>
    </w:p>
    <w:p w14:paraId="26436B95" w14:textId="77777777" w:rsidR="003A33BF" w:rsidRPr="005E7B8A" w:rsidRDefault="003A33BF" w:rsidP="005E7B8A">
      <w:pPr>
        <w:ind w:left="1416" w:firstLine="9"/>
        <w:jc w:val="both"/>
        <w:rPr>
          <w:rFonts w:asciiTheme="minorHAnsi" w:hAnsiTheme="minorHAnsi" w:cstheme="minorHAnsi"/>
          <w:sz w:val="22"/>
          <w:szCs w:val="22"/>
        </w:rPr>
      </w:pPr>
      <w:r w:rsidRPr="005E7B8A">
        <w:rPr>
          <w:rFonts w:asciiTheme="minorHAnsi" w:hAnsiTheme="minorHAnsi" w:cstheme="minorHAnsi"/>
          <w:sz w:val="22"/>
          <w:szCs w:val="22"/>
        </w:rPr>
        <w:t>Vinczéné Dr. Menyhárt Mária, az Egészségügyi és Közszolgálati Osztály vezetője)</w:t>
      </w:r>
    </w:p>
    <w:p w14:paraId="03830BC6" w14:textId="77777777" w:rsidR="003A33BF" w:rsidRPr="005E7B8A" w:rsidRDefault="003A33BF" w:rsidP="005E7B8A">
      <w:pPr>
        <w:ind w:left="1416" w:firstLine="708"/>
        <w:jc w:val="both"/>
        <w:rPr>
          <w:rFonts w:asciiTheme="minorHAnsi" w:hAnsiTheme="minorHAnsi" w:cstheme="minorHAnsi"/>
          <w:sz w:val="22"/>
          <w:szCs w:val="22"/>
        </w:rPr>
      </w:pPr>
    </w:p>
    <w:p w14:paraId="556759D5" w14:textId="77777777" w:rsidR="003A33BF" w:rsidRPr="005E7B8A" w:rsidRDefault="003A33BF" w:rsidP="005E7B8A">
      <w:pPr>
        <w:tabs>
          <w:tab w:val="left" w:pos="0"/>
          <w:tab w:val="left" w:pos="180"/>
          <w:tab w:val="center" w:pos="4536"/>
          <w:tab w:val="right" w:pos="9072"/>
        </w:tabs>
        <w:ind w:left="1416" w:hanging="1416"/>
        <w:jc w:val="both"/>
        <w:rPr>
          <w:rFonts w:asciiTheme="minorHAnsi" w:eastAsiaTheme="minorHAnsi" w:hAnsiTheme="minorHAnsi" w:cstheme="minorHAnsi"/>
          <w:sz w:val="22"/>
          <w:szCs w:val="22"/>
          <w:lang w:eastAsia="en-US"/>
        </w:rPr>
      </w:pPr>
      <w:proofErr w:type="gramStart"/>
      <w:r w:rsidRPr="005E7B8A">
        <w:rPr>
          <w:rFonts w:asciiTheme="minorHAnsi" w:hAnsiTheme="minorHAnsi" w:cstheme="minorHAnsi"/>
          <w:b/>
          <w:sz w:val="22"/>
          <w:szCs w:val="22"/>
          <w:u w:val="single"/>
        </w:rPr>
        <w:t>Határidő</w:t>
      </w:r>
      <w:r w:rsidRPr="005E7B8A">
        <w:rPr>
          <w:rFonts w:asciiTheme="minorHAnsi" w:hAnsiTheme="minorHAnsi" w:cstheme="minorHAnsi"/>
          <w:sz w:val="22"/>
          <w:szCs w:val="22"/>
        </w:rPr>
        <w:t xml:space="preserve">:  </w:t>
      </w:r>
      <w:r w:rsidRPr="005E7B8A">
        <w:rPr>
          <w:rFonts w:asciiTheme="minorHAnsi" w:hAnsiTheme="minorHAnsi" w:cstheme="minorHAnsi"/>
          <w:sz w:val="22"/>
          <w:szCs w:val="22"/>
        </w:rPr>
        <w:tab/>
      </w:r>
      <w:proofErr w:type="gramEnd"/>
      <w:r w:rsidRPr="005E7B8A">
        <w:rPr>
          <w:rFonts w:asciiTheme="minorHAnsi" w:eastAsiaTheme="minorHAnsi" w:hAnsiTheme="minorHAnsi" w:cstheme="minorHAnsi"/>
          <w:sz w:val="22"/>
          <w:szCs w:val="22"/>
          <w:lang w:eastAsia="en-US"/>
        </w:rPr>
        <w:t>azonnal (1. pont vonatkozásában)</w:t>
      </w:r>
    </w:p>
    <w:p w14:paraId="78EE3557" w14:textId="77777777" w:rsidR="003A33BF" w:rsidRPr="005E7B8A" w:rsidRDefault="003A33BF" w:rsidP="005E7B8A">
      <w:pPr>
        <w:pStyle w:val="lfej"/>
        <w:tabs>
          <w:tab w:val="left" w:pos="0"/>
          <w:tab w:val="left" w:pos="180"/>
        </w:tabs>
        <w:ind w:left="1416" w:hanging="1416"/>
        <w:jc w:val="both"/>
        <w:rPr>
          <w:rFonts w:asciiTheme="minorHAnsi" w:hAnsiTheme="minorHAnsi" w:cstheme="minorHAnsi"/>
          <w:sz w:val="22"/>
          <w:szCs w:val="22"/>
        </w:rPr>
      </w:pPr>
      <w:r w:rsidRPr="005E7B8A">
        <w:rPr>
          <w:rFonts w:asciiTheme="minorHAnsi" w:hAnsiTheme="minorHAnsi" w:cstheme="minorHAnsi"/>
          <w:sz w:val="22"/>
          <w:szCs w:val="22"/>
        </w:rPr>
        <w:tab/>
        <w:t xml:space="preserve">                       2023. április 15. (2. pont vonatkozásában)</w:t>
      </w:r>
    </w:p>
    <w:p w14:paraId="1D3FA97E" w14:textId="77777777" w:rsidR="003A33BF" w:rsidRPr="005E7B8A" w:rsidRDefault="003A33BF" w:rsidP="005E7B8A">
      <w:pPr>
        <w:jc w:val="both"/>
        <w:rPr>
          <w:rFonts w:asciiTheme="minorHAnsi" w:hAnsiTheme="minorHAnsi" w:cstheme="minorHAnsi"/>
          <w:b/>
          <w:sz w:val="22"/>
          <w:szCs w:val="22"/>
          <w:highlight w:val="yellow"/>
          <w:u w:val="single"/>
        </w:rPr>
      </w:pPr>
    </w:p>
    <w:p w14:paraId="35ED8115" w14:textId="77777777" w:rsidR="006F1367" w:rsidRPr="005E7B8A" w:rsidRDefault="006F1367" w:rsidP="005E7B8A">
      <w:pPr>
        <w:jc w:val="both"/>
        <w:rPr>
          <w:rFonts w:asciiTheme="minorHAnsi" w:hAnsiTheme="minorHAnsi" w:cstheme="minorHAnsi"/>
          <w:b/>
          <w:sz w:val="22"/>
          <w:szCs w:val="22"/>
          <w:highlight w:val="yellow"/>
          <w:u w:val="single"/>
        </w:rPr>
      </w:pPr>
    </w:p>
    <w:p w14:paraId="1C042FCB" w14:textId="5F5B1593" w:rsidR="006206E1" w:rsidRPr="00251C6F" w:rsidRDefault="0055575D" w:rsidP="00251C6F">
      <w:pPr>
        <w:ind w:left="705" w:hanging="705"/>
        <w:jc w:val="center"/>
        <w:rPr>
          <w:rFonts w:asciiTheme="minorHAnsi" w:hAnsiTheme="minorHAnsi" w:cstheme="minorHAnsi"/>
          <w:b/>
          <w:sz w:val="22"/>
          <w:szCs w:val="22"/>
        </w:rPr>
      </w:pPr>
      <w:r w:rsidRPr="00251C6F">
        <w:rPr>
          <w:rFonts w:asciiTheme="minorHAnsi" w:hAnsiTheme="minorHAnsi" w:cstheme="minorHAnsi"/>
          <w:b/>
          <w:sz w:val="22"/>
          <w:szCs w:val="22"/>
        </w:rPr>
        <w:t>V</w:t>
      </w:r>
      <w:r w:rsidR="000F0E4B" w:rsidRPr="00251C6F">
        <w:rPr>
          <w:rFonts w:asciiTheme="minorHAnsi" w:hAnsiTheme="minorHAnsi" w:cstheme="minorHAnsi"/>
          <w:b/>
          <w:sz w:val="22"/>
          <w:szCs w:val="22"/>
        </w:rPr>
        <w:t>.</w:t>
      </w:r>
    </w:p>
    <w:p w14:paraId="0B6057D3" w14:textId="77777777" w:rsidR="00D71435" w:rsidRPr="00251C6F" w:rsidRDefault="00D71435" w:rsidP="00251C6F">
      <w:pPr>
        <w:jc w:val="center"/>
        <w:rPr>
          <w:rFonts w:asciiTheme="minorHAnsi" w:eastAsia="Calibri" w:hAnsiTheme="minorHAnsi" w:cstheme="minorHAnsi"/>
          <w:b/>
          <w:bCs/>
          <w:sz w:val="22"/>
          <w:szCs w:val="22"/>
          <w:u w:val="single"/>
          <w:lang w:eastAsia="en-US"/>
        </w:rPr>
      </w:pPr>
      <w:r w:rsidRPr="00251C6F">
        <w:rPr>
          <w:rFonts w:asciiTheme="minorHAnsi" w:hAnsiTheme="minorHAnsi" w:cstheme="minorHAnsi"/>
          <w:b/>
          <w:sz w:val="22"/>
          <w:szCs w:val="22"/>
          <w:u w:val="single"/>
        </w:rPr>
        <w:t>HATÁROZATI JAVASLAT</w:t>
      </w:r>
    </w:p>
    <w:p w14:paraId="3534E604" w14:textId="4004D386" w:rsidR="00311616" w:rsidRPr="00251C6F" w:rsidRDefault="00311616" w:rsidP="00251C6F">
      <w:pPr>
        <w:jc w:val="center"/>
        <w:rPr>
          <w:rFonts w:asciiTheme="minorHAnsi" w:hAnsiTheme="minorHAnsi" w:cstheme="minorHAnsi"/>
          <w:b/>
          <w:bCs/>
          <w:sz w:val="22"/>
          <w:szCs w:val="22"/>
          <w:u w:val="single"/>
        </w:rPr>
      </w:pPr>
      <w:r w:rsidRPr="00251C6F">
        <w:rPr>
          <w:rFonts w:asciiTheme="minorHAnsi" w:hAnsiTheme="minorHAnsi" w:cstheme="minorHAnsi"/>
          <w:b/>
          <w:bCs/>
          <w:sz w:val="22"/>
          <w:szCs w:val="22"/>
          <w:u w:val="single"/>
        </w:rPr>
        <w:t>…/2023. (I</w:t>
      </w:r>
      <w:r w:rsidR="00251C6F">
        <w:rPr>
          <w:rFonts w:asciiTheme="minorHAnsi" w:hAnsiTheme="minorHAnsi" w:cstheme="minorHAnsi"/>
          <w:b/>
          <w:bCs/>
          <w:sz w:val="22"/>
          <w:szCs w:val="22"/>
          <w:u w:val="single"/>
        </w:rPr>
        <w:t>I</w:t>
      </w:r>
      <w:r w:rsidRPr="00251C6F">
        <w:rPr>
          <w:rFonts w:asciiTheme="minorHAnsi" w:hAnsiTheme="minorHAnsi" w:cstheme="minorHAnsi"/>
          <w:b/>
          <w:bCs/>
          <w:sz w:val="22"/>
          <w:szCs w:val="22"/>
          <w:u w:val="single"/>
        </w:rPr>
        <w:t>I.</w:t>
      </w:r>
      <w:r w:rsidR="00251C6F">
        <w:rPr>
          <w:rFonts w:asciiTheme="minorHAnsi" w:hAnsiTheme="minorHAnsi" w:cstheme="minorHAnsi"/>
          <w:b/>
          <w:bCs/>
          <w:sz w:val="22"/>
          <w:szCs w:val="22"/>
          <w:u w:val="single"/>
        </w:rPr>
        <w:t>30</w:t>
      </w:r>
      <w:r w:rsidRPr="00251C6F">
        <w:rPr>
          <w:rFonts w:asciiTheme="minorHAnsi" w:hAnsiTheme="minorHAnsi" w:cstheme="minorHAnsi"/>
          <w:b/>
          <w:bCs/>
          <w:sz w:val="22"/>
          <w:szCs w:val="22"/>
          <w:u w:val="single"/>
        </w:rPr>
        <w:t>.) Kgy. számú határozat</w:t>
      </w:r>
    </w:p>
    <w:p w14:paraId="66918654" w14:textId="77777777" w:rsidR="00B53AD0" w:rsidRPr="00251C6F" w:rsidRDefault="00B53AD0" w:rsidP="00251C6F">
      <w:pPr>
        <w:jc w:val="center"/>
        <w:rPr>
          <w:rFonts w:asciiTheme="minorHAnsi" w:hAnsiTheme="minorHAnsi" w:cstheme="minorHAnsi"/>
          <w:b/>
          <w:bCs/>
          <w:sz w:val="22"/>
          <w:szCs w:val="22"/>
          <w:u w:val="single"/>
        </w:rPr>
      </w:pPr>
    </w:p>
    <w:p w14:paraId="687FE4B0" w14:textId="77777777" w:rsidR="00B53AD0" w:rsidRPr="005E7B8A" w:rsidRDefault="00B53AD0" w:rsidP="005E7B8A">
      <w:pPr>
        <w:jc w:val="both"/>
        <w:rPr>
          <w:rFonts w:asciiTheme="minorHAnsi" w:hAnsiTheme="minorHAnsi" w:cstheme="minorHAnsi"/>
          <w:sz w:val="22"/>
          <w:szCs w:val="22"/>
        </w:rPr>
      </w:pPr>
      <w:r w:rsidRPr="005E7B8A">
        <w:rPr>
          <w:rFonts w:asciiTheme="minorHAnsi" w:hAnsiTheme="minorHAnsi" w:cstheme="minorHAnsi"/>
          <w:sz w:val="22"/>
          <w:szCs w:val="22"/>
        </w:rPr>
        <w:t>Szombathely Megyei Jogú Város Közgyűlése megtárgyalta a 38/2023. (II. 23.) Kgy. sz. határozat végrehajtására előterjesztett, a városi zöldállományok, fák védelmére vonatkozó javaslatot.</w:t>
      </w:r>
    </w:p>
    <w:p w14:paraId="0D7531BF" w14:textId="77777777" w:rsidR="00B53AD0" w:rsidRPr="005E7B8A" w:rsidRDefault="00B53AD0" w:rsidP="005E7B8A">
      <w:pPr>
        <w:jc w:val="both"/>
        <w:rPr>
          <w:rFonts w:asciiTheme="minorHAnsi" w:hAnsiTheme="minorHAnsi" w:cstheme="minorHAnsi"/>
          <w:sz w:val="22"/>
          <w:szCs w:val="22"/>
        </w:rPr>
      </w:pPr>
    </w:p>
    <w:p w14:paraId="64021EE3" w14:textId="18FD5B98" w:rsidR="00B53AD0" w:rsidRPr="005E7B8A" w:rsidRDefault="00B53AD0" w:rsidP="005E7B8A">
      <w:pPr>
        <w:jc w:val="both"/>
        <w:rPr>
          <w:rFonts w:asciiTheme="minorHAnsi" w:hAnsiTheme="minorHAnsi" w:cstheme="minorHAnsi"/>
          <w:sz w:val="22"/>
          <w:szCs w:val="22"/>
        </w:rPr>
      </w:pPr>
      <w:r w:rsidRPr="005E7B8A">
        <w:rPr>
          <w:rFonts w:asciiTheme="minorHAnsi" w:hAnsiTheme="minorHAnsi" w:cstheme="minorHAnsi"/>
          <w:sz w:val="22"/>
          <w:szCs w:val="22"/>
        </w:rPr>
        <w:t>A Közgyűlés felkéri a polgármestert és a többségi tulajdonú gazdasági társaságok vezetőit, hogy a külterületi vagy a rendezési terv szerint gazdasági iparterületnek minősülő ingatlanok kivételével minden ingatlanértékesítés esetén az előterjesztésben fog</w:t>
      </w:r>
      <w:r w:rsidR="00D23589">
        <w:rPr>
          <w:rFonts w:asciiTheme="minorHAnsi" w:hAnsiTheme="minorHAnsi" w:cstheme="minorHAnsi"/>
          <w:sz w:val="22"/>
          <w:szCs w:val="22"/>
        </w:rPr>
        <w:t>l</w:t>
      </w:r>
      <w:r w:rsidRPr="005E7B8A">
        <w:rPr>
          <w:rFonts w:asciiTheme="minorHAnsi" w:hAnsiTheme="minorHAnsi" w:cstheme="minorHAnsi"/>
          <w:sz w:val="22"/>
          <w:szCs w:val="22"/>
        </w:rPr>
        <w:t>alt eljárásrend szerint járjanak el.</w:t>
      </w:r>
    </w:p>
    <w:p w14:paraId="4067D4A3" w14:textId="77777777" w:rsidR="00B53AD0" w:rsidRPr="005E7B8A" w:rsidRDefault="00B53AD0" w:rsidP="005E7B8A">
      <w:pPr>
        <w:jc w:val="both"/>
        <w:rPr>
          <w:rFonts w:asciiTheme="minorHAnsi" w:hAnsiTheme="minorHAnsi" w:cstheme="minorHAnsi"/>
          <w:b/>
          <w:bCs/>
          <w:sz w:val="22"/>
          <w:szCs w:val="22"/>
          <w:u w:val="single"/>
        </w:rPr>
      </w:pPr>
    </w:p>
    <w:p w14:paraId="6A5559D0" w14:textId="77777777" w:rsidR="00B53AD0" w:rsidRPr="005E7B8A" w:rsidRDefault="00B53AD0" w:rsidP="005E7B8A">
      <w:pPr>
        <w:jc w:val="both"/>
        <w:rPr>
          <w:rFonts w:asciiTheme="minorHAnsi" w:hAnsiTheme="minorHAnsi" w:cstheme="minorHAnsi"/>
          <w:b/>
          <w:bCs/>
          <w:sz w:val="22"/>
          <w:szCs w:val="22"/>
          <w:u w:val="single"/>
        </w:rPr>
      </w:pPr>
    </w:p>
    <w:p w14:paraId="67637047" w14:textId="77777777" w:rsidR="00B53AD0" w:rsidRPr="005E7B8A" w:rsidRDefault="00B53AD0" w:rsidP="005E7B8A">
      <w:pPr>
        <w:jc w:val="both"/>
        <w:rPr>
          <w:rFonts w:asciiTheme="minorHAnsi" w:hAnsiTheme="minorHAnsi" w:cstheme="minorHAnsi"/>
          <w:sz w:val="22"/>
          <w:szCs w:val="22"/>
        </w:rPr>
      </w:pPr>
      <w:r w:rsidRPr="005E7B8A">
        <w:rPr>
          <w:rFonts w:asciiTheme="minorHAnsi" w:hAnsiTheme="minorHAnsi" w:cstheme="minorHAnsi"/>
          <w:b/>
          <w:bCs/>
          <w:sz w:val="22"/>
          <w:szCs w:val="22"/>
          <w:u w:val="single"/>
        </w:rPr>
        <w:t>Felelős:</w:t>
      </w:r>
      <w:r w:rsidRPr="005E7B8A">
        <w:rPr>
          <w:rFonts w:asciiTheme="minorHAnsi" w:hAnsiTheme="minorHAnsi" w:cstheme="minorHAnsi"/>
          <w:b/>
          <w:bCs/>
          <w:sz w:val="22"/>
          <w:szCs w:val="22"/>
          <w:u w:val="single"/>
        </w:rPr>
        <w:tab/>
      </w:r>
      <w:r w:rsidRPr="005E7B8A">
        <w:rPr>
          <w:rFonts w:asciiTheme="minorHAnsi" w:hAnsiTheme="minorHAnsi" w:cstheme="minorHAnsi"/>
          <w:sz w:val="22"/>
          <w:szCs w:val="22"/>
        </w:rPr>
        <w:tab/>
        <w:t>Dr. Nemény András polgármester</w:t>
      </w:r>
    </w:p>
    <w:p w14:paraId="6CD74D53" w14:textId="77777777" w:rsidR="00B53AD0" w:rsidRPr="005E7B8A" w:rsidRDefault="00B53AD0" w:rsidP="005E7B8A">
      <w:pPr>
        <w:jc w:val="both"/>
        <w:rPr>
          <w:rFonts w:asciiTheme="minorHAnsi" w:hAnsiTheme="minorHAnsi" w:cstheme="minorHAnsi"/>
          <w:sz w:val="22"/>
          <w:szCs w:val="22"/>
        </w:rPr>
      </w:pPr>
      <w:r w:rsidRPr="005E7B8A">
        <w:rPr>
          <w:rFonts w:asciiTheme="minorHAnsi" w:hAnsiTheme="minorHAnsi" w:cstheme="minorHAnsi"/>
          <w:sz w:val="22"/>
          <w:szCs w:val="22"/>
        </w:rPr>
        <w:tab/>
      </w:r>
      <w:r w:rsidRPr="005E7B8A">
        <w:rPr>
          <w:rFonts w:asciiTheme="minorHAnsi" w:hAnsiTheme="minorHAnsi" w:cstheme="minorHAnsi"/>
          <w:sz w:val="22"/>
          <w:szCs w:val="22"/>
        </w:rPr>
        <w:tab/>
        <w:t>Dr. Károlyi Ákos jegyző</w:t>
      </w:r>
    </w:p>
    <w:p w14:paraId="1ABE5AD2" w14:textId="77777777" w:rsidR="00B53AD0" w:rsidRPr="005E7B8A" w:rsidRDefault="00B53AD0" w:rsidP="005E7B8A">
      <w:pPr>
        <w:jc w:val="both"/>
        <w:rPr>
          <w:rFonts w:asciiTheme="minorHAnsi" w:hAnsiTheme="minorHAnsi" w:cstheme="minorHAnsi"/>
          <w:sz w:val="22"/>
          <w:szCs w:val="22"/>
        </w:rPr>
      </w:pPr>
      <w:r w:rsidRPr="005E7B8A">
        <w:rPr>
          <w:rFonts w:asciiTheme="minorHAnsi" w:hAnsiTheme="minorHAnsi" w:cstheme="minorHAnsi"/>
          <w:sz w:val="22"/>
          <w:szCs w:val="22"/>
        </w:rPr>
        <w:tab/>
      </w:r>
      <w:r w:rsidRPr="005E7B8A">
        <w:rPr>
          <w:rFonts w:asciiTheme="minorHAnsi" w:hAnsiTheme="minorHAnsi" w:cstheme="minorHAnsi"/>
          <w:sz w:val="22"/>
          <w:szCs w:val="22"/>
        </w:rPr>
        <w:tab/>
        <w:t>(A végrehajtásért felelős:</w:t>
      </w:r>
    </w:p>
    <w:p w14:paraId="13AEF2E6" w14:textId="77777777" w:rsidR="00B53AD0" w:rsidRPr="005E7B8A" w:rsidRDefault="00B53AD0" w:rsidP="005E7B8A">
      <w:pPr>
        <w:ind w:firstLine="1418"/>
        <w:jc w:val="both"/>
        <w:rPr>
          <w:rFonts w:asciiTheme="minorHAnsi" w:hAnsiTheme="minorHAnsi" w:cstheme="minorHAnsi"/>
          <w:sz w:val="22"/>
          <w:szCs w:val="22"/>
        </w:rPr>
      </w:pPr>
      <w:r w:rsidRPr="005E7B8A">
        <w:rPr>
          <w:rFonts w:asciiTheme="minorHAnsi" w:hAnsiTheme="minorHAnsi" w:cstheme="minorHAnsi"/>
          <w:sz w:val="22"/>
          <w:szCs w:val="22"/>
        </w:rPr>
        <w:t>Kalmár Ervin, a Városüzemeltetési Osztály vezetője,</w:t>
      </w:r>
    </w:p>
    <w:p w14:paraId="39A91568" w14:textId="77777777" w:rsidR="00B53AD0" w:rsidRPr="005E7B8A" w:rsidRDefault="00B53AD0" w:rsidP="005E7B8A">
      <w:pPr>
        <w:ind w:firstLine="1418"/>
        <w:jc w:val="both"/>
        <w:rPr>
          <w:rFonts w:asciiTheme="minorHAnsi" w:hAnsiTheme="minorHAnsi" w:cstheme="minorHAnsi"/>
          <w:sz w:val="22"/>
          <w:szCs w:val="22"/>
        </w:rPr>
      </w:pPr>
      <w:r w:rsidRPr="005E7B8A">
        <w:rPr>
          <w:rFonts w:asciiTheme="minorHAnsi" w:hAnsiTheme="minorHAnsi" w:cstheme="minorHAnsi"/>
          <w:sz w:val="22"/>
          <w:szCs w:val="22"/>
        </w:rPr>
        <w:t>Nagyné dr. Gats Andrea, a Jogi és Képviselői Osztály vezetője,</w:t>
      </w:r>
    </w:p>
    <w:p w14:paraId="26A704EF" w14:textId="77777777" w:rsidR="00B53AD0" w:rsidRPr="005E7B8A" w:rsidRDefault="00B53AD0" w:rsidP="005E7B8A">
      <w:pPr>
        <w:ind w:firstLine="1418"/>
        <w:jc w:val="both"/>
        <w:rPr>
          <w:rFonts w:asciiTheme="minorHAnsi" w:hAnsiTheme="minorHAnsi" w:cstheme="minorHAnsi"/>
          <w:sz w:val="22"/>
          <w:szCs w:val="22"/>
        </w:rPr>
      </w:pPr>
      <w:r w:rsidRPr="005E7B8A">
        <w:rPr>
          <w:rFonts w:asciiTheme="minorHAnsi" w:hAnsiTheme="minorHAnsi" w:cstheme="minorHAnsi"/>
          <w:sz w:val="22"/>
          <w:szCs w:val="22"/>
        </w:rPr>
        <w:t>a többségi tulajdonú gazdasági társaságok vezetői)</w:t>
      </w:r>
    </w:p>
    <w:p w14:paraId="7075099B" w14:textId="77777777" w:rsidR="00B53AD0" w:rsidRPr="005E7B8A" w:rsidRDefault="00B53AD0" w:rsidP="005E7B8A">
      <w:pPr>
        <w:ind w:firstLine="1418"/>
        <w:jc w:val="both"/>
        <w:rPr>
          <w:rFonts w:asciiTheme="minorHAnsi" w:hAnsiTheme="minorHAnsi" w:cstheme="minorHAnsi"/>
          <w:sz w:val="22"/>
          <w:szCs w:val="22"/>
        </w:rPr>
      </w:pPr>
    </w:p>
    <w:p w14:paraId="54FE75C5" w14:textId="77777777" w:rsidR="00B53AD0" w:rsidRPr="005E7B8A" w:rsidRDefault="00B53AD0" w:rsidP="005E7B8A">
      <w:pPr>
        <w:ind w:firstLine="7"/>
        <w:jc w:val="both"/>
        <w:rPr>
          <w:rFonts w:asciiTheme="minorHAnsi" w:hAnsiTheme="minorHAnsi" w:cstheme="minorHAnsi"/>
          <w:color w:val="000000" w:themeColor="text1"/>
          <w:sz w:val="22"/>
          <w:szCs w:val="22"/>
        </w:rPr>
      </w:pPr>
      <w:r w:rsidRPr="005E7B8A">
        <w:rPr>
          <w:rFonts w:asciiTheme="minorHAnsi" w:hAnsiTheme="minorHAnsi" w:cstheme="minorHAnsi"/>
          <w:b/>
          <w:sz w:val="22"/>
          <w:szCs w:val="22"/>
          <w:u w:val="single"/>
        </w:rPr>
        <w:t>Határidő:</w:t>
      </w:r>
      <w:r w:rsidRPr="005E7B8A">
        <w:rPr>
          <w:rFonts w:asciiTheme="minorHAnsi" w:hAnsiTheme="minorHAnsi" w:cstheme="minorHAnsi"/>
          <w:sz w:val="22"/>
          <w:szCs w:val="22"/>
        </w:rPr>
        <w:tab/>
        <w:t>azonnal</w:t>
      </w:r>
    </w:p>
    <w:p w14:paraId="40F8E726" w14:textId="77777777" w:rsidR="00B53AD0" w:rsidRPr="005E7B8A" w:rsidRDefault="00B53AD0" w:rsidP="005E7B8A">
      <w:pPr>
        <w:jc w:val="both"/>
        <w:rPr>
          <w:rFonts w:asciiTheme="minorHAnsi" w:hAnsiTheme="minorHAnsi" w:cstheme="minorHAnsi"/>
          <w:b/>
          <w:bCs/>
          <w:sz w:val="22"/>
          <w:szCs w:val="22"/>
        </w:rPr>
      </w:pPr>
    </w:p>
    <w:p w14:paraId="77DB1F07" w14:textId="3DC1CA73" w:rsidR="00B53AD0" w:rsidRPr="00D23589" w:rsidRDefault="00B53AD0" w:rsidP="00DD1A52">
      <w:pPr>
        <w:jc w:val="center"/>
        <w:rPr>
          <w:rFonts w:asciiTheme="minorHAnsi" w:hAnsiTheme="minorHAnsi" w:cstheme="minorHAnsi"/>
          <w:b/>
          <w:bCs/>
          <w:sz w:val="22"/>
          <w:szCs w:val="22"/>
        </w:rPr>
      </w:pPr>
      <w:r w:rsidRPr="00D23589">
        <w:rPr>
          <w:rFonts w:asciiTheme="minorHAnsi" w:hAnsiTheme="minorHAnsi" w:cstheme="minorHAnsi"/>
          <w:b/>
          <w:bCs/>
          <w:sz w:val="22"/>
          <w:szCs w:val="22"/>
        </w:rPr>
        <w:t>VI.</w:t>
      </w:r>
    </w:p>
    <w:p w14:paraId="6F73E38E" w14:textId="77777777" w:rsidR="00DD1A52" w:rsidRDefault="00DD1A52" w:rsidP="005E7B8A">
      <w:pPr>
        <w:jc w:val="both"/>
        <w:rPr>
          <w:rFonts w:asciiTheme="minorHAnsi" w:hAnsiTheme="minorHAnsi" w:cstheme="minorHAnsi"/>
          <w:b/>
          <w:bCs/>
          <w:sz w:val="22"/>
          <w:szCs w:val="22"/>
          <w:highlight w:val="yellow"/>
          <w:u w:val="single"/>
        </w:rPr>
      </w:pPr>
    </w:p>
    <w:p w14:paraId="0ADBD4A2" w14:textId="77777777" w:rsidR="00D23589" w:rsidRDefault="00D23589" w:rsidP="005E7B8A">
      <w:pPr>
        <w:jc w:val="both"/>
        <w:rPr>
          <w:rFonts w:asciiTheme="minorHAnsi" w:hAnsiTheme="minorHAnsi" w:cstheme="minorHAnsi"/>
          <w:b/>
          <w:bCs/>
          <w:sz w:val="22"/>
          <w:szCs w:val="22"/>
          <w:highlight w:val="yellow"/>
          <w:u w:val="single"/>
        </w:rPr>
      </w:pPr>
    </w:p>
    <w:p w14:paraId="7B1918FD" w14:textId="77777777" w:rsidR="00DD1A52" w:rsidRPr="00912407" w:rsidRDefault="00DD1A52" w:rsidP="00DD1A52">
      <w:pPr>
        <w:jc w:val="center"/>
        <w:rPr>
          <w:rFonts w:asciiTheme="minorHAnsi" w:hAnsiTheme="minorHAnsi" w:cstheme="minorHAnsi"/>
          <w:b/>
          <w:sz w:val="22"/>
          <w:szCs w:val="22"/>
          <w:u w:val="single"/>
        </w:rPr>
      </w:pPr>
      <w:r w:rsidRPr="00912407">
        <w:rPr>
          <w:rFonts w:asciiTheme="minorHAnsi" w:hAnsiTheme="minorHAnsi" w:cstheme="minorHAnsi"/>
          <w:b/>
          <w:sz w:val="22"/>
          <w:szCs w:val="22"/>
          <w:u w:val="single"/>
        </w:rPr>
        <w:t>HATÁROZATI JAVASLAT</w:t>
      </w:r>
    </w:p>
    <w:p w14:paraId="0CE097DA" w14:textId="77777777" w:rsidR="00DD1A52" w:rsidRPr="00912407" w:rsidRDefault="00DD1A52" w:rsidP="00DD1A52">
      <w:pPr>
        <w:jc w:val="center"/>
        <w:rPr>
          <w:rFonts w:asciiTheme="minorHAnsi" w:hAnsiTheme="minorHAnsi" w:cstheme="minorHAnsi"/>
          <w:b/>
          <w:sz w:val="22"/>
          <w:szCs w:val="22"/>
          <w:u w:val="single"/>
        </w:rPr>
      </w:pPr>
      <w:proofErr w:type="gramStart"/>
      <w:r>
        <w:rPr>
          <w:rFonts w:asciiTheme="minorHAnsi" w:hAnsiTheme="minorHAnsi" w:cstheme="minorHAnsi"/>
          <w:b/>
          <w:sz w:val="22"/>
          <w:szCs w:val="22"/>
          <w:u w:val="single"/>
        </w:rPr>
        <w:t>….</w:t>
      </w:r>
      <w:proofErr w:type="gramEnd"/>
      <w:r>
        <w:rPr>
          <w:rFonts w:asciiTheme="minorHAnsi" w:hAnsiTheme="minorHAnsi" w:cstheme="minorHAnsi"/>
          <w:b/>
          <w:sz w:val="22"/>
          <w:szCs w:val="22"/>
          <w:u w:val="single"/>
        </w:rPr>
        <w:t>/2023. (III.30</w:t>
      </w:r>
      <w:r w:rsidRPr="00912407">
        <w:rPr>
          <w:rFonts w:asciiTheme="minorHAnsi" w:hAnsiTheme="minorHAnsi" w:cstheme="minorHAnsi"/>
          <w:b/>
          <w:sz w:val="22"/>
          <w:szCs w:val="22"/>
          <w:u w:val="single"/>
        </w:rPr>
        <w:t>.) Kgy. számú határozat</w:t>
      </w:r>
    </w:p>
    <w:p w14:paraId="1F2E3614" w14:textId="77777777" w:rsidR="00DD1A52" w:rsidRPr="00912407" w:rsidRDefault="00DD1A52" w:rsidP="00DD1A52">
      <w:pPr>
        <w:ind w:left="4963" w:firstLine="709"/>
        <w:rPr>
          <w:rFonts w:asciiTheme="minorHAnsi" w:hAnsiTheme="minorHAnsi" w:cstheme="minorHAnsi"/>
          <w:b/>
          <w:bCs/>
          <w:sz w:val="22"/>
          <w:szCs w:val="22"/>
        </w:rPr>
      </w:pPr>
    </w:p>
    <w:p w14:paraId="4ADD535D" w14:textId="77777777" w:rsidR="00DD1A52" w:rsidRPr="00912407" w:rsidRDefault="00DD1A52" w:rsidP="00DD1A52">
      <w:pPr>
        <w:ind w:left="4963" w:firstLine="709"/>
        <w:rPr>
          <w:rFonts w:asciiTheme="minorHAnsi" w:hAnsiTheme="minorHAnsi" w:cstheme="minorHAnsi"/>
          <w:b/>
          <w:bCs/>
          <w:sz w:val="22"/>
          <w:szCs w:val="22"/>
        </w:rPr>
      </w:pPr>
    </w:p>
    <w:p w14:paraId="27D3F62C" w14:textId="77777777" w:rsidR="00DD1A52" w:rsidRPr="00912407" w:rsidRDefault="00DD1A52" w:rsidP="00DD1A52">
      <w:pPr>
        <w:ind w:left="284" w:hanging="284"/>
        <w:jc w:val="both"/>
        <w:rPr>
          <w:rFonts w:asciiTheme="minorHAnsi" w:hAnsiTheme="minorHAnsi" w:cstheme="minorHAnsi"/>
          <w:sz w:val="22"/>
          <w:szCs w:val="22"/>
        </w:rPr>
      </w:pPr>
      <w:r w:rsidRPr="00912407">
        <w:rPr>
          <w:rFonts w:asciiTheme="minorHAnsi" w:hAnsiTheme="minorHAnsi" w:cstheme="minorHAnsi"/>
          <w:sz w:val="22"/>
          <w:szCs w:val="22"/>
        </w:rPr>
        <w:t xml:space="preserve">1. Az önkormányzati forrásátadásról szóló 47/2013. (XII.4.) önkormányzati rendelet 1. § (5) bekezdése alapján a Közgyűlés hozzájárul ahhoz, hogy az önkormányzat </w:t>
      </w:r>
      <w:r w:rsidRPr="00FA4C05">
        <w:rPr>
          <w:rFonts w:ascii="Calibri" w:hAnsi="Calibri" w:cs="Calibri"/>
          <w:sz w:val="22"/>
          <w:szCs w:val="22"/>
        </w:rPr>
        <w:t>2023. évi költségvetéséről szóló 4/2023. (II.28.) önkormányzati rendelet 13. mellékletében meghatározott „Polgármesteri keret” tételsor terhére</w:t>
      </w:r>
      <w:r w:rsidRPr="00912407">
        <w:rPr>
          <w:rFonts w:asciiTheme="minorHAnsi" w:hAnsiTheme="minorHAnsi" w:cstheme="minorHAnsi"/>
          <w:sz w:val="22"/>
          <w:szCs w:val="22"/>
        </w:rPr>
        <w:t xml:space="preserve"> a</w:t>
      </w:r>
      <w:r w:rsidRPr="00FA4C05">
        <w:rPr>
          <w:rFonts w:asciiTheme="minorHAnsi" w:hAnsiTheme="minorHAnsi" w:cstheme="minorHAnsi"/>
          <w:sz w:val="22"/>
          <w:szCs w:val="22"/>
        </w:rPr>
        <w:t xml:space="preserve"> </w:t>
      </w:r>
      <w:r>
        <w:rPr>
          <w:rFonts w:asciiTheme="minorHAnsi" w:hAnsiTheme="minorHAnsi" w:cstheme="minorHAnsi"/>
          <w:sz w:val="22"/>
          <w:szCs w:val="22"/>
        </w:rPr>
        <w:t xml:space="preserve">Derkovits Iskoláért </w:t>
      </w:r>
      <w:r w:rsidRPr="00FA4C05">
        <w:rPr>
          <w:rFonts w:asciiTheme="minorHAnsi" w:hAnsiTheme="minorHAnsi" w:cstheme="minorHAnsi"/>
          <w:sz w:val="22"/>
          <w:szCs w:val="22"/>
        </w:rPr>
        <w:t>Alapítvány részére 2</w:t>
      </w:r>
      <w:r>
        <w:rPr>
          <w:rFonts w:asciiTheme="minorHAnsi" w:hAnsiTheme="minorHAnsi" w:cstheme="minorHAnsi"/>
          <w:sz w:val="22"/>
          <w:szCs w:val="22"/>
        </w:rPr>
        <w:t>17</w:t>
      </w:r>
      <w:r w:rsidRPr="00FA4C05">
        <w:rPr>
          <w:rFonts w:asciiTheme="minorHAnsi" w:hAnsiTheme="minorHAnsi" w:cstheme="minorHAnsi"/>
          <w:sz w:val="22"/>
          <w:szCs w:val="22"/>
        </w:rPr>
        <w:t>.000,- Ft pénzeszköz átadásra kerüljön</w:t>
      </w:r>
      <w:r w:rsidRPr="00912407">
        <w:rPr>
          <w:rFonts w:asciiTheme="minorHAnsi" w:hAnsiTheme="minorHAnsi" w:cstheme="minorHAnsi"/>
          <w:sz w:val="22"/>
          <w:szCs w:val="22"/>
        </w:rPr>
        <w:t>.</w:t>
      </w:r>
    </w:p>
    <w:p w14:paraId="0997B23B" w14:textId="77777777" w:rsidR="00DD1A52" w:rsidRPr="00912407" w:rsidRDefault="00DD1A52" w:rsidP="00DD1A52">
      <w:pPr>
        <w:jc w:val="both"/>
        <w:rPr>
          <w:rFonts w:asciiTheme="minorHAnsi" w:hAnsiTheme="minorHAnsi" w:cstheme="minorHAnsi"/>
          <w:sz w:val="22"/>
          <w:szCs w:val="22"/>
        </w:rPr>
      </w:pPr>
    </w:p>
    <w:p w14:paraId="1B9D3669" w14:textId="77777777" w:rsidR="00DD1A52" w:rsidRPr="00912407" w:rsidRDefault="00DD1A52" w:rsidP="00DD1A52">
      <w:pPr>
        <w:jc w:val="both"/>
        <w:rPr>
          <w:rFonts w:asciiTheme="minorHAnsi" w:hAnsiTheme="minorHAnsi" w:cstheme="minorHAnsi"/>
          <w:sz w:val="22"/>
          <w:szCs w:val="22"/>
        </w:rPr>
      </w:pPr>
      <w:r w:rsidRPr="00912407">
        <w:rPr>
          <w:rFonts w:asciiTheme="minorHAnsi" w:hAnsiTheme="minorHAnsi" w:cstheme="minorHAnsi"/>
          <w:sz w:val="22"/>
          <w:szCs w:val="22"/>
        </w:rPr>
        <w:t xml:space="preserve">2. A Közgyűlés felhatalmazza a polgármestert a támogatási szerződés aláírására. </w:t>
      </w:r>
    </w:p>
    <w:p w14:paraId="793D1DBA" w14:textId="77777777" w:rsidR="00DD1A52" w:rsidRPr="00912407" w:rsidRDefault="00DD1A52" w:rsidP="00DD1A52">
      <w:pPr>
        <w:rPr>
          <w:rFonts w:asciiTheme="minorHAnsi" w:hAnsiTheme="minorHAnsi" w:cstheme="minorHAnsi"/>
          <w:sz w:val="22"/>
          <w:szCs w:val="22"/>
        </w:rPr>
      </w:pPr>
    </w:p>
    <w:p w14:paraId="7B969047" w14:textId="77777777" w:rsidR="00DD1A52" w:rsidRPr="00912407" w:rsidRDefault="00DD1A52" w:rsidP="00DD1A52">
      <w:pPr>
        <w:ind w:left="1410" w:hanging="1410"/>
        <w:jc w:val="both"/>
        <w:rPr>
          <w:rFonts w:asciiTheme="minorHAnsi" w:hAnsiTheme="minorHAnsi" w:cstheme="minorHAnsi"/>
          <w:sz w:val="22"/>
          <w:szCs w:val="22"/>
        </w:rPr>
      </w:pPr>
      <w:r w:rsidRPr="00912407">
        <w:rPr>
          <w:rFonts w:asciiTheme="minorHAnsi" w:hAnsiTheme="minorHAnsi" w:cstheme="minorHAnsi"/>
          <w:b/>
          <w:sz w:val="22"/>
          <w:szCs w:val="22"/>
          <w:u w:val="single"/>
        </w:rPr>
        <w:t>Felelősök:</w:t>
      </w:r>
      <w:r w:rsidRPr="00912407">
        <w:rPr>
          <w:rFonts w:asciiTheme="minorHAnsi" w:hAnsiTheme="minorHAnsi" w:cstheme="minorHAnsi"/>
          <w:b/>
          <w:sz w:val="22"/>
          <w:szCs w:val="22"/>
        </w:rPr>
        <w:t xml:space="preserve"> </w:t>
      </w:r>
      <w:r w:rsidRPr="00912407">
        <w:rPr>
          <w:rFonts w:asciiTheme="minorHAnsi" w:hAnsiTheme="minorHAnsi" w:cstheme="minorHAnsi"/>
          <w:b/>
          <w:sz w:val="22"/>
          <w:szCs w:val="22"/>
        </w:rPr>
        <w:tab/>
      </w:r>
      <w:r w:rsidRPr="00912407">
        <w:rPr>
          <w:rFonts w:asciiTheme="minorHAnsi" w:hAnsiTheme="minorHAnsi" w:cstheme="minorHAnsi"/>
          <w:sz w:val="22"/>
          <w:szCs w:val="22"/>
        </w:rPr>
        <w:t xml:space="preserve">Dr. Nemény András polgármester </w:t>
      </w:r>
    </w:p>
    <w:p w14:paraId="5A29F32B" w14:textId="77777777" w:rsidR="00DD1A52" w:rsidRPr="00912407" w:rsidRDefault="00DD1A52" w:rsidP="00DD1A52">
      <w:pPr>
        <w:jc w:val="both"/>
        <w:rPr>
          <w:rFonts w:asciiTheme="minorHAnsi" w:hAnsiTheme="minorHAnsi" w:cstheme="minorHAnsi"/>
          <w:sz w:val="22"/>
          <w:szCs w:val="22"/>
        </w:rPr>
      </w:pPr>
      <w:r w:rsidRPr="00912407">
        <w:rPr>
          <w:rFonts w:asciiTheme="minorHAnsi" w:hAnsiTheme="minorHAnsi" w:cstheme="minorHAnsi"/>
          <w:sz w:val="22"/>
          <w:szCs w:val="22"/>
        </w:rPr>
        <w:tab/>
      </w:r>
      <w:r w:rsidRPr="00912407">
        <w:rPr>
          <w:rFonts w:asciiTheme="minorHAnsi" w:hAnsiTheme="minorHAnsi" w:cstheme="minorHAnsi"/>
          <w:sz w:val="22"/>
          <w:szCs w:val="22"/>
        </w:rPr>
        <w:tab/>
        <w:t>(A végrehajtás előkészítéséért:</w:t>
      </w:r>
    </w:p>
    <w:p w14:paraId="1662B0BC" w14:textId="77777777" w:rsidR="00DD1A52" w:rsidRPr="00912407" w:rsidRDefault="00DD1A52" w:rsidP="00DD1A52">
      <w:pPr>
        <w:ind w:left="1418"/>
        <w:jc w:val="both"/>
        <w:rPr>
          <w:rFonts w:asciiTheme="minorHAnsi" w:hAnsiTheme="minorHAnsi" w:cstheme="minorHAnsi"/>
          <w:sz w:val="22"/>
          <w:szCs w:val="22"/>
        </w:rPr>
      </w:pPr>
      <w:r w:rsidRPr="00912407">
        <w:rPr>
          <w:rFonts w:asciiTheme="minorHAnsi" w:hAnsiTheme="minorHAnsi" w:cstheme="minorHAnsi"/>
          <w:sz w:val="22"/>
          <w:szCs w:val="22"/>
        </w:rPr>
        <w:t>Vinczéné Dr. Menyhárt Mária, az Egészségügyi és Közszolgálati Osztály vezetője</w:t>
      </w:r>
    </w:p>
    <w:p w14:paraId="6322D64A" w14:textId="77777777" w:rsidR="00DD1A52" w:rsidRPr="00912407" w:rsidRDefault="00DD1A52" w:rsidP="00DD1A52">
      <w:pPr>
        <w:ind w:left="1418"/>
        <w:jc w:val="both"/>
        <w:rPr>
          <w:rFonts w:asciiTheme="minorHAnsi" w:hAnsiTheme="minorHAnsi" w:cstheme="minorHAnsi"/>
          <w:sz w:val="22"/>
          <w:szCs w:val="22"/>
        </w:rPr>
      </w:pPr>
      <w:r w:rsidRPr="00912407">
        <w:rPr>
          <w:rFonts w:asciiTheme="minorHAnsi" w:hAnsiTheme="minorHAnsi" w:cstheme="minorHAnsi"/>
          <w:sz w:val="22"/>
          <w:szCs w:val="22"/>
        </w:rPr>
        <w:t>Stéger Gábor, a Közgazdasági és Adó Osztály vezetője)</w:t>
      </w:r>
    </w:p>
    <w:p w14:paraId="4A83C55A" w14:textId="77777777" w:rsidR="00DD1A52" w:rsidRPr="00912407" w:rsidRDefault="00DD1A52" w:rsidP="00DD1A52">
      <w:pPr>
        <w:jc w:val="both"/>
        <w:rPr>
          <w:rFonts w:asciiTheme="minorHAnsi" w:hAnsiTheme="minorHAnsi" w:cstheme="minorHAnsi"/>
          <w:b/>
          <w:sz w:val="22"/>
          <w:szCs w:val="22"/>
        </w:rPr>
      </w:pPr>
    </w:p>
    <w:p w14:paraId="3C36D9D3" w14:textId="77777777" w:rsidR="00DD1A52" w:rsidRPr="00912407" w:rsidRDefault="00DD1A52" w:rsidP="00DD1A52">
      <w:pPr>
        <w:rPr>
          <w:rFonts w:asciiTheme="minorHAnsi" w:hAnsiTheme="minorHAnsi" w:cstheme="minorHAnsi"/>
          <w:b/>
          <w:sz w:val="22"/>
          <w:szCs w:val="22"/>
        </w:rPr>
      </w:pPr>
      <w:r w:rsidRPr="00912407">
        <w:rPr>
          <w:rFonts w:asciiTheme="minorHAnsi" w:hAnsiTheme="minorHAnsi" w:cstheme="minorHAnsi"/>
          <w:b/>
          <w:sz w:val="22"/>
          <w:szCs w:val="22"/>
          <w:u w:val="single"/>
        </w:rPr>
        <w:t>Határidő:</w:t>
      </w:r>
      <w:r w:rsidRPr="00912407">
        <w:rPr>
          <w:rFonts w:asciiTheme="minorHAnsi" w:hAnsiTheme="minorHAnsi" w:cstheme="minorHAnsi"/>
          <w:b/>
          <w:sz w:val="22"/>
          <w:szCs w:val="22"/>
        </w:rPr>
        <w:tab/>
      </w:r>
      <w:r w:rsidRPr="00912407">
        <w:rPr>
          <w:rFonts w:asciiTheme="minorHAnsi" w:hAnsiTheme="minorHAnsi" w:cstheme="minorHAnsi"/>
          <w:sz w:val="22"/>
          <w:szCs w:val="22"/>
        </w:rPr>
        <w:t>azonnal (1. pont vonatkozásában)</w:t>
      </w:r>
    </w:p>
    <w:p w14:paraId="4BEDC130" w14:textId="4E80742B" w:rsidR="00DD1A52" w:rsidRPr="005E7B8A" w:rsidRDefault="00DD1A52" w:rsidP="00DD1A52">
      <w:pPr>
        <w:ind w:left="709" w:firstLine="709"/>
        <w:rPr>
          <w:rFonts w:asciiTheme="minorHAnsi" w:hAnsiTheme="minorHAnsi" w:cstheme="minorHAnsi"/>
          <w:b/>
          <w:bCs/>
          <w:sz w:val="22"/>
          <w:szCs w:val="22"/>
          <w:highlight w:val="yellow"/>
          <w:u w:val="single"/>
        </w:rPr>
      </w:pPr>
      <w:r>
        <w:rPr>
          <w:rFonts w:asciiTheme="minorHAnsi" w:hAnsiTheme="minorHAnsi" w:cstheme="minorHAnsi"/>
          <w:sz w:val="22"/>
          <w:szCs w:val="22"/>
        </w:rPr>
        <w:t>2023</w:t>
      </w:r>
      <w:r w:rsidRPr="00912407">
        <w:rPr>
          <w:rFonts w:asciiTheme="minorHAnsi" w:hAnsiTheme="minorHAnsi" w:cstheme="minorHAnsi"/>
          <w:sz w:val="22"/>
          <w:szCs w:val="22"/>
        </w:rPr>
        <w:t>. április 15. (2. pont vonatkozásában)</w:t>
      </w:r>
    </w:p>
    <w:sectPr w:rsidR="00DD1A52" w:rsidRPr="005E7B8A" w:rsidSect="00D23589">
      <w:footerReference w:type="default" r:id="rId15"/>
      <w:headerReference w:type="first" r:id="rId16"/>
      <w:footerReference w:type="first" r:id="rId17"/>
      <w:pgSz w:w="11906" w:h="16838" w:code="9"/>
      <w:pgMar w:top="568" w:right="849" w:bottom="1134" w:left="851"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232A" w14:textId="77777777" w:rsidR="00616545" w:rsidRDefault="00616545">
      <w:r>
        <w:separator/>
      </w:r>
    </w:p>
  </w:endnote>
  <w:endnote w:type="continuationSeparator" w:id="0">
    <w:p w14:paraId="59C95EB1" w14:textId="77777777" w:rsidR="00616545" w:rsidRDefault="0061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60000287" w:usb1="00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FB0C" w14:textId="04420D96" w:rsidR="00616545" w:rsidRPr="0034130E" w:rsidRDefault="00616545" w:rsidP="00757B34">
    <w:pPr>
      <w:pStyle w:val="llb"/>
      <w:jc w:val="center"/>
      <w:rPr>
        <w:rFonts w:ascii="Arial" w:hAnsi="Arial" w:cs="Arial"/>
        <w:sz w:val="20"/>
        <w:szCs w:val="20"/>
      </w:rPr>
    </w:pPr>
    <w:r>
      <w:rPr>
        <w:noProof/>
      </w:rPr>
      <mc:AlternateContent>
        <mc:Choice Requires="wps">
          <w:drawing>
            <wp:anchor distT="0" distB="0" distL="114300" distR="114300" simplePos="0" relativeHeight="251668992" behindDoc="0" locked="0" layoutInCell="1" allowOverlap="1" wp14:anchorId="3EDCA612" wp14:editId="6D10273C">
              <wp:simplePos x="0" y="0"/>
              <wp:positionH relativeFrom="column">
                <wp:posOffset>-8255</wp:posOffset>
              </wp:positionH>
              <wp:positionV relativeFrom="paragraph">
                <wp:posOffset>-128905</wp:posOffset>
              </wp:positionV>
              <wp:extent cx="6583045" cy="10160"/>
              <wp:effectExtent l="0" t="0" r="27305" b="2794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04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9E456" id="_x0000_t32" coordsize="21600,21600" o:spt="32" o:oned="t" path="m,l21600,21600e" filled="f">
              <v:path arrowok="t" fillok="f" o:connecttype="none"/>
              <o:lock v:ext="edit" shapetype="t"/>
            </v:shapetype>
            <v:shape id="AutoShape 7" o:spid="_x0000_s1026" type="#_x0000_t32" style="position:absolute;margin-left:-.65pt;margin-top:-10.15pt;width:518.35pt;height:.8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D23589">
      <w:rPr>
        <w:rFonts w:ascii="Arial" w:hAnsi="Arial" w:cs="Arial"/>
        <w:noProof/>
        <w:sz w:val="20"/>
        <w:szCs w:val="20"/>
      </w:rPr>
      <w:t>14</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D23589">
      <w:rPr>
        <w:rFonts w:ascii="Arial" w:hAnsi="Arial" w:cs="Arial"/>
        <w:noProof/>
        <w:sz w:val="20"/>
        <w:szCs w:val="20"/>
      </w:rPr>
      <w:t>15</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DF50" w14:textId="77777777" w:rsidR="00616545" w:rsidRDefault="00616545"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616545" w:rsidRPr="00937CFE"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616545"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3</w:t>
    </w:r>
    <w:r>
      <w:rPr>
        <w:rFonts w:ascii="Arial" w:hAnsi="Arial" w:cs="Arial"/>
        <w:sz w:val="20"/>
        <w:szCs w:val="20"/>
      </w:rPr>
      <w:tab/>
      <w:t>PM Kabinet</w:t>
    </w:r>
  </w:p>
  <w:p w14:paraId="720C78E3" w14:textId="77777777" w:rsidR="00616545" w:rsidRPr="00937CFE" w:rsidRDefault="00616545"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6BBD" w14:textId="77777777" w:rsidR="00616545" w:rsidRDefault="00616545">
      <w:r>
        <w:separator/>
      </w:r>
    </w:p>
  </w:footnote>
  <w:footnote w:type="continuationSeparator" w:id="0">
    <w:p w14:paraId="3E6A9DA3" w14:textId="77777777" w:rsidR="00616545" w:rsidRDefault="0061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F9D7" w14:textId="77777777" w:rsidR="00616545" w:rsidRDefault="00616545"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1" name="Kép 1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616545" w:rsidRPr="00124263" w:rsidRDefault="00616545"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616545" w:rsidRPr="00124263" w:rsidRDefault="00616545"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0C6DC20F" w14:textId="77777777" w:rsidR="00616545" w:rsidRPr="00124263" w:rsidRDefault="00616545" w:rsidP="009316E2">
    <w:pPr>
      <w:ind w:left="4536"/>
      <w:rPr>
        <w:rFonts w:ascii="Calibri" w:hAnsi="Calibri" w:cs="Calibri"/>
        <w:b/>
        <w:sz w:val="22"/>
        <w:szCs w:val="22"/>
        <w:u w:val="single"/>
      </w:rPr>
    </w:pPr>
  </w:p>
  <w:p w14:paraId="69BA6175" w14:textId="77777777" w:rsidR="00616545" w:rsidRPr="0055575D" w:rsidRDefault="00616545" w:rsidP="009316E2">
    <w:pPr>
      <w:ind w:left="4536"/>
      <w:rPr>
        <w:rFonts w:ascii="Calibri" w:hAnsi="Calibri" w:cs="Calibri"/>
        <w:b/>
        <w:sz w:val="22"/>
        <w:szCs w:val="22"/>
        <w:u w:val="single"/>
      </w:rPr>
    </w:pPr>
    <w:r w:rsidRPr="0055575D">
      <w:rPr>
        <w:rFonts w:ascii="Calibri" w:hAnsi="Calibri" w:cs="Calibri"/>
        <w:b/>
        <w:sz w:val="22"/>
        <w:szCs w:val="22"/>
        <w:u w:val="single"/>
      </w:rPr>
      <w:t xml:space="preserve">A határozati javaslatokat törvényességi szempontból </w:t>
    </w:r>
  </w:p>
  <w:p w14:paraId="2E39C58F" w14:textId="77777777" w:rsidR="00616545" w:rsidRPr="00124263" w:rsidRDefault="00616545"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795CC2AE" w14:textId="77777777" w:rsidR="00616545" w:rsidRPr="00124263" w:rsidRDefault="00616545" w:rsidP="009316E2">
    <w:pPr>
      <w:rPr>
        <w:rFonts w:ascii="Calibri" w:hAnsi="Calibri" w:cs="Calibri"/>
        <w:bCs/>
        <w:sz w:val="22"/>
        <w:szCs w:val="22"/>
      </w:rPr>
    </w:pPr>
  </w:p>
  <w:p w14:paraId="76A59534" w14:textId="77777777" w:rsidR="00616545" w:rsidRPr="00124263" w:rsidRDefault="00616545" w:rsidP="009316E2">
    <w:pPr>
      <w:tabs>
        <w:tab w:val="center" w:pos="6804"/>
      </w:tabs>
      <w:rPr>
        <w:rFonts w:ascii="Calibri" w:hAnsi="Calibri" w:cs="Calibri"/>
        <w:bCs/>
        <w:sz w:val="22"/>
        <w:szCs w:val="22"/>
      </w:rPr>
    </w:pPr>
    <w:r w:rsidRPr="00124263">
      <w:rPr>
        <w:rFonts w:ascii="Calibri" w:hAnsi="Calibri" w:cs="Calibri"/>
        <w:bCs/>
        <w:sz w:val="22"/>
        <w:szCs w:val="22"/>
      </w:rPr>
      <w:tab/>
      <w:t xml:space="preserve">                                           /: Dr. Károlyi Ákos :/</w:t>
    </w:r>
  </w:p>
  <w:p w14:paraId="4959DFCE" w14:textId="77777777" w:rsidR="00616545" w:rsidRPr="00124263" w:rsidRDefault="00616545" w:rsidP="009316E2">
    <w:pPr>
      <w:tabs>
        <w:tab w:val="center" w:pos="6804"/>
      </w:tabs>
      <w:rPr>
        <w:rFonts w:ascii="Calibri" w:hAnsi="Calibri" w:cs="Calibri"/>
      </w:rPr>
    </w:pPr>
    <w:r w:rsidRPr="00124263">
      <w:rPr>
        <w:rFonts w:ascii="Calibri" w:hAnsi="Calibri" w:cs="Calibri"/>
        <w:bCs/>
        <w:sz w:val="22"/>
        <w:szCs w:val="22"/>
      </w:rPr>
      <w:tab/>
      <w:t xml:space="preserve">                                            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586E43"/>
    <w:multiLevelType w:val="hybridMultilevel"/>
    <w:tmpl w:val="15F4AE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4" w15:restartNumberingAfterBreak="0">
    <w:nsid w:val="164A56DE"/>
    <w:multiLevelType w:val="hybridMultilevel"/>
    <w:tmpl w:val="9CE0CF58"/>
    <w:lvl w:ilvl="0" w:tplc="040E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4C01312"/>
    <w:multiLevelType w:val="multilevel"/>
    <w:tmpl w:val="99223750"/>
    <w:numStyleLink w:val="CE-HeadNumbering"/>
  </w:abstractNum>
  <w:abstractNum w:abstractNumId="9"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1"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85130F1"/>
    <w:multiLevelType w:val="hybridMultilevel"/>
    <w:tmpl w:val="3CCA8032"/>
    <w:lvl w:ilvl="0" w:tplc="A4D4E204">
      <w:start w:val="1"/>
      <w:numFmt w:val="decimal"/>
      <w:lvlText w:val="%1."/>
      <w:lvlJc w:val="left"/>
      <w:pPr>
        <w:ind w:left="720" w:hanging="360"/>
      </w:pPr>
      <w:rPr>
        <w:rFonts w:ascii="Calibri" w:hAnsi="Calibri" w:cs="Calibri"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16"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8"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DD231A9"/>
    <w:multiLevelType w:val="hybridMultilevel"/>
    <w:tmpl w:val="CB40F086"/>
    <w:lvl w:ilvl="0" w:tplc="1388A14A">
      <w:start w:val="2"/>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38C599A"/>
    <w:multiLevelType w:val="hybridMultilevel"/>
    <w:tmpl w:val="55F041FA"/>
    <w:lvl w:ilvl="0" w:tplc="66E0008E">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15:restartNumberingAfterBreak="0">
    <w:nsid w:val="626508BF"/>
    <w:multiLevelType w:val="hybridMultilevel"/>
    <w:tmpl w:val="E72AEEF2"/>
    <w:lvl w:ilvl="0" w:tplc="5A2E0688">
      <w:start w:val="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8"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29" w15:restartNumberingAfterBreak="0">
    <w:nsid w:val="6C5420AD"/>
    <w:multiLevelType w:val="hybridMultilevel"/>
    <w:tmpl w:val="8DD6AF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F1A1358"/>
    <w:multiLevelType w:val="hybridMultilevel"/>
    <w:tmpl w:val="B1DCE458"/>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33" w15:restartNumberingAfterBreak="0">
    <w:nsid w:val="754D4992"/>
    <w:multiLevelType w:val="hybridMultilevel"/>
    <w:tmpl w:val="59405D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16cid:durableId="129370973">
    <w:abstractNumId w:val="31"/>
  </w:num>
  <w:num w:numId="2" w16cid:durableId="633367983">
    <w:abstractNumId w:val="32"/>
  </w:num>
  <w:num w:numId="3" w16cid:durableId="198319964">
    <w:abstractNumId w:val="2"/>
  </w:num>
  <w:num w:numId="4" w16cid:durableId="1755278168">
    <w:abstractNumId w:val="35"/>
  </w:num>
  <w:num w:numId="5" w16cid:durableId="1077357729">
    <w:abstractNumId w:val="26"/>
  </w:num>
  <w:num w:numId="6" w16cid:durableId="1902521509">
    <w:abstractNumId w:val="14"/>
  </w:num>
  <w:num w:numId="7" w16cid:durableId="782378900">
    <w:abstractNumId w:val="18"/>
  </w:num>
  <w:num w:numId="8" w16cid:durableId="390349641">
    <w:abstractNumId w:val="20"/>
  </w:num>
  <w:num w:numId="9" w16cid:durableId="2145925455">
    <w:abstractNumId w:val="27"/>
  </w:num>
  <w:num w:numId="10" w16cid:durableId="82923268">
    <w:abstractNumId w:val="12"/>
  </w:num>
  <w:num w:numId="11" w16cid:durableId="447700939">
    <w:abstractNumId w:val="0"/>
  </w:num>
  <w:num w:numId="12" w16cid:durableId="233247368">
    <w:abstractNumId w:val="16"/>
  </w:num>
  <w:num w:numId="13" w16cid:durableId="2031179444">
    <w:abstractNumId w:val="9"/>
  </w:num>
  <w:num w:numId="14" w16cid:durableId="360907111">
    <w:abstractNumId w:val="11"/>
  </w:num>
  <w:num w:numId="15" w16cid:durableId="1747460428">
    <w:abstractNumId w:val="34"/>
  </w:num>
  <w:num w:numId="16" w16cid:durableId="549341841">
    <w:abstractNumId w:val="3"/>
  </w:num>
  <w:num w:numId="17" w16cid:durableId="1288851453">
    <w:abstractNumId w:val="19"/>
  </w:num>
  <w:num w:numId="18" w16cid:durableId="1078596779">
    <w:abstractNumId w:val="6"/>
  </w:num>
  <w:num w:numId="19" w16cid:durableId="216355494">
    <w:abstractNumId w:val="36"/>
  </w:num>
  <w:num w:numId="20" w16cid:durableId="647051055">
    <w:abstractNumId w:val="28"/>
  </w:num>
  <w:num w:numId="21" w16cid:durableId="1487016204">
    <w:abstractNumId w:val="15"/>
  </w:num>
  <w:num w:numId="22" w16cid:durableId="850536095">
    <w:abstractNumId w:val="7"/>
  </w:num>
  <w:num w:numId="23" w16cid:durableId="1661081617">
    <w:abstractNumId w:val="8"/>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175384897">
    <w:abstractNumId w:val="10"/>
  </w:num>
  <w:num w:numId="25" w16cid:durableId="1680961711">
    <w:abstractNumId w:val="17"/>
  </w:num>
  <w:num w:numId="26" w16cid:durableId="1130900116">
    <w:abstractNumId w:val="24"/>
  </w:num>
  <w:num w:numId="27" w16cid:durableId="1404640711">
    <w:abstractNumId w:val="33"/>
  </w:num>
  <w:num w:numId="28" w16cid:durableId="642348549">
    <w:abstractNumId w:val="29"/>
  </w:num>
  <w:num w:numId="29" w16cid:durableId="1460028236">
    <w:abstractNumId w:val="30"/>
  </w:num>
  <w:num w:numId="30" w16cid:durableId="7369006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9324274">
    <w:abstractNumId w:val="23"/>
  </w:num>
  <w:num w:numId="32" w16cid:durableId="628979804">
    <w:abstractNumId w:val="5"/>
  </w:num>
  <w:num w:numId="33" w16cid:durableId="2007248428">
    <w:abstractNumId w:val="22"/>
  </w:num>
  <w:num w:numId="34" w16cid:durableId="607398027">
    <w:abstractNumId w:val="21"/>
  </w:num>
  <w:num w:numId="35" w16cid:durableId="1370062258">
    <w:abstractNumId w:val="1"/>
  </w:num>
  <w:num w:numId="36" w16cid:durableId="1886285536">
    <w:abstractNumId w:val="13"/>
  </w:num>
  <w:num w:numId="37" w16cid:durableId="953288487">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1F"/>
    <w:rsid w:val="00001694"/>
    <w:rsid w:val="00005ABA"/>
    <w:rsid w:val="00005B52"/>
    <w:rsid w:val="00007406"/>
    <w:rsid w:val="000075E2"/>
    <w:rsid w:val="00015667"/>
    <w:rsid w:val="00015DC8"/>
    <w:rsid w:val="000201AA"/>
    <w:rsid w:val="0002084F"/>
    <w:rsid w:val="00021835"/>
    <w:rsid w:val="00023A12"/>
    <w:rsid w:val="00023BD8"/>
    <w:rsid w:val="00024252"/>
    <w:rsid w:val="00025B93"/>
    <w:rsid w:val="0003061D"/>
    <w:rsid w:val="00033548"/>
    <w:rsid w:val="0004710F"/>
    <w:rsid w:val="00052BB9"/>
    <w:rsid w:val="000556F0"/>
    <w:rsid w:val="00055D0C"/>
    <w:rsid w:val="000571A2"/>
    <w:rsid w:val="00057AA5"/>
    <w:rsid w:val="00060814"/>
    <w:rsid w:val="00060A45"/>
    <w:rsid w:val="00060A83"/>
    <w:rsid w:val="00060B0E"/>
    <w:rsid w:val="00061CE5"/>
    <w:rsid w:val="00064202"/>
    <w:rsid w:val="00070109"/>
    <w:rsid w:val="00074AEA"/>
    <w:rsid w:val="00076189"/>
    <w:rsid w:val="0008077A"/>
    <w:rsid w:val="00081593"/>
    <w:rsid w:val="00087DC9"/>
    <w:rsid w:val="00093CD1"/>
    <w:rsid w:val="000965BC"/>
    <w:rsid w:val="000A508C"/>
    <w:rsid w:val="000B09D4"/>
    <w:rsid w:val="000B0B65"/>
    <w:rsid w:val="000C593A"/>
    <w:rsid w:val="000C75F2"/>
    <w:rsid w:val="000D0135"/>
    <w:rsid w:val="000D0F40"/>
    <w:rsid w:val="000D2E70"/>
    <w:rsid w:val="000D4766"/>
    <w:rsid w:val="000D5554"/>
    <w:rsid w:val="000E487B"/>
    <w:rsid w:val="000E5BC2"/>
    <w:rsid w:val="000E654F"/>
    <w:rsid w:val="000E6DE1"/>
    <w:rsid w:val="000F0700"/>
    <w:rsid w:val="000F0E4B"/>
    <w:rsid w:val="000F1154"/>
    <w:rsid w:val="000F47BF"/>
    <w:rsid w:val="000F4C6A"/>
    <w:rsid w:val="000F71DC"/>
    <w:rsid w:val="000F7A39"/>
    <w:rsid w:val="000F7D5E"/>
    <w:rsid w:val="00102BFC"/>
    <w:rsid w:val="00104A74"/>
    <w:rsid w:val="0010711D"/>
    <w:rsid w:val="001073A1"/>
    <w:rsid w:val="0011302C"/>
    <w:rsid w:val="00121972"/>
    <w:rsid w:val="00122E6E"/>
    <w:rsid w:val="00124263"/>
    <w:rsid w:val="00132161"/>
    <w:rsid w:val="0014061E"/>
    <w:rsid w:val="001417EF"/>
    <w:rsid w:val="00143C54"/>
    <w:rsid w:val="00143E9E"/>
    <w:rsid w:val="001442AE"/>
    <w:rsid w:val="0014490C"/>
    <w:rsid w:val="00152E4B"/>
    <w:rsid w:val="001531A1"/>
    <w:rsid w:val="00154821"/>
    <w:rsid w:val="00154BB1"/>
    <w:rsid w:val="00162740"/>
    <w:rsid w:val="00164830"/>
    <w:rsid w:val="00165E04"/>
    <w:rsid w:val="00176F81"/>
    <w:rsid w:val="00177A25"/>
    <w:rsid w:val="00177F67"/>
    <w:rsid w:val="00180B8D"/>
    <w:rsid w:val="00181799"/>
    <w:rsid w:val="001818B4"/>
    <w:rsid w:val="00195D42"/>
    <w:rsid w:val="001A4648"/>
    <w:rsid w:val="001A6341"/>
    <w:rsid w:val="001A64BB"/>
    <w:rsid w:val="001A7F10"/>
    <w:rsid w:val="001B5074"/>
    <w:rsid w:val="001B6661"/>
    <w:rsid w:val="001D0E97"/>
    <w:rsid w:val="001D2BB4"/>
    <w:rsid w:val="001D2C47"/>
    <w:rsid w:val="001D632D"/>
    <w:rsid w:val="001E01D2"/>
    <w:rsid w:val="001E24BB"/>
    <w:rsid w:val="001E3ABE"/>
    <w:rsid w:val="001E4271"/>
    <w:rsid w:val="001F340F"/>
    <w:rsid w:val="00204B11"/>
    <w:rsid w:val="00204C60"/>
    <w:rsid w:val="00205793"/>
    <w:rsid w:val="0021080F"/>
    <w:rsid w:val="00214041"/>
    <w:rsid w:val="00215810"/>
    <w:rsid w:val="0021593C"/>
    <w:rsid w:val="00216B6A"/>
    <w:rsid w:val="002209AF"/>
    <w:rsid w:val="002217B5"/>
    <w:rsid w:val="00224D61"/>
    <w:rsid w:val="00226F1D"/>
    <w:rsid w:val="00232B31"/>
    <w:rsid w:val="00232F21"/>
    <w:rsid w:val="00233927"/>
    <w:rsid w:val="00236B98"/>
    <w:rsid w:val="0024132B"/>
    <w:rsid w:val="00243221"/>
    <w:rsid w:val="002471A0"/>
    <w:rsid w:val="0025134E"/>
    <w:rsid w:val="00251AFE"/>
    <w:rsid w:val="00251C6F"/>
    <w:rsid w:val="0025463D"/>
    <w:rsid w:val="00261B9C"/>
    <w:rsid w:val="00263561"/>
    <w:rsid w:val="002658BF"/>
    <w:rsid w:val="00265C94"/>
    <w:rsid w:val="00267488"/>
    <w:rsid w:val="002704E4"/>
    <w:rsid w:val="002714F2"/>
    <w:rsid w:val="00271BDA"/>
    <w:rsid w:val="002722FE"/>
    <w:rsid w:val="0027317E"/>
    <w:rsid w:val="00273C68"/>
    <w:rsid w:val="00275750"/>
    <w:rsid w:val="00276A57"/>
    <w:rsid w:val="00282272"/>
    <w:rsid w:val="002830F9"/>
    <w:rsid w:val="0028491F"/>
    <w:rsid w:val="002869C1"/>
    <w:rsid w:val="00294141"/>
    <w:rsid w:val="00294B98"/>
    <w:rsid w:val="00297550"/>
    <w:rsid w:val="002A2408"/>
    <w:rsid w:val="002A419A"/>
    <w:rsid w:val="002A54C2"/>
    <w:rsid w:val="002A6C6C"/>
    <w:rsid w:val="002A6E6D"/>
    <w:rsid w:val="002B0126"/>
    <w:rsid w:val="002B172D"/>
    <w:rsid w:val="002B1D4D"/>
    <w:rsid w:val="002B247A"/>
    <w:rsid w:val="002B2E26"/>
    <w:rsid w:val="002C3297"/>
    <w:rsid w:val="002C3899"/>
    <w:rsid w:val="002C63CF"/>
    <w:rsid w:val="002D0367"/>
    <w:rsid w:val="002D53B0"/>
    <w:rsid w:val="002E0E60"/>
    <w:rsid w:val="002E16FA"/>
    <w:rsid w:val="002E1BC6"/>
    <w:rsid w:val="002F2295"/>
    <w:rsid w:val="002F3B4B"/>
    <w:rsid w:val="002F3C40"/>
    <w:rsid w:val="002F5EBB"/>
    <w:rsid w:val="00301799"/>
    <w:rsid w:val="003017E2"/>
    <w:rsid w:val="00304056"/>
    <w:rsid w:val="00310583"/>
    <w:rsid w:val="00310F91"/>
    <w:rsid w:val="00311616"/>
    <w:rsid w:val="00315E24"/>
    <w:rsid w:val="0032093E"/>
    <w:rsid w:val="003212DF"/>
    <w:rsid w:val="003225F6"/>
    <w:rsid w:val="003227AA"/>
    <w:rsid w:val="00324D3D"/>
    <w:rsid w:val="003255BE"/>
    <w:rsid w:val="00325973"/>
    <w:rsid w:val="0032649B"/>
    <w:rsid w:val="00326CD0"/>
    <w:rsid w:val="00327E81"/>
    <w:rsid w:val="003303C4"/>
    <w:rsid w:val="00330BAA"/>
    <w:rsid w:val="003324FD"/>
    <w:rsid w:val="003354AF"/>
    <w:rsid w:val="00336D66"/>
    <w:rsid w:val="003401F8"/>
    <w:rsid w:val="0034130E"/>
    <w:rsid w:val="003443D9"/>
    <w:rsid w:val="00344B42"/>
    <w:rsid w:val="00345685"/>
    <w:rsid w:val="00345DCB"/>
    <w:rsid w:val="00347071"/>
    <w:rsid w:val="00351143"/>
    <w:rsid w:val="00354621"/>
    <w:rsid w:val="0035516E"/>
    <w:rsid w:val="00356256"/>
    <w:rsid w:val="0035793C"/>
    <w:rsid w:val="00357ABA"/>
    <w:rsid w:val="003605F6"/>
    <w:rsid w:val="00360A03"/>
    <w:rsid w:val="003628DE"/>
    <w:rsid w:val="00363C1C"/>
    <w:rsid w:val="00363F0F"/>
    <w:rsid w:val="003651ED"/>
    <w:rsid w:val="003654A5"/>
    <w:rsid w:val="003665D2"/>
    <w:rsid w:val="00366826"/>
    <w:rsid w:val="003809F7"/>
    <w:rsid w:val="00383B03"/>
    <w:rsid w:val="00387E79"/>
    <w:rsid w:val="0039089D"/>
    <w:rsid w:val="003A16C5"/>
    <w:rsid w:val="003A33BF"/>
    <w:rsid w:val="003A3969"/>
    <w:rsid w:val="003B24C5"/>
    <w:rsid w:val="003B3D5B"/>
    <w:rsid w:val="003B3EE1"/>
    <w:rsid w:val="003B3FD2"/>
    <w:rsid w:val="003B4768"/>
    <w:rsid w:val="003B5D30"/>
    <w:rsid w:val="003C284C"/>
    <w:rsid w:val="003C3E67"/>
    <w:rsid w:val="003C4D28"/>
    <w:rsid w:val="003C7AB7"/>
    <w:rsid w:val="003D00DE"/>
    <w:rsid w:val="003D2709"/>
    <w:rsid w:val="003D27CE"/>
    <w:rsid w:val="003D2835"/>
    <w:rsid w:val="003D3C44"/>
    <w:rsid w:val="003D42EC"/>
    <w:rsid w:val="003E1B2D"/>
    <w:rsid w:val="003E363B"/>
    <w:rsid w:val="003E382E"/>
    <w:rsid w:val="003E7924"/>
    <w:rsid w:val="003F042B"/>
    <w:rsid w:val="004018EE"/>
    <w:rsid w:val="00403F9A"/>
    <w:rsid w:val="00404A7C"/>
    <w:rsid w:val="00404B28"/>
    <w:rsid w:val="004139D8"/>
    <w:rsid w:val="00413A52"/>
    <w:rsid w:val="00417386"/>
    <w:rsid w:val="00422401"/>
    <w:rsid w:val="0042661E"/>
    <w:rsid w:val="00426AFE"/>
    <w:rsid w:val="00430EA9"/>
    <w:rsid w:val="00432808"/>
    <w:rsid w:val="00433D17"/>
    <w:rsid w:val="004375FE"/>
    <w:rsid w:val="00444F4C"/>
    <w:rsid w:val="00446763"/>
    <w:rsid w:val="004479F5"/>
    <w:rsid w:val="0045068C"/>
    <w:rsid w:val="00453B72"/>
    <w:rsid w:val="004552D2"/>
    <w:rsid w:val="00457C96"/>
    <w:rsid w:val="00464E00"/>
    <w:rsid w:val="004675FA"/>
    <w:rsid w:val="00471E44"/>
    <w:rsid w:val="00477C93"/>
    <w:rsid w:val="00481730"/>
    <w:rsid w:val="00481D60"/>
    <w:rsid w:val="00485B82"/>
    <w:rsid w:val="00485EC8"/>
    <w:rsid w:val="00486F09"/>
    <w:rsid w:val="00487DE6"/>
    <w:rsid w:val="00491871"/>
    <w:rsid w:val="0049271E"/>
    <w:rsid w:val="004950DA"/>
    <w:rsid w:val="004964AD"/>
    <w:rsid w:val="00496A64"/>
    <w:rsid w:val="004A039C"/>
    <w:rsid w:val="004A03EC"/>
    <w:rsid w:val="004A04A7"/>
    <w:rsid w:val="004A0AD4"/>
    <w:rsid w:val="004A3036"/>
    <w:rsid w:val="004A3EB5"/>
    <w:rsid w:val="004A5006"/>
    <w:rsid w:val="004A54A8"/>
    <w:rsid w:val="004B17E1"/>
    <w:rsid w:val="004B19E8"/>
    <w:rsid w:val="004B23C5"/>
    <w:rsid w:val="004B6C3B"/>
    <w:rsid w:val="004B7BD5"/>
    <w:rsid w:val="004C343D"/>
    <w:rsid w:val="004C365D"/>
    <w:rsid w:val="004C38B4"/>
    <w:rsid w:val="004C675D"/>
    <w:rsid w:val="004D276C"/>
    <w:rsid w:val="004D2CA7"/>
    <w:rsid w:val="004D37F1"/>
    <w:rsid w:val="004D3AD6"/>
    <w:rsid w:val="004D5C35"/>
    <w:rsid w:val="004D62F1"/>
    <w:rsid w:val="004D6948"/>
    <w:rsid w:val="004D712D"/>
    <w:rsid w:val="004E4A3F"/>
    <w:rsid w:val="004E5107"/>
    <w:rsid w:val="004E5521"/>
    <w:rsid w:val="004E58EC"/>
    <w:rsid w:val="004F1947"/>
    <w:rsid w:val="004F337D"/>
    <w:rsid w:val="004F7DB8"/>
    <w:rsid w:val="00504834"/>
    <w:rsid w:val="00505026"/>
    <w:rsid w:val="005109A0"/>
    <w:rsid w:val="00514CD3"/>
    <w:rsid w:val="005166EA"/>
    <w:rsid w:val="005202A4"/>
    <w:rsid w:val="0052047B"/>
    <w:rsid w:val="0052266B"/>
    <w:rsid w:val="00524861"/>
    <w:rsid w:val="00524E43"/>
    <w:rsid w:val="00525D3A"/>
    <w:rsid w:val="00530152"/>
    <w:rsid w:val="005321D7"/>
    <w:rsid w:val="005336D8"/>
    <w:rsid w:val="00537ACB"/>
    <w:rsid w:val="005408AF"/>
    <w:rsid w:val="00544A78"/>
    <w:rsid w:val="00552AD3"/>
    <w:rsid w:val="00554992"/>
    <w:rsid w:val="00554A58"/>
    <w:rsid w:val="00554BDF"/>
    <w:rsid w:val="0055575D"/>
    <w:rsid w:val="00560AD4"/>
    <w:rsid w:val="00561D03"/>
    <w:rsid w:val="00562CF8"/>
    <w:rsid w:val="0057102B"/>
    <w:rsid w:val="00574745"/>
    <w:rsid w:val="00576AF8"/>
    <w:rsid w:val="00577D32"/>
    <w:rsid w:val="0058390C"/>
    <w:rsid w:val="0058421B"/>
    <w:rsid w:val="00592813"/>
    <w:rsid w:val="00593954"/>
    <w:rsid w:val="005953C2"/>
    <w:rsid w:val="005969E9"/>
    <w:rsid w:val="00596EB5"/>
    <w:rsid w:val="00597FE4"/>
    <w:rsid w:val="005A7C31"/>
    <w:rsid w:val="005B03E4"/>
    <w:rsid w:val="005B1189"/>
    <w:rsid w:val="005B21DB"/>
    <w:rsid w:val="005B3EF7"/>
    <w:rsid w:val="005B4438"/>
    <w:rsid w:val="005C2C6C"/>
    <w:rsid w:val="005C3148"/>
    <w:rsid w:val="005D0011"/>
    <w:rsid w:val="005D1C9A"/>
    <w:rsid w:val="005D7003"/>
    <w:rsid w:val="005D703F"/>
    <w:rsid w:val="005D7C56"/>
    <w:rsid w:val="005E1083"/>
    <w:rsid w:val="005E2329"/>
    <w:rsid w:val="005E7B8A"/>
    <w:rsid w:val="005F19FE"/>
    <w:rsid w:val="005F26E7"/>
    <w:rsid w:val="005F3D6E"/>
    <w:rsid w:val="005F4D8E"/>
    <w:rsid w:val="005F5399"/>
    <w:rsid w:val="0060047C"/>
    <w:rsid w:val="0060074B"/>
    <w:rsid w:val="00600EA6"/>
    <w:rsid w:val="00601387"/>
    <w:rsid w:val="006030C0"/>
    <w:rsid w:val="00603181"/>
    <w:rsid w:val="00603E54"/>
    <w:rsid w:val="0060470C"/>
    <w:rsid w:val="006113EF"/>
    <w:rsid w:val="006125AB"/>
    <w:rsid w:val="0061287F"/>
    <w:rsid w:val="006134A2"/>
    <w:rsid w:val="00616545"/>
    <w:rsid w:val="006206E1"/>
    <w:rsid w:val="006250C9"/>
    <w:rsid w:val="006342EB"/>
    <w:rsid w:val="00634E15"/>
    <w:rsid w:val="00635388"/>
    <w:rsid w:val="006359A1"/>
    <w:rsid w:val="006363C2"/>
    <w:rsid w:val="006372AA"/>
    <w:rsid w:val="0063770E"/>
    <w:rsid w:val="006406F1"/>
    <w:rsid w:val="00643D1F"/>
    <w:rsid w:val="00646D8B"/>
    <w:rsid w:val="00646E9D"/>
    <w:rsid w:val="0065388C"/>
    <w:rsid w:val="0065479C"/>
    <w:rsid w:val="00655F58"/>
    <w:rsid w:val="00661207"/>
    <w:rsid w:val="00663A61"/>
    <w:rsid w:val="00663D8C"/>
    <w:rsid w:val="006650B1"/>
    <w:rsid w:val="00666744"/>
    <w:rsid w:val="0066727B"/>
    <w:rsid w:val="00673677"/>
    <w:rsid w:val="006739A5"/>
    <w:rsid w:val="00673A5F"/>
    <w:rsid w:val="00675673"/>
    <w:rsid w:val="00677F74"/>
    <w:rsid w:val="0069071D"/>
    <w:rsid w:val="00690C65"/>
    <w:rsid w:val="00692241"/>
    <w:rsid w:val="00695187"/>
    <w:rsid w:val="00696B60"/>
    <w:rsid w:val="006A3FB3"/>
    <w:rsid w:val="006A4F1E"/>
    <w:rsid w:val="006A73A5"/>
    <w:rsid w:val="006B4E9C"/>
    <w:rsid w:val="006B5218"/>
    <w:rsid w:val="006B61A3"/>
    <w:rsid w:val="006B6FE7"/>
    <w:rsid w:val="006B75E7"/>
    <w:rsid w:val="006C07E1"/>
    <w:rsid w:val="006C0849"/>
    <w:rsid w:val="006C1C2B"/>
    <w:rsid w:val="006C2614"/>
    <w:rsid w:val="006C427E"/>
    <w:rsid w:val="006C4D12"/>
    <w:rsid w:val="006C59DF"/>
    <w:rsid w:val="006D1655"/>
    <w:rsid w:val="006D2E6B"/>
    <w:rsid w:val="006D490F"/>
    <w:rsid w:val="006D5C20"/>
    <w:rsid w:val="006D77F9"/>
    <w:rsid w:val="006E6158"/>
    <w:rsid w:val="006E7523"/>
    <w:rsid w:val="006E7E79"/>
    <w:rsid w:val="006F1367"/>
    <w:rsid w:val="006F4151"/>
    <w:rsid w:val="006F5B75"/>
    <w:rsid w:val="0070016F"/>
    <w:rsid w:val="0070152E"/>
    <w:rsid w:val="00701E43"/>
    <w:rsid w:val="007033DD"/>
    <w:rsid w:val="00703A96"/>
    <w:rsid w:val="00706ED9"/>
    <w:rsid w:val="00707826"/>
    <w:rsid w:val="00711476"/>
    <w:rsid w:val="0071244F"/>
    <w:rsid w:val="0072775F"/>
    <w:rsid w:val="00727762"/>
    <w:rsid w:val="0073054A"/>
    <w:rsid w:val="007326FF"/>
    <w:rsid w:val="007355AE"/>
    <w:rsid w:val="0073599E"/>
    <w:rsid w:val="007365D9"/>
    <w:rsid w:val="00737392"/>
    <w:rsid w:val="007516AC"/>
    <w:rsid w:val="00751C32"/>
    <w:rsid w:val="00752270"/>
    <w:rsid w:val="00754473"/>
    <w:rsid w:val="007547FD"/>
    <w:rsid w:val="00754B5C"/>
    <w:rsid w:val="007555C6"/>
    <w:rsid w:val="00757B34"/>
    <w:rsid w:val="0076060F"/>
    <w:rsid w:val="007675C2"/>
    <w:rsid w:val="00767FB0"/>
    <w:rsid w:val="00772A7B"/>
    <w:rsid w:val="00781103"/>
    <w:rsid w:val="00781B31"/>
    <w:rsid w:val="00782475"/>
    <w:rsid w:val="00783F8A"/>
    <w:rsid w:val="00784084"/>
    <w:rsid w:val="00784147"/>
    <w:rsid w:val="00786CA2"/>
    <w:rsid w:val="00790B99"/>
    <w:rsid w:val="00791194"/>
    <w:rsid w:val="00792129"/>
    <w:rsid w:val="00792AD5"/>
    <w:rsid w:val="007957D1"/>
    <w:rsid w:val="0079581E"/>
    <w:rsid w:val="007A0E65"/>
    <w:rsid w:val="007A451A"/>
    <w:rsid w:val="007A7F9C"/>
    <w:rsid w:val="007B261A"/>
    <w:rsid w:val="007B2FF9"/>
    <w:rsid w:val="007B4E4C"/>
    <w:rsid w:val="007B4FA9"/>
    <w:rsid w:val="007B5129"/>
    <w:rsid w:val="007B53F9"/>
    <w:rsid w:val="007C1702"/>
    <w:rsid w:val="007C19B7"/>
    <w:rsid w:val="007C40AF"/>
    <w:rsid w:val="007C5807"/>
    <w:rsid w:val="007C58C2"/>
    <w:rsid w:val="007C6299"/>
    <w:rsid w:val="007D3857"/>
    <w:rsid w:val="007D56DF"/>
    <w:rsid w:val="007D6E64"/>
    <w:rsid w:val="007D7472"/>
    <w:rsid w:val="007E2FB4"/>
    <w:rsid w:val="007E67A8"/>
    <w:rsid w:val="007E7ADF"/>
    <w:rsid w:val="007F0407"/>
    <w:rsid w:val="007F04DA"/>
    <w:rsid w:val="007F052C"/>
    <w:rsid w:val="007F0C77"/>
    <w:rsid w:val="007F1060"/>
    <w:rsid w:val="007F2F31"/>
    <w:rsid w:val="00802464"/>
    <w:rsid w:val="00803147"/>
    <w:rsid w:val="00806299"/>
    <w:rsid w:val="00807F58"/>
    <w:rsid w:val="00812870"/>
    <w:rsid w:val="008139E9"/>
    <w:rsid w:val="0081558E"/>
    <w:rsid w:val="008200F1"/>
    <w:rsid w:val="00824E64"/>
    <w:rsid w:val="0082660D"/>
    <w:rsid w:val="008271B8"/>
    <w:rsid w:val="0083042E"/>
    <w:rsid w:val="008328EE"/>
    <w:rsid w:val="00834A26"/>
    <w:rsid w:val="00834C1C"/>
    <w:rsid w:val="00837165"/>
    <w:rsid w:val="0084067C"/>
    <w:rsid w:val="00841026"/>
    <w:rsid w:val="00844346"/>
    <w:rsid w:val="00847C21"/>
    <w:rsid w:val="00850BFE"/>
    <w:rsid w:val="00850C6E"/>
    <w:rsid w:val="00854406"/>
    <w:rsid w:val="008552B6"/>
    <w:rsid w:val="00856A43"/>
    <w:rsid w:val="00860492"/>
    <w:rsid w:val="00861076"/>
    <w:rsid w:val="008637BD"/>
    <w:rsid w:val="00865184"/>
    <w:rsid w:val="00866193"/>
    <w:rsid w:val="008728D0"/>
    <w:rsid w:val="008737D1"/>
    <w:rsid w:val="00880D56"/>
    <w:rsid w:val="0088153E"/>
    <w:rsid w:val="00882082"/>
    <w:rsid w:val="00895185"/>
    <w:rsid w:val="00895709"/>
    <w:rsid w:val="008964BD"/>
    <w:rsid w:val="008A211B"/>
    <w:rsid w:val="008A2A3A"/>
    <w:rsid w:val="008A7511"/>
    <w:rsid w:val="008A75E9"/>
    <w:rsid w:val="008B45C7"/>
    <w:rsid w:val="008B4FC1"/>
    <w:rsid w:val="008C01D2"/>
    <w:rsid w:val="008C05DE"/>
    <w:rsid w:val="008C0B01"/>
    <w:rsid w:val="008C26B9"/>
    <w:rsid w:val="008C2D65"/>
    <w:rsid w:val="008C3617"/>
    <w:rsid w:val="008C4675"/>
    <w:rsid w:val="008C4D8C"/>
    <w:rsid w:val="008C5FCD"/>
    <w:rsid w:val="008C7E28"/>
    <w:rsid w:val="008D0918"/>
    <w:rsid w:val="008D23E2"/>
    <w:rsid w:val="008D3509"/>
    <w:rsid w:val="008D415C"/>
    <w:rsid w:val="008D77D2"/>
    <w:rsid w:val="008E0514"/>
    <w:rsid w:val="008E3D15"/>
    <w:rsid w:val="008E79E4"/>
    <w:rsid w:val="008E7EBE"/>
    <w:rsid w:val="008F28DB"/>
    <w:rsid w:val="008F4041"/>
    <w:rsid w:val="009068D2"/>
    <w:rsid w:val="00910C35"/>
    <w:rsid w:val="009138BB"/>
    <w:rsid w:val="00915A97"/>
    <w:rsid w:val="009211DB"/>
    <w:rsid w:val="009221B3"/>
    <w:rsid w:val="009254A7"/>
    <w:rsid w:val="009316E2"/>
    <w:rsid w:val="00932691"/>
    <w:rsid w:val="00933254"/>
    <w:rsid w:val="00933B9D"/>
    <w:rsid w:val="009348EA"/>
    <w:rsid w:val="00934A61"/>
    <w:rsid w:val="00937CFE"/>
    <w:rsid w:val="00940823"/>
    <w:rsid w:val="00945BEE"/>
    <w:rsid w:val="00945CE8"/>
    <w:rsid w:val="00946600"/>
    <w:rsid w:val="00952F27"/>
    <w:rsid w:val="0096279B"/>
    <w:rsid w:val="009657B7"/>
    <w:rsid w:val="00972BBF"/>
    <w:rsid w:val="00985FF1"/>
    <w:rsid w:val="00996FDB"/>
    <w:rsid w:val="009A2C99"/>
    <w:rsid w:val="009A5B61"/>
    <w:rsid w:val="009A693D"/>
    <w:rsid w:val="009A7544"/>
    <w:rsid w:val="009A754F"/>
    <w:rsid w:val="009A7881"/>
    <w:rsid w:val="009B0952"/>
    <w:rsid w:val="009B0B46"/>
    <w:rsid w:val="009B0FC9"/>
    <w:rsid w:val="009B238F"/>
    <w:rsid w:val="009B5040"/>
    <w:rsid w:val="009B54F8"/>
    <w:rsid w:val="009C3B28"/>
    <w:rsid w:val="009C5F2C"/>
    <w:rsid w:val="009C6DA4"/>
    <w:rsid w:val="009C79B4"/>
    <w:rsid w:val="009D23DF"/>
    <w:rsid w:val="009D504E"/>
    <w:rsid w:val="009D5801"/>
    <w:rsid w:val="009E120D"/>
    <w:rsid w:val="009E1FD9"/>
    <w:rsid w:val="009E3DCA"/>
    <w:rsid w:val="009E573B"/>
    <w:rsid w:val="009F1835"/>
    <w:rsid w:val="009F25A0"/>
    <w:rsid w:val="009F3C76"/>
    <w:rsid w:val="009F5505"/>
    <w:rsid w:val="009F6CBC"/>
    <w:rsid w:val="00A01E0E"/>
    <w:rsid w:val="00A02091"/>
    <w:rsid w:val="00A0491A"/>
    <w:rsid w:val="00A077A7"/>
    <w:rsid w:val="00A12B2F"/>
    <w:rsid w:val="00A133EE"/>
    <w:rsid w:val="00A13BD1"/>
    <w:rsid w:val="00A16632"/>
    <w:rsid w:val="00A20217"/>
    <w:rsid w:val="00A2118C"/>
    <w:rsid w:val="00A2325A"/>
    <w:rsid w:val="00A24640"/>
    <w:rsid w:val="00A274C5"/>
    <w:rsid w:val="00A3737D"/>
    <w:rsid w:val="00A41103"/>
    <w:rsid w:val="00A41E8F"/>
    <w:rsid w:val="00A52ED2"/>
    <w:rsid w:val="00A56D97"/>
    <w:rsid w:val="00A57B4D"/>
    <w:rsid w:val="00A60C29"/>
    <w:rsid w:val="00A7095C"/>
    <w:rsid w:val="00A7552D"/>
    <w:rsid w:val="00A7633E"/>
    <w:rsid w:val="00A77A09"/>
    <w:rsid w:val="00A77E4C"/>
    <w:rsid w:val="00A8520B"/>
    <w:rsid w:val="00A85FD7"/>
    <w:rsid w:val="00A86BA3"/>
    <w:rsid w:val="00A87CBC"/>
    <w:rsid w:val="00A87D00"/>
    <w:rsid w:val="00A90A9E"/>
    <w:rsid w:val="00A91490"/>
    <w:rsid w:val="00A93C45"/>
    <w:rsid w:val="00A97B69"/>
    <w:rsid w:val="00AA449A"/>
    <w:rsid w:val="00AA516E"/>
    <w:rsid w:val="00AB13D0"/>
    <w:rsid w:val="00AB1891"/>
    <w:rsid w:val="00AB1EE0"/>
    <w:rsid w:val="00AB5B3B"/>
    <w:rsid w:val="00AB798A"/>
    <w:rsid w:val="00AB7B31"/>
    <w:rsid w:val="00AC01CB"/>
    <w:rsid w:val="00AC0975"/>
    <w:rsid w:val="00AC1518"/>
    <w:rsid w:val="00AC61DF"/>
    <w:rsid w:val="00AC7FC7"/>
    <w:rsid w:val="00AD0664"/>
    <w:rsid w:val="00AD08CD"/>
    <w:rsid w:val="00AD3D7A"/>
    <w:rsid w:val="00AD6C1D"/>
    <w:rsid w:val="00AE14C5"/>
    <w:rsid w:val="00AF1258"/>
    <w:rsid w:val="00AF5A92"/>
    <w:rsid w:val="00AF674F"/>
    <w:rsid w:val="00B048CA"/>
    <w:rsid w:val="00B06078"/>
    <w:rsid w:val="00B0750F"/>
    <w:rsid w:val="00B07B9E"/>
    <w:rsid w:val="00B07EFD"/>
    <w:rsid w:val="00B103B4"/>
    <w:rsid w:val="00B1226C"/>
    <w:rsid w:val="00B15574"/>
    <w:rsid w:val="00B160A2"/>
    <w:rsid w:val="00B27192"/>
    <w:rsid w:val="00B279E2"/>
    <w:rsid w:val="00B307EB"/>
    <w:rsid w:val="00B3485B"/>
    <w:rsid w:val="00B35BFD"/>
    <w:rsid w:val="00B35E75"/>
    <w:rsid w:val="00B51C67"/>
    <w:rsid w:val="00B53AD0"/>
    <w:rsid w:val="00B610E8"/>
    <w:rsid w:val="00B62DED"/>
    <w:rsid w:val="00B62F0B"/>
    <w:rsid w:val="00B71072"/>
    <w:rsid w:val="00B74E29"/>
    <w:rsid w:val="00B751F3"/>
    <w:rsid w:val="00B816F7"/>
    <w:rsid w:val="00B8345E"/>
    <w:rsid w:val="00B83E0F"/>
    <w:rsid w:val="00B87C6D"/>
    <w:rsid w:val="00B9174E"/>
    <w:rsid w:val="00B93D63"/>
    <w:rsid w:val="00B942A3"/>
    <w:rsid w:val="00B95FC8"/>
    <w:rsid w:val="00BA6507"/>
    <w:rsid w:val="00BA6D58"/>
    <w:rsid w:val="00BA710A"/>
    <w:rsid w:val="00BB00F0"/>
    <w:rsid w:val="00BB2910"/>
    <w:rsid w:val="00BB32D8"/>
    <w:rsid w:val="00BB3EE0"/>
    <w:rsid w:val="00BB4981"/>
    <w:rsid w:val="00BB49C8"/>
    <w:rsid w:val="00BB591E"/>
    <w:rsid w:val="00BC04FE"/>
    <w:rsid w:val="00BC1966"/>
    <w:rsid w:val="00BC21D8"/>
    <w:rsid w:val="00BC301F"/>
    <w:rsid w:val="00BC3438"/>
    <w:rsid w:val="00BC46F6"/>
    <w:rsid w:val="00BC5691"/>
    <w:rsid w:val="00BC6869"/>
    <w:rsid w:val="00BD315E"/>
    <w:rsid w:val="00BD38E5"/>
    <w:rsid w:val="00BD6F6B"/>
    <w:rsid w:val="00BE012D"/>
    <w:rsid w:val="00BE0B7A"/>
    <w:rsid w:val="00BE12A0"/>
    <w:rsid w:val="00BE1D42"/>
    <w:rsid w:val="00BE2356"/>
    <w:rsid w:val="00BE2ECF"/>
    <w:rsid w:val="00BE370B"/>
    <w:rsid w:val="00BE3A6E"/>
    <w:rsid w:val="00BE432E"/>
    <w:rsid w:val="00BE58B5"/>
    <w:rsid w:val="00BF135B"/>
    <w:rsid w:val="00BF53B5"/>
    <w:rsid w:val="00BF62E5"/>
    <w:rsid w:val="00C0056D"/>
    <w:rsid w:val="00C00AB1"/>
    <w:rsid w:val="00C02C30"/>
    <w:rsid w:val="00C03285"/>
    <w:rsid w:val="00C046F8"/>
    <w:rsid w:val="00C053EB"/>
    <w:rsid w:val="00C146B6"/>
    <w:rsid w:val="00C14961"/>
    <w:rsid w:val="00C1542D"/>
    <w:rsid w:val="00C15457"/>
    <w:rsid w:val="00C2025F"/>
    <w:rsid w:val="00C217A0"/>
    <w:rsid w:val="00C23AD3"/>
    <w:rsid w:val="00C2757C"/>
    <w:rsid w:val="00C3336A"/>
    <w:rsid w:val="00C3661B"/>
    <w:rsid w:val="00C43C7C"/>
    <w:rsid w:val="00C4405A"/>
    <w:rsid w:val="00C45858"/>
    <w:rsid w:val="00C47106"/>
    <w:rsid w:val="00C500A1"/>
    <w:rsid w:val="00C511C7"/>
    <w:rsid w:val="00C5205A"/>
    <w:rsid w:val="00C600B0"/>
    <w:rsid w:val="00C6023A"/>
    <w:rsid w:val="00C61318"/>
    <w:rsid w:val="00C6261B"/>
    <w:rsid w:val="00C638F3"/>
    <w:rsid w:val="00C63D14"/>
    <w:rsid w:val="00C64177"/>
    <w:rsid w:val="00C70DB5"/>
    <w:rsid w:val="00C712C1"/>
    <w:rsid w:val="00C71580"/>
    <w:rsid w:val="00C80D4B"/>
    <w:rsid w:val="00C81C50"/>
    <w:rsid w:val="00C83F23"/>
    <w:rsid w:val="00C86F07"/>
    <w:rsid w:val="00C87DB9"/>
    <w:rsid w:val="00C91869"/>
    <w:rsid w:val="00C95314"/>
    <w:rsid w:val="00C96F93"/>
    <w:rsid w:val="00CA194A"/>
    <w:rsid w:val="00CA483B"/>
    <w:rsid w:val="00CB07CB"/>
    <w:rsid w:val="00CB1F82"/>
    <w:rsid w:val="00CB513E"/>
    <w:rsid w:val="00CC2D07"/>
    <w:rsid w:val="00CC537C"/>
    <w:rsid w:val="00CC5C53"/>
    <w:rsid w:val="00CD3340"/>
    <w:rsid w:val="00CD34BE"/>
    <w:rsid w:val="00CD5EA3"/>
    <w:rsid w:val="00CE4290"/>
    <w:rsid w:val="00CF63A8"/>
    <w:rsid w:val="00CF765B"/>
    <w:rsid w:val="00D0096C"/>
    <w:rsid w:val="00D0108C"/>
    <w:rsid w:val="00D01422"/>
    <w:rsid w:val="00D02393"/>
    <w:rsid w:val="00D1289E"/>
    <w:rsid w:val="00D137EB"/>
    <w:rsid w:val="00D146D9"/>
    <w:rsid w:val="00D15D12"/>
    <w:rsid w:val="00D16941"/>
    <w:rsid w:val="00D22348"/>
    <w:rsid w:val="00D23589"/>
    <w:rsid w:val="00D24A18"/>
    <w:rsid w:val="00D26C89"/>
    <w:rsid w:val="00D3313B"/>
    <w:rsid w:val="00D4073F"/>
    <w:rsid w:val="00D4130F"/>
    <w:rsid w:val="00D451DD"/>
    <w:rsid w:val="00D456B8"/>
    <w:rsid w:val="00D5487E"/>
    <w:rsid w:val="00D54DF8"/>
    <w:rsid w:val="00D575B8"/>
    <w:rsid w:val="00D61560"/>
    <w:rsid w:val="00D62E43"/>
    <w:rsid w:val="00D63CE7"/>
    <w:rsid w:val="00D64D82"/>
    <w:rsid w:val="00D655FB"/>
    <w:rsid w:val="00D66801"/>
    <w:rsid w:val="00D674D9"/>
    <w:rsid w:val="00D713B0"/>
    <w:rsid w:val="00D71435"/>
    <w:rsid w:val="00D72A41"/>
    <w:rsid w:val="00D73059"/>
    <w:rsid w:val="00D74223"/>
    <w:rsid w:val="00D77A22"/>
    <w:rsid w:val="00D77A77"/>
    <w:rsid w:val="00D77FE7"/>
    <w:rsid w:val="00D809FE"/>
    <w:rsid w:val="00D82D00"/>
    <w:rsid w:val="00D832E7"/>
    <w:rsid w:val="00D85100"/>
    <w:rsid w:val="00D93414"/>
    <w:rsid w:val="00D947AF"/>
    <w:rsid w:val="00D95661"/>
    <w:rsid w:val="00D9588D"/>
    <w:rsid w:val="00D97046"/>
    <w:rsid w:val="00DA14B3"/>
    <w:rsid w:val="00DA326A"/>
    <w:rsid w:val="00DA4F96"/>
    <w:rsid w:val="00DB4AD5"/>
    <w:rsid w:val="00DC17B2"/>
    <w:rsid w:val="00DC2064"/>
    <w:rsid w:val="00DC3D81"/>
    <w:rsid w:val="00DC6A1A"/>
    <w:rsid w:val="00DC7EE5"/>
    <w:rsid w:val="00DD06FA"/>
    <w:rsid w:val="00DD1A52"/>
    <w:rsid w:val="00DD2856"/>
    <w:rsid w:val="00DD4E87"/>
    <w:rsid w:val="00DD576E"/>
    <w:rsid w:val="00DD644A"/>
    <w:rsid w:val="00DD7D0A"/>
    <w:rsid w:val="00DE73A2"/>
    <w:rsid w:val="00DF176B"/>
    <w:rsid w:val="00DF4251"/>
    <w:rsid w:val="00DF5B8C"/>
    <w:rsid w:val="00DF6AE3"/>
    <w:rsid w:val="00DF7B84"/>
    <w:rsid w:val="00E01219"/>
    <w:rsid w:val="00E0220A"/>
    <w:rsid w:val="00E035DA"/>
    <w:rsid w:val="00E05110"/>
    <w:rsid w:val="00E053CF"/>
    <w:rsid w:val="00E05BAB"/>
    <w:rsid w:val="00E05CE7"/>
    <w:rsid w:val="00E16A6F"/>
    <w:rsid w:val="00E207EC"/>
    <w:rsid w:val="00E2166A"/>
    <w:rsid w:val="00E21EC4"/>
    <w:rsid w:val="00E236DC"/>
    <w:rsid w:val="00E33BA1"/>
    <w:rsid w:val="00E35783"/>
    <w:rsid w:val="00E372F6"/>
    <w:rsid w:val="00E413DD"/>
    <w:rsid w:val="00E43CF8"/>
    <w:rsid w:val="00E5267E"/>
    <w:rsid w:val="00E53A98"/>
    <w:rsid w:val="00E542E9"/>
    <w:rsid w:val="00E61EEA"/>
    <w:rsid w:val="00E63BAF"/>
    <w:rsid w:val="00E63CDA"/>
    <w:rsid w:val="00E640B3"/>
    <w:rsid w:val="00E64BFF"/>
    <w:rsid w:val="00E7138C"/>
    <w:rsid w:val="00E72A17"/>
    <w:rsid w:val="00E8196A"/>
    <w:rsid w:val="00E82F69"/>
    <w:rsid w:val="00E831F6"/>
    <w:rsid w:val="00E83EBE"/>
    <w:rsid w:val="00E848E2"/>
    <w:rsid w:val="00E85E01"/>
    <w:rsid w:val="00E94AF4"/>
    <w:rsid w:val="00E94DFE"/>
    <w:rsid w:val="00E950D2"/>
    <w:rsid w:val="00E953BF"/>
    <w:rsid w:val="00E9596B"/>
    <w:rsid w:val="00E9607F"/>
    <w:rsid w:val="00E97839"/>
    <w:rsid w:val="00EA450A"/>
    <w:rsid w:val="00EA595B"/>
    <w:rsid w:val="00EA6095"/>
    <w:rsid w:val="00EB0CA6"/>
    <w:rsid w:val="00EB1AF6"/>
    <w:rsid w:val="00EB3C85"/>
    <w:rsid w:val="00EB56E1"/>
    <w:rsid w:val="00EB5CC4"/>
    <w:rsid w:val="00EB6240"/>
    <w:rsid w:val="00EB7B34"/>
    <w:rsid w:val="00EC0DEB"/>
    <w:rsid w:val="00EC1B4E"/>
    <w:rsid w:val="00EC44C4"/>
    <w:rsid w:val="00EC4F94"/>
    <w:rsid w:val="00EC7C11"/>
    <w:rsid w:val="00ED28C1"/>
    <w:rsid w:val="00ED31EC"/>
    <w:rsid w:val="00ED5887"/>
    <w:rsid w:val="00EE1613"/>
    <w:rsid w:val="00EE5EAA"/>
    <w:rsid w:val="00EE6132"/>
    <w:rsid w:val="00EE72BA"/>
    <w:rsid w:val="00EF0CA3"/>
    <w:rsid w:val="00F018FD"/>
    <w:rsid w:val="00F1752A"/>
    <w:rsid w:val="00F17982"/>
    <w:rsid w:val="00F17E03"/>
    <w:rsid w:val="00F22C66"/>
    <w:rsid w:val="00F23762"/>
    <w:rsid w:val="00F263F8"/>
    <w:rsid w:val="00F408D2"/>
    <w:rsid w:val="00F4203E"/>
    <w:rsid w:val="00F42EA8"/>
    <w:rsid w:val="00F444DF"/>
    <w:rsid w:val="00F519EB"/>
    <w:rsid w:val="00F5361B"/>
    <w:rsid w:val="00F53B34"/>
    <w:rsid w:val="00F57D67"/>
    <w:rsid w:val="00F57D78"/>
    <w:rsid w:val="00F61214"/>
    <w:rsid w:val="00F634CF"/>
    <w:rsid w:val="00F6559D"/>
    <w:rsid w:val="00F6671B"/>
    <w:rsid w:val="00F67B87"/>
    <w:rsid w:val="00F73A29"/>
    <w:rsid w:val="00F73E80"/>
    <w:rsid w:val="00F75E59"/>
    <w:rsid w:val="00F77D96"/>
    <w:rsid w:val="00F819DA"/>
    <w:rsid w:val="00F82AB4"/>
    <w:rsid w:val="00F82DA8"/>
    <w:rsid w:val="00F83FB6"/>
    <w:rsid w:val="00F86FA6"/>
    <w:rsid w:val="00F8706D"/>
    <w:rsid w:val="00F9120F"/>
    <w:rsid w:val="00F92CA4"/>
    <w:rsid w:val="00F93669"/>
    <w:rsid w:val="00F94D80"/>
    <w:rsid w:val="00F95072"/>
    <w:rsid w:val="00FA0FBC"/>
    <w:rsid w:val="00FA3DD7"/>
    <w:rsid w:val="00FA55F5"/>
    <w:rsid w:val="00FB0363"/>
    <w:rsid w:val="00FB3988"/>
    <w:rsid w:val="00FB3F83"/>
    <w:rsid w:val="00FB551B"/>
    <w:rsid w:val="00FC134E"/>
    <w:rsid w:val="00FC156D"/>
    <w:rsid w:val="00FC167E"/>
    <w:rsid w:val="00FC196C"/>
    <w:rsid w:val="00FC1C8D"/>
    <w:rsid w:val="00FC1F0A"/>
    <w:rsid w:val="00FC45C1"/>
    <w:rsid w:val="00FC4CA7"/>
    <w:rsid w:val="00FD1517"/>
    <w:rsid w:val="00FD2934"/>
    <w:rsid w:val="00FD4CC4"/>
    <w:rsid w:val="00FD6F3A"/>
    <w:rsid w:val="00FE09E0"/>
    <w:rsid w:val="00FE14E9"/>
    <w:rsid w:val="00FE3CF1"/>
    <w:rsid w:val="00FE5FA8"/>
    <w:rsid w:val="00FE7EC6"/>
    <w:rsid w:val="00FF11BE"/>
    <w:rsid w:val="00FF4D77"/>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0A713632-BD19-4566-82D5-6EA76F9C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uiPriority="10"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0">
    <w:name w:val="Normál1"/>
    <w:basedOn w:val="Norml"/>
    <w:rsid w:val="00C3336A"/>
    <w:pPr>
      <w:widowControl w:val="0"/>
    </w:pPr>
    <w:rPr>
      <w:szCs w:val="20"/>
    </w:rPr>
  </w:style>
  <w:style w:type="paragraph" w:styleId="Cm0">
    <w:name w:val="Title"/>
    <w:basedOn w:val="Norml"/>
    <w:link w:val="CmChar"/>
    <w:uiPriority w:val="10"/>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3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0">
    <w:name w:val="Feloldatlan megemlítés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A119C2A3-C9F1-42C5-9077-6227A9D930B7}">
  <ds:schemaRefs>
    <ds:schemaRef ds:uri="http://schemas.openxmlformats.org/officeDocument/2006/bibliography"/>
  </ds:schemaRefs>
</ds:datastoreItem>
</file>

<file path=customXml/itemProps3.xml><?xml version="1.0" encoding="utf-8"?>
<ds:datastoreItem xmlns:ds="http://schemas.openxmlformats.org/officeDocument/2006/customXml" ds:itemID="{2FD5C9AD-DD0A-4F10-8FD3-C47F0491A313}">
  <ds:schemaRef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A2D8E071-6D04-4928-9DD4-3329C2B13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3839</Words>
  <Characters>27375</Characters>
  <Application>Microsoft Office Word</Application>
  <DocSecurity>4</DocSecurity>
  <Lines>228</Lines>
  <Paragraphs>62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Szabó Ilona</cp:lastModifiedBy>
  <cp:revision>2</cp:revision>
  <cp:lastPrinted>2023-03-22T15:58:00Z</cp:lastPrinted>
  <dcterms:created xsi:type="dcterms:W3CDTF">2023-03-23T12:48:00Z</dcterms:created>
  <dcterms:modified xsi:type="dcterms:W3CDTF">2023-03-23T12:48:00Z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