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5344" w14:textId="07A17BCF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2413B22" w14:textId="7777777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86629E" w14:textId="2566BE0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7C9E">
        <w:rPr>
          <w:rFonts w:ascii="Calibri" w:hAnsi="Calibri" w:cs="Calibri"/>
          <w:b/>
          <w:bCs/>
          <w:sz w:val="22"/>
          <w:szCs w:val="22"/>
        </w:rPr>
        <w:t>Szombathely Megyei Jogú Város Közgyűlésének 202</w:t>
      </w:r>
      <w:r w:rsidR="00EE4A7D">
        <w:rPr>
          <w:rFonts w:ascii="Calibri" w:hAnsi="Calibri" w:cs="Calibri"/>
          <w:b/>
          <w:bCs/>
          <w:sz w:val="22"/>
          <w:szCs w:val="22"/>
        </w:rPr>
        <w:t>3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E6E42">
        <w:rPr>
          <w:rFonts w:ascii="Calibri" w:hAnsi="Calibri" w:cs="Calibri"/>
          <w:b/>
          <w:bCs/>
          <w:sz w:val="22"/>
          <w:szCs w:val="22"/>
        </w:rPr>
        <w:t>március 30</w:t>
      </w:r>
      <w:r w:rsidR="00EE4A7D">
        <w:rPr>
          <w:rFonts w:ascii="Calibri" w:hAnsi="Calibri" w:cs="Calibri"/>
          <w:b/>
          <w:bCs/>
          <w:sz w:val="22"/>
          <w:szCs w:val="22"/>
        </w:rPr>
        <w:t>-i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3FE0E545" w14:textId="7777777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9F2F9C" w14:textId="03792D61" w:rsidR="003C5837" w:rsidRPr="003C5837" w:rsidRDefault="003C5837" w:rsidP="003C58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5837">
        <w:rPr>
          <w:rFonts w:ascii="Calibri" w:hAnsi="Calibri" w:cs="Calibri"/>
          <w:b/>
          <w:bCs/>
          <w:sz w:val="22"/>
          <w:szCs w:val="22"/>
        </w:rPr>
        <w:t>Javaslat a fonyódi gyermektáboroztatással kapcsolatos döntések meghozatalára</w:t>
      </w:r>
    </w:p>
    <w:p w14:paraId="63C49C05" w14:textId="77777777" w:rsidR="003C5837" w:rsidRDefault="003C5837" w:rsidP="003C58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F1EC9" w14:textId="79F26975" w:rsidR="003C5837" w:rsidRDefault="003C5837" w:rsidP="003C58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a gyermekek védelméről és a gyámügyi igazgatásról szóló 1997. évi XXXI. törvény alapján minden évben nyári </w:t>
      </w:r>
      <w:proofErr w:type="spellStart"/>
      <w:r>
        <w:rPr>
          <w:rFonts w:asciiTheme="minorHAnsi" w:hAnsiTheme="minorHAnsi" w:cstheme="minorHAnsi"/>
          <w:sz w:val="22"/>
          <w:szCs w:val="22"/>
        </w:rPr>
        <w:t>napközis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tábort szervez.  A </w:t>
      </w:r>
      <w:proofErr w:type="spellStart"/>
      <w:r>
        <w:rPr>
          <w:rFonts w:asciiTheme="minorHAnsi" w:hAnsiTheme="minorHAnsi" w:cstheme="minorHAnsi"/>
          <w:sz w:val="22"/>
          <w:szCs w:val="22"/>
        </w:rPr>
        <w:t>napközis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tábor biztosítása mellett, a Balaton parti táborozási lehetőségek beszűkülésével párhuzamosan, felmerült a szombathelyi gyermekek Balatonnál történő táboroztatásának átgondolása.</w:t>
      </w:r>
    </w:p>
    <w:p w14:paraId="1CCCF018" w14:textId="77777777" w:rsidR="003C5837" w:rsidRDefault="003C5837" w:rsidP="003C58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önkormányzati tulajdonban lévő SZOVA Zrt. Fonyód, Báthory u. 4. szám alatt rendelkezik egy 9 szobás nyaralóval, amely a </w:t>
      </w:r>
      <w:proofErr w:type="gramStart"/>
      <w:r>
        <w:rPr>
          <w:rFonts w:asciiTheme="minorHAnsi" w:hAnsiTheme="minorHAnsi" w:cstheme="minorHAnsi"/>
          <w:sz w:val="22"/>
          <w:szCs w:val="22"/>
        </w:rPr>
        <w:t>Zrt.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dolgozóinak és családjainak biztosít üdülési lehetőséget. Az ingatlant infrastrukturális feltételei, kertje, elhelyezkedése alkalmassá teszik arra, hogy egy bentlakásos, iskolás gyermekeknek szóló tábor helyszínéül szolgáljon.</w:t>
      </w:r>
    </w:p>
    <w:p w14:paraId="7D2391EC" w14:textId="77777777" w:rsidR="003C5837" w:rsidRDefault="003C5837" w:rsidP="003C58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A1F655" w14:textId="77777777" w:rsidR="003C5837" w:rsidRDefault="003C5837" w:rsidP="003C58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a szombathelyi általános iskolákban tanuló gyermekek számára önkormányzati balatoni táborozási lehetőség biztosítását az alábbiak szerint:</w:t>
      </w:r>
    </w:p>
    <w:p w14:paraId="5873EE6C" w14:textId="77777777" w:rsidR="003C5837" w:rsidRDefault="003C5837" w:rsidP="003C58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E9360" w14:textId="77777777" w:rsidR="003C5837" w:rsidRDefault="003C5837" w:rsidP="003C5837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Helyszín:</w:t>
      </w:r>
      <w:r>
        <w:rPr>
          <w:rFonts w:asciiTheme="minorHAnsi" w:hAnsiTheme="minorHAnsi" w:cstheme="minorHAnsi"/>
          <w:sz w:val="22"/>
          <w:szCs w:val="22"/>
        </w:rPr>
        <w:t xml:space="preserve"> SZOVA Zrt. üdülője, Fonyód, Báthory u.4.</w:t>
      </w:r>
    </w:p>
    <w:p w14:paraId="62B8CA86" w14:textId="77777777" w:rsidR="003C5837" w:rsidRDefault="003C5837" w:rsidP="003C58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63E723C" w14:textId="77777777" w:rsidR="003C5837" w:rsidRDefault="003C5837" w:rsidP="003C5837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Időtartam és a tábor résztvevői:</w:t>
      </w:r>
      <w:r>
        <w:rPr>
          <w:rFonts w:asciiTheme="minorHAnsi" w:hAnsiTheme="minorHAnsi" w:cstheme="minorHAnsi"/>
          <w:sz w:val="22"/>
          <w:szCs w:val="22"/>
        </w:rPr>
        <w:t xml:space="preserve"> A tanév lezárását követő 3 hét, turnusonként 1 hét időtartamban. 2023. évben június 18. és július 9. között.</w:t>
      </w:r>
    </w:p>
    <w:p w14:paraId="04B155CC" w14:textId="77777777" w:rsidR="003C5837" w:rsidRDefault="003C5837" w:rsidP="003C58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Javasolt, hogy turnusonként egy -egy általános iskola diákjai vegyenek részt a táborban, ahol az adott iskola pedagógusai lennének a tábor vezetői, illetve a segítői. </w:t>
      </w:r>
    </w:p>
    <w:p w14:paraId="311A5509" w14:textId="77777777" w:rsidR="00DF42B9" w:rsidRDefault="003C5837" w:rsidP="003C583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Évente három szombathelyi általános iskola diákjainak táboroztatása lehetséges, forgó rendszerben. </w:t>
      </w:r>
    </w:p>
    <w:p w14:paraId="2235191A" w14:textId="44199024" w:rsidR="003C5837" w:rsidRDefault="00DF42B9" w:rsidP="003C583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előző év nyári </w:t>
      </w:r>
      <w:proofErr w:type="spellStart"/>
      <w:r>
        <w:rPr>
          <w:rFonts w:asciiTheme="minorHAnsi" w:hAnsiTheme="minorHAnsi" w:cstheme="minorHAnsi"/>
          <w:sz w:val="22"/>
          <w:szCs w:val="22"/>
        </w:rPr>
        <w:t>napközis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táborának adatai alapján a legtöbb gyermek a Derkovits Gyula Általános Iskolából (44 fő), a Váci Mihály Általános Iskola és Alapfokú Művészeti Iskolából (23 fő), valamint az </w:t>
      </w:r>
      <w:proofErr w:type="spellStart"/>
      <w:r>
        <w:rPr>
          <w:rFonts w:asciiTheme="minorHAnsi" w:hAnsiTheme="minorHAnsi" w:cstheme="minorHAnsi"/>
          <w:sz w:val="22"/>
          <w:szCs w:val="22"/>
        </w:rPr>
        <w:t>Oladi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Általános Iskolából (20 fő) vette igénybe a nyári táborozási lehetőséget, ezért j</w:t>
      </w:r>
      <w:r w:rsidR="003C5837">
        <w:rPr>
          <w:rFonts w:asciiTheme="minorHAnsi" w:hAnsiTheme="minorHAnsi" w:cstheme="minorHAnsi"/>
          <w:sz w:val="22"/>
          <w:szCs w:val="22"/>
        </w:rPr>
        <w:t xml:space="preserve">avaslom, hogy 2023. évben az önkormányzati gyermektábor az alábbi általános iskolák részvételével valósuljon meg:  </w:t>
      </w:r>
    </w:p>
    <w:p w14:paraId="6E88F1FA" w14:textId="77777777" w:rsidR="00DF42B9" w:rsidRDefault="00DF42B9" w:rsidP="00DF42B9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Szombathelyi Derkovits Gyula Általános Iskola</w:t>
      </w:r>
    </w:p>
    <w:p w14:paraId="6A10B171" w14:textId="77777777" w:rsidR="003C5837" w:rsidRDefault="003C5837" w:rsidP="003C5837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Szombathelyi Váci Mihály Általános Iskola és Alapfokú Művészeti Iskola</w:t>
      </w:r>
    </w:p>
    <w:p w14:paraId="0B55C809" w14:textId="77777777" w:rsidR="003C5837" w:rsidRDefault="003C5837" w:rsidP="003C5837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Oladi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Általános Iskola</w:t>
      </w:r>
    </w:p>
    <w:p w14:paraId="74E7BABD" w14:textId="77777777" w:rsidR="003C5837" w:rsidRDefault="003C5837" w:rsidP="003C5837">
      <w:pPr>
        <w:pStyle w:val="Listaszerbekezds"/>
        <w:ind w:left="1770"/>
        <w:jc w:val="both"/>
        <w:rPr>
          <w:rFonts w:asciiTheme="minorHAnsi" w:hAnsiTheme="minorHAnsi" w:cstheme="minorHAnsi"/>
          <w:sz w:val="22"/>
          <w:szCs w:val="22"/>
        </w:rPr>
      </w:pPr>
    </w:p>
    <w:p w14:paraId="78F3CAB6" w14:textId="77777777" w:rsidR="003C5837" w:rsidRDefault="003C5837" w:rsidP="003C583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Egy turnusban az ingatlan sajátosságait és a közegészségügyi előírásokat figyelembe véve 20 gyermek táboroztatása lehetséges. Pedagógusok szakmai javaslatának figyelembevételével a 4.,5. és 6. osztályos gyermekek táboroztatására kerülne sor. </w:t>
      </w:r>
    </w:p>
    <w:p w14:paraId="3BB4913E" w14:textId="77777777" w:rsidR="003C5837" w:rsidRDefault="003C5837" w:rsidP="003C58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táborozó gyermekek létszámát figyelembe véve, 1 fő pedagógus táborvezető, illetve 2 fő pedagógus segítő részvétele indokolt a táborban.</w:t>
      </w:r>
    </w:p>
    <w:p w14:paraId="1934CB5F" w14:textId="77777777" w:rsidR="003C5837" w:rsidRDefault="003C5837" w:rsidP="003C58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táborozó gyermekek kiválasztása az adott iskola kompetenciája lenne. A táborban résztvevő gyermekek kiválasztásának szempontjai: szociális rászorultság, kiemelkedő tanulmányi eredmény -, szorgalom vagy sport teljesítmény, tanulmányi vagy sport versenyen elért eredmény.</w:t>
      </w:r>
    </w:p>
    <w:p w14:paraId="196AB8CE" w14:textId="77777777" w:rsidR="003C5837" w:rsidRDefault="003C5837" w:rsidP="003C5837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4080A4" w14:textId="77777777" w:rsidR="003C5837" w:rsidRDefault="003C5837" w:rsidP="003C5837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Tárgyi, személyi és egyéb feltételek biztosítása: </w:t>
      </w:r>
    </w:p>
    <w:p w14:paraId="7B93EA31" w14:textId="77777777" w:rsidR="003C5837" w:rsidRDefault="003C5837" w:rsidP="003C583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táboroztatáshoz szükséges személyi és tárgyi feltételeket – beleértve a gyermekek táborhelyre bérelt autóbusszal történő utaztatását és étkeztetését is – az önkormányzat biztosítja. </w:t>
      </w:r>
    </w:p>
    <w:p w14:paraId="748C591A" w14:textId="77777777" w:rsidR="003C5837" w:rsidRDefault="003C5837" w:rsidP="003C58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7432BA9" w14:textId="77777777" w:rsidR="003C5837" w:rsidRDefault="003C5837" w:rsidP="003C5837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Költségvetési fedezet:</w:t>
      </w:r>
      <w:r>
        <w:rPr>
          <w:rFonts w:asciiTheme="minorHAnsi" w:hAnsiTheme="minorHAnsi" w:cstheme="minorHAnsi"/>
          <w:sz w:val="22"/>
          <w:szCs w:val="22"/>
        </w:rPr>
        <w:t xml:space="preserve"> az Önkormányzat a 2023. évi költségvetéséről szóló 4/2023. (II.28.) önkormányzati rendelet 8. mellékletében az Oktatási ágazat kiadásai „Fonyódi gyermektábor” tételsoron 6.000.000 Ft -ot biztosított a tábor megszervezéséhez és lebonyolításához szükséges költségek fedezetére.</w:t>
      </w:r>
    </w:p>
    <w:p w14:paraId="76EEDDEA" w14:textId="77777777" w:rsidR="003C5837" w:rsidRDefault="003C5837" w:rsidP="003C583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táborral kapcsolatos költségeket teljes egészében az Önkormányzat viseli, így a táborban való részvétel a gyermekek számára ingyenes.</w:t>
      </w:r>
    </w:p>
    <w:p w14:paraId="44C44CF3" w14:textId="005A4F3B" w:rsidR="003C5837" w:rsidRDefault="003C5837" w:rsidP="003C58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polgármestereként, a város alpolgármestereivel együtt, további </w:t>
      </w:r>
      <w:r w:rsidR="000112C4">
        <w:rPr>
          <w:rFonts w:asciiTheme="minorHAnsi" w:hAnsiTheme="minorHAnsi" w:cstheme="minorHAnsi"/>
          <w:sz w:val="22"/>
          <w:szCs w:val="22"/>
        </w:rPr>
        <w:t xml:space="preserve">személyenként </w:t>
      </w:r>
      <w:r>
        <w:rPr>
          <w:rFonts w:asciiTheme="minorHAnsi" w:hAnsiTheme="minorHAnsi" w:cstheme="minorHAnsi"/>
          <w:sz w:val="22"/>
          <w:szCs w:val="22"/>
        </w:rPr>
        <w:t xml:space="preserve">100.000 Ft összeget </w:t>
      </w:r>
      <w:r w:rsidR="000112C4">
        <w:rPr>
          <w:rFonts w:asciiTheme="minorHAnsi" w:hAnsiTheme="minorHAnsi" w:cstheme="minorHAnsi"/>
          <w:sz w:val="22"/>
          <w:szCs w:val="22"/>
        </w:rPr>
        <w:t xml:space="preserve">(összesen </w:t>
      </w:r>
      <w:proofErr w:type="gramStart"/>
      <w:r w:rsidR="000112C4">
        <w:rPr>
          <w:rFonts w:asciiTheme="minorHAnsi" w:hAnsiTheme="minorHAnsi" w:cstheme="minorHAnsi"/>
          <w:sz w:val="22"/>
          <w:szCs w:val="22"/>
        </w:rPr>
        <w:t>400.000,-</w:t>
      </w:r>
      <w:proofErr w:type="gramEnd"/>
      <w:r w:rsidR="000112C4">
        <w:rPr>
          <w:rFonts w:asciiTheme="minorHAnsi" w:hAnsiTheme="minorHAnsi" w:cstheme="minorHAnsi"/>
          <w:sz w:val="22"/>
          <w:szCs w:val="22"/>
        </w:rPr>
        <w:t xml:space="preserve"> Ft összeget)</w:t>
      </w:r>
      <w:r>
        <w:rPr>
          <w:rFonts w:asciiTheme="minorHAnsi" w:hAnsiTheme="minorHAnsi" w:cstheme="minorHAnsi"/>
          <w:sz w:val="22"/>
          <w:szCs w:val="22"/>
        </w:rPr>
        <w:t xml:space="preserve">  ajánlunk fel saját fizetésünkből a tábor költségeihez, hozzájárulva a táborozó gyermekek programjainak még színesebbé és változatosabbá tételéhez. </w:t>
      </w:r>
    </w:p>
    <w:p w14:paraId="39C8D255" w14:textId="77777777" w:rsidR="003C5837" w:rsidRDefault="003C5837" w:rsidP="003C58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839C85D" w14:textId="77777777" w:rsidR="003C5837" w:rsidRDefault="003C5837" w:rsidP="003C5837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Adminisztrációs feladatok:</w:t>
      </w:r>
      <w:r>
        <w:rPr>
          <w:rFonts w:asciiTheme="minorHAnsi" w:hAnsiTheme="minorHAnsi" w:cstheme="minorHAnsi"/>
          <w:sz w:val="22"/>
          <w:szCs w:val="22"/>
        </w:rPr>
        <w:t xml:space="preserve"> a nyári tábor megszervezésével, lebonyolításával kapcsolatos koordinációs feladatokat a Polgármesteri Hivatal Egészségügyi és Közszolgálati Osztálya látná el.</w:t>
      </w:r>
    </w:p>
    <w:p w14:paraId="0BC88E8D" w14:textId="77777777" w:rsidR="003C5837" w:rsidRDefault="003C5837" w:rsidP="003C5837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81166E1" w14:textId="77777777" w:rsidR="003C5837" w:rsidRDefault="003C5837" w:rsidP="003C58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EA48D4C" w14:textId="77777777" w:rsidR="003C5837" w:rsidRDefault="003C5837" w:rsidP="003C58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CD61FE" w14:textId="77777777" w:rsidR="003C5837" w:rsidRDefault="003C5837" w:rsidP="003C58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Szombathely, 2023. március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 ”</w:t>
      </w:r>
    </w:p>
    <w:p w14:paraId="67352EC1" w14:textId="77777777" w:rsidR="003C5837" w:rsidRDefault="003C5837" w:rsidP="003C58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21DC7E" w14:textId="77777777" w:rsidR="003C5837" w:rsidRDefault="003C5837" w:rsidP="003C58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49BEC" w14:textId="77777777" w:rsidR="003C5837" w:rsidRDefault="003C5837" w:rsidP="003C58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13AE97E3" w14:textId="77777777" w:rsidR="003C5837" w:rsidRDefault="003C5837" w:rsidP="003C58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F5BE5A" w14:textId="77777777" w:rsidR="003C5837" w:rsidRDefault="003C5837" w:rsidP="003C583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5B9EDE7" w14:textId="77777777" w:rsidR="003C5837" w:rsidRDefault="003C5837" w:rsidP="003C583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…/2023. (III.30.) Kgy. számú határozat</w:t>
      </w:r>
    </w:p>
    <w:p w14:paraId="28E8A18B" w14:textId="77777777" w:rsidR="003C5837" w:rsidRDefault="003C5837" w:rsidP="003C5837">
      <w:pPr>
        <w:rPr>
          <w:rFonts w:ascii="Calibri" w:hAnsi="Calibri" w:cs="Calibri"/>
          <w:sz w:val="22"/>
          <w:szCs w:val="22"/>
        </w:rPr>
      </w:pPr>
    </w:p>
    <w:p w14:paraId="7F8A172D" w14:textId="1334B178" w:rsidR="003C5837" w:rsidRDefault="003C5837" w:rsidP="003C5837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Szombathely Megyei Jogú Város Közgyűlése egyetért </w:t>
      </w:r>
      <w:r w:rsidR="0004411F">
        <w:rPr>
          <w:rFonts w:ascii="Calibri" w:hAnsi="Calibri" w:cs="Calibri"/>
          <w:sz w:val="22"/>
          <w:szCs w:val="22"/>
        </w:rPr>
        <w:t xml:space="preserve">évente, a tanév lezárását követő 3 hétben </w:t>
      </w:r>
      <w:r>
        <w:rPr>
          <w:rFonts w:ascii="Calibri" w:hAnsi="Calibri" w:cs="Calibri"/>
          <w:sz w:val="22"/>
          <w:szCs w:val="22"/>
        </w:rPr>
        <w:t>az önkormányzati gyermektábor Fonyód, Báthory utca 4. szám alatti ingatlanban történő, előterjesztés szerinti megszervezésével.</w:t>
      </w:r>
    </w:p>
    <w:p w14:paraId="6FA816B3" w14:textId="77777777" w:rsidR="003C5837" w:rsidRDefault="003C5837" w:rsidP="003C5837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1E7BCCE3" w14:textId="6D0F16DE" w:rsidR="003C5837" w:rsidRDefault="003C5837" w:rsidP="003C5837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egyetért azzal, hogy 2023. évben az önkormányzati gyermektábor az alábbi szombathelyi általános iskolák részvételével valósuljon meg: </w:t>
      </w:r>
    </w:p>
    <w:p w14:paraId="76ED34C3" w14:textId="5D6D261A" w:rsidR="006B43F1" w:rsidRPr="006B43F1" w:rsidRDefault="006B43F1" w:rsidP="006B43F1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B43F1">
        <w:rPr>
          <w:rFonts w:asciiTheme="minorHAnsi" w:hAnsiTheme="minorHAnsi" w:cstheme="minorHAnsi"/>
          <w:sz w:val="22"/>
          <w:szCs w:val="22"/>
        </w:rPr>
        <w:t>Szombathelyi Derkovits Gyula Általános Iskola</w:t>
      </w:r>
    </w:p>
    <w:p w14:paraId="74984568" w14:textId="3904A49F" w:rsidR="003C5837" w:rsidRPr="006B43F1" w:rsidRDefault="003C5837" w:rsidP="006B43F1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Szombathelyi Váci Mihály Általános Iskola és Alapfokú Művészeti Iskola</w:t>
      </w:r>
    </w:p>
    <w:p w14:paraId="10ABA7E3" w14:textId="239E3B70" w:rsidR="003C5837" w:rsidRDefault="003C5837" w:rsidP="003C5837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Oladi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Általános Iskola</w:t>
      </w:r>
      <w:r w:rsidR="000112C4">
        <w:rPr>
          <w:rFonts w:asciiTheme="minorHAnsi" w:hAnsiTheme="minorHAnsi" w:cstheme="minorHAnsi"/>
          <w:sz w:val="22"/>
          <w:szCs w:val="22"/>
        </w:rPr>
        <w:t>.</w:t>
      </w:r>
    </w:p>
    <w:p w14:paraId="245461BE" w14:textId="77777777" w:rsidR="003C5837" w:rsidRDefault="003C5837" w:rsidP="003C5837">
      <w:pPr>
        <w:pStyle w:val="Listaszerbekezds"/>
        <w:ind w:left="1770"/>
        <w:jc w:val="both"/>
        <w:rPr>
          <w:rFonts w:asciiTheme="minorHAnsi" w:hAnsiTheme="minorHAnsi" w:cstheme="minorHAnsi"/>
          <w:sz w:val="22"/>
          <w:szCs w:val="22"/>
        </w:rPr>
      </w:pPr>
    </w:p>
    <w:p w14:paraId="54368B4A" w14:textId="77777777" w:rsidR="003C5837" w:rsidRDefault="003C5837" w:rsidP="003C583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 fonyódi gyermektáboroztatás megszervezéséhez szükséges intézkedéseket tegye meg.</w:t>
      </w:r>
    </w:p>
    <w:p w14:paraId="419A968C" w14:textId="77777777" w:rsidR="003C5837" w:rsidRDefault="003C5837" w:rsidP="003C5837">
      <w:pPr>
        <w:jc w:val="both"/>
        <w:rPr>
          <w:rFonts w:ascii="Calibri" w:hAnsi="Calibri" w:cs="Calibri"/>
          <w:sz w:val="22"/>
          <w:szCs w:val="22"/>
        </w:rPr>
      </w:pPr>
      <w:r w:rsidRPr="00DF42B9">
        <w:rPr>
          <w:rFonts w:ascii="Calibri" w:hAnsi="Calibri" w:cs="Calibri"/>
          <w:sz w:val="22"/>
          <w:szCs w:val="22"/>
          <w:u w:val="single"/>
        </w:rPr>
        <w:t>Felelősök:</w:t>
      </w:r>
      <w:r>
        <w:rPr>
          <w:rFonts w:ascii="Calibri" w:hAnsi="Calibri" w:cs="Calibri"/>
          <w:sz w:val="22"/>
          <w:szCs w:val="22"/>
        </w:rPr>
        <w:tab/>
        <w:t>Dr. Nemény András, polgármester</w:t>
      </w:r>
    </w:p>
    <w:p w14:paraId="628E5B9D" w14:textId="77777777" w:rsidR="003C5837" w:rsidRDefault="003C5837" w:rsidP="003C5837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László Győző, alpolgármester</w:t>
      </w:r>
    </w:p>
    <w:p w14:paraId="0A5D7F50" w14:textId="67890164" w:rsidR="003C5837" w:rsidRDefault="003C5837" w:rsidP="003C5837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/A végrehajtás előkészítéséért:</w:t>
      </w:r>
    </w:p>
    <w:p w14:paraId="0E073566" w14:textId="045C11FD" w:rsidR="0004411F" w:rsidRDefault="0004411F" w:rsidP="003C5837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Kovács Cecília, a SZOVA Zrt. vezérigazgatója,</w:t>
      </w:r>
    </w:p>
    <w:p w14:paraId="3FE9DB68" w14:textId="77777777" w:rsidR="003C5837" w:rsidRDefault="003C5837" w:rsidP="003C5837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14:paraId="0992F93B" w14:textId="77777777" w:rsidR="003C5837" w:rsidRDefault="003C5837" w:rsidP="003C5837">
      <w:pPr>
        <w:ind w:left="708" w:firstLine="708"/>
        <w:jc w:val="both"/>
        <w:rPr>
          <w:rFonts w:ascii="Calibri" w:hAnsi="Calibri" w:cs="Calibri"/>
          <w:sz w:val="22"/>
          <w:szCs w:val="22"/>
        </w:rPr>
      </w:pPr>
    </w:p>
    <w:p w14:paraId="666FF4BE" w14:textId="77777777" w:rsidR="003C5837" w:rsidRDefault="003C5837" w:rsidP="003C5837">
      <w:pPr>
        <w:jc w:val="both"/>
        <w:rPr>
          <w:rFonts w:ascii="Calibri" w:hAnsi="Calibri" w:cs="Calibri"/>
          <w:sz w:val="22"/>
          <w:szCs w:val="22"/>
        </w:rPr>
      </w:pPr>
      <w:r w:rsidRPr="00DF42B9">
        <w:rPr>
          <w:rFonts w:ascii="Calibri" w:hAnsi="Calibri" w:cs="Calibri"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azonnal (1.,2. pont vonatkozásában)</w:t>
      </w:r>
    </w:p>
    <w:p w14:paraId="180B00E5" w14:textId="204F24C8" w:rsidR="00B87C9E" w:rsidRPr="00B87C9E" w:rsidRDefault="003C5837" w:rsidP="00DF42B9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2023. április 30. (3.  pont vonatkozásában)</w:t>
      </w:r>
    </w:p>
    <w:sectPr w:rsidR="00B87C9E" w:rsidRPr="00B87C9E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1C89" w14:textId="77777777" w:rsidR="00517762" w:rsidRDefault="00517762">
      <w:r>
        <w:separator/>
      </w:r>
    </w:p>
  </w:endnote>
  <w:endnote w:type="continuationSeparator" w:id="0">
    <w:p w14:paraId="6F768535" w14:textId="77777777" w:rsidR="00517762" w:rsidRDefault="005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962A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41643" wp14:editId="7326E6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53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0D0D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61DA6FFB" w14:textId="6AD149DA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="0059595B">
      <w:rPr>
        <w:rFonts w:asciiTheme="minorHAnsi" w:hAnsiTheme="minorHAnsi" w:cstheme="minorHAnsi"/>
        <w:sz w:val="20"/>
        <w:szCs w:val="20"/>
      </w:rPr>
      <w:tab/>
      <w:t>…………..</w:t>
    </w:r>
  </w:p>
  <w:p w14:paraId="1406DC3C" w14:textId="341E41A5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="0059595B">
      <w:rPr>
        <w:rFonts w:asciiTheme="minorHAnsi" w:hAnsiTheme="minorHAnsi" w:cstheme="minorHAnsi"/>
        <w:sz w:val="20"/>
        <w:szCs w:val="20"/>
      </w:rPr>
      <w:t>Alpm1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 xml:space="preserve">. </w:t>
    </w:r>
    <w:r w:rsidR="0059595B">
      <w:rPr>
        <w:rFonts w:asciiTheme="minorHAnsi" w:hAnsiTheme="minorHAnsi" w:cstheme="minorHAnsi"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 xml:space="preserve">. </w:t>
    </w:r>
    <w:r w:rsidR="0059595B">
      <w:rPr>
        <w:rFonts w:asciiTheme="minorHAnsi" w:hAnsiTheme="minorHAnsi" w:cstheme="minorHAnsi"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</w:p>
  <w:p w14:paraId="663B9A6C" w14:textId="443D0C9C" w:rsidR="00760F4C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EE4A7D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8315" w14:textId="77777777" w:rsidR="00517762" w:rsidRDefault="00517762">
      <w:r>
        <w:separator/>
      </w:r>
    </w:p>
  </w:footnote>
  <w:footnote w:type="continuationSeparator" w:id="0">
    <w:p w14:paraId="18A9D519" w14:textId="77777777" w:rsidR="00517762" w:rsidRDefault="0051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9E5F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677C81B" wp14:editId="2C449225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6DAB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8CCF3B7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9AE8EF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8AF919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727225D9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30A2EEB" w14:textId="2EEC4D11" w:rsidR="00F235D9" w:rsidRDefault="00F235D9" w:rsidP="002D3D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A555919" w14:textId="52E80105" w:rsidR="00EE4A7D" w:rsidRPr="002D3D90" w:rsidRDefault="003C5837" w:rsidP="002D3D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77C42EE8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C48819A" w14:textId="30CA9989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44A0CC95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7D54F9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D5B171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A90BE6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DE4ECA8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225792D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EBB1C0E"/>
    <w:multiLevelType w:val="hybridMultilevel"/>
    <w:tmpl w:val="2BA23354"/>
    <w:lvl w:ilvl="0" w:tplc="71ECE59C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3D9019E"/>
    <w:multiLevelType w:val="hybridMultilevel"/>
    <w:tmpl w:val="A894D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5632C"/>
    <w:multiLevelType w:val="hybridMultilevel"/>
    <w:tmpl w:val="893E9A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60E7"/>
    <w:multiLevelType w:val="hybridMultilevel"/>
    <w:tmpl w:val="69B47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60ACD"/>
    <w:multiLevelType w:val="hybridMultilevel"/>
    <w:tmpl w:val="F2D462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1F56CD"/>
    <w:multiLevelType w:val="hybridMultilevel"/>
    <w:tmpl w:val="467A435C"/>
    <w:lvl w:ilvl="0" w:tplc="86F4E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818769494">
    <w:abstractNumId w:val="0"/>
  </w:num>
  <w:num w:numId="3" w16cid:durableId="919678936">
    <w:abstractNumId w:val="9"/>
  </w:num>
  <w:num w:numId="4" w16cid:durableId="566955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508993">
    <w:abstractNumId w:val="7"/>
  </w:num>
  <w:num w:numId="6" w16cid:durableId="1783643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111954">
    <w:abstractNumId w:val="5"/>
  </w:num>
  <w:num w:numId="8" w16cid:durableId="529686629">
    <w:abstractNumId w:val="10"/>
  </w:num>
  <w:num w:numId="9" w16cid:durableId="1883249623">
    <w:abstractNumId w:val="8"/>
  </w:num>
  <w:num w:numId="10" w16cid:durableId="2125615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6662850">
    <w:abstractNumId w:val="3"/>
  </w:num>
  <w:num w:numId="12" w16cid:durableId="2103329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A5"/>
    <w:rsid w:val="00001694"/>
    <w:rsid w:val="000112C4"/>
    <w:rsid w:val="00042E99"/>
    <w:rsid w:val="0004411F"/>
    <w:rsid w:val="00064202"/>
    <w:rsid w:val="000C593A"/>
    <w:rsid w:val="000D5554"/>
    <w:rsid w:val="000E3D6C"/>
    <w:rsid w:val="000F0700"/>
    <w:rsid w:val="00132161"/>
    <w:rsid w:val="00181799"/>
    <w:rsid w:val="001A4648"/>
    <w:rsid w:val="001C2EA9"/>
    <w:rsid w:val="001D10E3"/>
    <w:rsid w:val="002A0DA5"/>
    <w:rsid w:val="002C3340"/>
    <w:rsid w:val="002D3D90"/>
    <w:rsid w:val="002E0E60"/>
    <w:rsid w:val="003160A0"/>
    <w:rsid w:val="00325973"/>
    <w:rsid w:val="0032649B"/>
    <w:rsid w:val="0034130E"/>
    <w:rsid w:val="00356256"/>
    <w:rsid w:val="00361264"/>
    <w:rsid w:val="0036601F"/>
    <w:rsid w:val="0037490D"/>
    <w:rsid w:val="00387E79"/>
    <w:rsid w:val="003B7DCC"/>
    <w:rsid w:val="003C2BAA"/>
    <w:rsid w:val="003C5837"/>
    <w:rsid w:val="00415A39"/>
    <w:rsid w:val="00430EA9"/>
    <w:rsid w:val="004603C0"/>
    <w:rsid w:val="004A5006"/>
    <w:rsid w:val="004E3C20"/>
    <w:rsid w:val="004E49E5"/>
    <w:rsid w:val="004F254A"/>
    <w:rsid w:val="00504834"/>
    <w:rsid w:val="00514CD3"/>
    <w:rsid w:val="00517762"/>
    <w:rsid w:val="005246DD"/>
    <w:rsid w:val="005321D7"/>
    <w:rsid w:val="005408AF"/>
    <w:rsid w:val="005958AC"/>
    <w:rsid w:val="0059595B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845F5"/>
    <w:rsid w:val="006A73A5"/>
    <w:rsid w:val="006B43F1"/>
    <w:rsid w:val="006B5218"/>
    <w:rsid w:val="006C4D12"/>
    <w:rsid w:val="007326FF"/>
    <w:rsid w:val="00760F4C"/>
    <w:rsid w:val="00763061"/>
    <w:rsid w:val="00776F96"/>
    <w:rsid w:val="00787587"/>
    <w:rsid w:val="007A0E65"/>
    <w:rsid w:val="007A7F9C"/>
    <w:rsid w:val="007B2FF9"/>
    <w:rsid w:val="007B4FA9"/>
    <w:rsid w:val="007C40AF"/>
    <w:rsid w:val="007F2F31"/>
    <w:rsid w:val="00817DF8"/>
    <w:rsid w:val="0082660D"/>
    <w:rsid w:val="00834A26"/>
    <w:rsid w:val="00837A18"/>
    <w:rsid w:val="00856911"/>
    <w:rsid w:val="00864D3B"/>
    <w:rsid w:val="008728D0"/>
    <w:rsid w:val="008C4D8C"/>
    <w:rsid w:val="0091509C"/>
    <w:rsid w:val="009348EA"/>
    <w:rsid w:val="009377E3"/>
    <w:rsid w:val="00937CFE"/>
    <w:rsid w:val="0096279B"/>
    <w:rsid w:val="00964687"/>
    <w:rsid w:val="009B0B46"/>
    <w:rsid w:val="009B5040"/>
    <w:rsid w:val="009D4366"/>
    <w:rsid w:val="00A7633E"/>
    <w:rsid w:val="00A93A8F"/>
    <w:rsid w:val="00AB7B31"/>
    <w:rsid w:val="00AD08CD"/>
    <w:rsid w:val="00AE14C5"/>
    <w:rsid w:val="00B0143C"/>
    <w:rsid w:val="00B103B4"/>
    <w:rsid w:val="00B27192"/>
    <w:rsid w:val="00B610E8"/>
    <w:rsid w:val="00B61FD7"/>
    <w:rsid w:val="00B87C9E"/>
    <w:rsid w:val="00BA710A"/>
    <w:rsid w:val="00BC46F6"/>
    <w:rsid w:val="00BD2D29"/>
    <w:rsid w:val="00BE370B"/>
    <w:rsid w:val="00C71215"/>
    <w:rsid w:val="00C71580"/>
    <w:rsid w:val="00CA483B"/>
    <w:rsid w:val="00CD3B3E"/>
    <w:rsid w:val="00CE6E42"/>
    <w:rsid w:val="00D54DF8"/>
    <w:rsid w:val="00D713B0"/>
    <w:rsid w:val="00D77A22"/>
    <w:rsid w:val="00DA14B3"/>
    <w:rsid w:val="00DF42B9"/>
    <w:rsid w:val="00E05BAB"/>
    <w:rsid w:val="00E542E9"/>
    <w:rsid w:val="00E63CDA"/>
    <w:rsid w:val="00E72A17"/>
    <w:rsid w:val="00E82F69"/>
    <w:rsid w:val="00E841D1"/>
    <w:rsid w:val="00E950D2"/>
    <w:rsid w:val="00EB56E1"/>
    <w:rsid w:val="00EB5CC4"/>
    <w:rsid w:val="00EC4F94"/>
    <w:rsid w:val="00EC7C11"/>
    <w:rsid w:val="00EE2779"/>
    <w:rsid w:val="00EE43D3"/>
    <w:rsid w:val="00EE4A7D"/>
    <w:rsid w:val="00F17E03"/>
    <w:rsid w:val="00F235D9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623A5"/>
  <w15:chartTrackingRefBased/>
  <w15:docId w15:val="{B0C10FA8-10E2-4946-B2E5-A15AA3C1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87C9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87C9E"/>
    <w:pPr>
      <w:ind w:left="720"/>
      <w:contextualSpacing/>
    </w:pPr>
  </w:style>
  <w:style w:type="paragraph" w:customStyle="1" w:styleId="Nincstrkz2">
    <w:name w:val="Nincs térköz2"/>
    <w:rsid w:val="00B87C9E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7C9E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B87C9E"/>
    <w:rPr>
      <w:rFonts w:ascii="Arial" w:hAnsi="Arial" w:cs="Arial"/>
      <w:sz w:val="24"/>
      <w:szCs w:val="24"/>
    </w:rPr>
  </w:style>
  <w:style w:type="paragraph" w:styleId="NormlWeb">
    <w:name w:val="Normal (Web)"/>
    <w:basedOn w:val="Norml"/>
    <w:uiPriority w:val="99"/>
    <w:unhideWhenUsed/>
    <w:rsid w:val="00864D3B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C5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5</cp:revision>
  <cp:lastPrinted>2023-03-21T14:09:00Z</cp:lastPrinted>
  <dcterms:created xsi:type="dcterms:W3CDTF">2023-03-20T13:14:00Z</dcterms:created>
  <dcterms:modified xsi:type="dcterms:W3CDTF">2023-03-21T14:12:00Z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