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6AF81566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27371B">
        <w:rPr>
          <w:rFonts w:asciiTheme="minorHAnsi" w:hAnsiTheme="minorHAnsi" w:cstheme="minorHAnsi"/>
          <w:b/>
          <w:i/>
        </w:rPr>
        <w:t>3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954110">
        <w:rPr>
          <w:rFonts w:asciiTheme="minorHAnsi" w:hAnsiTheme="minorHAnsi" w:cstheme="minorHAnsi"/>
          <w:b/>
          <w:i/>
        </w:rPr>
        <w:t>március 28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67ED687F" w14:textId="1590D479" w:rsidR="00535133" w:rsidRPr="00F61415" w:rsidRDefault="00535133" w:rsidP="00535133">
      <w:pPr>
        <w:jc w:val="center"/>
        <w:rPr>
          <w:rFonts w:asciiTheme="minorHAnsi" w:hAnsiTheme="minorHAnsi" w:cstheme="minorHAnsi"/>
        </w:rPr>
      </w:pPr>
    </w:p>
    <w:p w14:paraId="67087354" w14:textId="54281FC0" w:rsidR="00025B1F" w:rsidRDefault="00025B1F" w:rsidP="006249AF">
      <w:pPr>
        <w:keepNext/>
        <w:ind w:left="705"/>
        <w:jc w:val="center"/>
        <w:rPr>
          <w:rFonts w:cs="Arial"/>
          <w:szCs w:val="22"/>
        </w:rPr>
      </w:pPr>
    </w:p>
    <w:p w14:paraId="2256DB2C" w14:textId="2D27E2DF" w:rsidR="00144484" w:rsidRDefault="00144484" w:rsidP="006249AF">
      <w:pPr>
        <w:keepNext/>
        <w:ind w:left="705"/>
        <w:jc w:val="center"/>
        <w:rPr>
          <w:rFonts w:cs="Arial"/>
          <w:szCs w:val="22"/>
        </w:rPr>
      </w:pPr>
    </w:p>
    <w:p w14:paraId="6E3751D0" w14:textId="5B4A795E" w:rsidR="006B4E8C" w:rsidRDefault="006B4E8C" w:rsidP="006249AF">
      <w:pPr>
        <w:keepNext/>
        <w:ind w:left="705"/>
        <w:jc w:val="center"/>
        <w:rPr>
          <w:rFonts w:cs="Arial"/>
          <w:szCs w:val="22"/>
        </w:rPr>
      </w:pPr>
    </w:p>
    <w:p w14:paraId="531EFF10" w14:textId="77777777" w:rsidR="006B4E8C" w:rsidRDefault="006B4E8C" w:rsidP="006249AF">
      <w:pPr>
        <w:keepNext/>
        <w:ind w:left="705"/>
        <w:jc w:val="center"/>
        <w:rPr>
          <w:rFonts w:cs="Arial"/>
          <w:szCs w:val="22"/>
        </w:rPr>
      </w:pPr>
    </w:p>
    <w:p w14:paraId="0E12289B" w14:textId="77777777" w:rsidR="001C404C" w:rsidRPr="00063C08" w:rsidRDefault="001C404C" w:rsidP="001C404C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40</w:t>
      </w:r>
      <w:r w:rsidRPr="00063C08">
        <w:rPr>
          <w:rFonts w:ascii="Calibri" w:hAnsi="Calibri" w:cs="Calibri"/>
          <w:b/>
          <w:szCs w:val="22"/>
          <w:u w:val="single"/>
        </w:rPr>
        <w:t>/2023. (</w:t>
      </w:r>
      <w:r>
        <w:rPr>
          <w:rFonts w:ascii="Calibri" w:hAnsi="Calibri" w:cs="Calibri"/>
          <w:b/>
          <w:szCs w:val="22"/>
          <w:u w:val="single"/>
        </w:rPr>
        <w:t>II</w:t>
      </w:r>
      <w:r w:rsidRPr="00063C08">
        <w:rPr>
          <w:rFonts w:ascii="Calibri" w:hAnsi="Calibri" w:cs="Calibri"/>
          <w:b/>
          <w:szCs w:val="22"/>
          <w:u w:val="single"/>
        </w:rPr>
        <w:t>I.2</w:t>
      </w:r>
      <w:r>
        <w:rPr>
          <w:rFonts w:ascii="Calibri" w:hAnsi="Calibri" w:cs="Calibri"/>
          <w:b/>
          <w:szCs w:val="22"/>
          <w:u w:val="single"/>
        </w:rPr>
        <w:t>8</w:t>
      </w:r>
      <w:r w:rsidRPr="00063C08">
        <w:rPr>
          <w:rFonts w:ascii="Calibri" w:hAnsi="Calibri" w:cs="Calibri"/>
          <w:b/>
          <w:szCs w:val="22"/>
          <w:u w:val="single"/>
        </w:rPr>
        <w:t>.) VISB számú határozat</w:t>
      </w:r>
    </w:p>
    <w:p w14:paraId="69AC6825" w14:textId="1CE86274" w:rsidR="001C404C" w:rsidRDefault="001C404C" w:rsidP="001C404C">
      <w:pPr>
        <w:keepNext/>
        <w:jc w:val="center"/>
        <w:rPr>
          <w:rFonts w:ascii="Calibri" w:hAnsi="Calibri" w:cs="Calibri"/>
          <w:szCs w:val="22"/>
        </w:rPr>
      </w:pPr>
    </w:p>
    <w:p w14:paraId="1A15C619" w14:textId="77777777" w:rsidR="001C404C" w:rsidRPr="00063C08" w:rsidRDefault="001C404C" w:rsidP="001C404C">
      <w:pPr>
        <w:keepNext/>
        <w:jc w:val="center"/>
        <w:rPr>
          <w:rFonts w:ascii="Calibri" w:hAnsi="Calibri" w:cs="Calibri"/>
          <w:szCs w:val="22"/>
        </w:rPr>
      </w:pPr>
    </w:p>
    <w:p w14:paraId="1624493B" w14:textId="77777777" w:rsidR="001C404C" w:rsidRPr="00E51DCB" w:rsidRDefault="001C404C" w:rsidP="001C404C">
      <w:pPr>
        <w:jc w:val="both"/>
        <w:rPr>
          <w:rFonts w:ascii="Calibri" w:hAnsi="Calibri" w:cs="Calibri"/>
          <w:bCs/>
          <w:szCs w:val="22"/>
        </w:rPr>
      </w:pPr>
      <w:r w:rsidRPr="00063C08">
        <w:rPr>
          <w:rFonts w:ascii="Calibri" w:hAnsi="Calibri" w:cs="Calibri"/>
          <w:szCs w:val="22"/>
        </w:rPr>
        <w:t xml:space="preserve">A Városstratégiai, Idegenforgalmi és Sport Bizottság a </w:t>
      </w:r>
      <w:r w:rsidRPr="00063C08">
        <w:rPr>
          <w:rFonts w:ascii="Calibri" w:hAnsi="Calibri" w:cs="Calibri"/>
          <w:i/>
          <w:iCs/>
          <w:szCs w:val="22"/>
        </w:rPr>
        <w:t>„</w:t>
      </w:r>
      <w:r w:rsidRPr="00E847A0">
        <w:rPr>
          <w:rFonts w:ascii="Calibri" w:hAnsi="Calibri" w:cs="Calibri"/>
          <w:i/>
          <w:iCs/>
        </w:rPr>
        <w:t>Javaslat Szombathely Megyei Jogú Város Önkormányzata tulajdonában lévő gazdasági társaságokat érintő döntések meghozatalára</w:t>
      </w:r>
      <w:r w:rsidRPr="00063C08">
        <w:rPr>
          <w:rFonts w:ascii="Calibri" w:hAnsi="Calibri" w:cs="Calibri"/>
          <w:i/>
          <w:iCs/>
          <w:szCs w:val="22"/>
        </w:rPr>
        <w:t>”</w:t>
      </w:r>
      <w:r w:rsidRPr="00063C08">
        <w:rPr>
          <w:rFonts w:ascii="Calibri" w:hAnsi="Calibri" w:cs="Calibri"/>
          <w:bCs/>
          <w:szCs w:val="22"/>
        </w:rPr>
        <w:t xml:space="preserve"> című előterjesztést megtárgyalta és</w:t>
      </w:r>
      <w:r>
        <w:rPr>
          <w:rFonts w:ascii="Calibri" w:hAnsi="Calibri" w:cs="Calibri"/>
          <w:bCs/>
          <w:szCs w:val="22"/>
        </w:rPr>
        <w:t xml:space="preserve"> a SZOVA </w:t>
      </w:r>
      <w:proofErr w:type="spellStart"/>
      <w:r>
        <w:rPr>
          <w:rFonts w:ascii="Calibri" w:hAnsi="Calibri" w:cs="Calibri"/>
          <w:bCs/>
          <w:szCs w:val="22"/>
        </w:rPr>
        <w:t>NZrt</w:t>
      </w:r>
      <w:proofErr w:type="spellEnd"/>
      <w:r>
        <w:rPr>
          <w:rFonts w:ascii="Calibri" w:hAnsi="Calibri" w:cs="Calibri"/>
          <w:bCs/>
          <w:szCs w:val="22"/>
        </w:rPr>
        <w:t>. 2023. évi üzleti tervének elfogadásáról és egyéb ezzel kapcsolatos döntések jóváhagyásáról szóló X. határozati javaslatot az előterjesztésben foglaltak szerint</w:t>
      </w:r>
      <w:r w:rsidRPr="00E51DCB">
        <w:rPr>
          <w:rFonts w:ascii="Calibri" w:hAnsi="Calibri" w:cs="Calibri"/>
          <w:bCs/>
          <w:szCs w:val="22"/>
        </w:rPr>
        <w:t xml:space="preserve"> javasolja a Közgyűlésnek elfogadásra.</w:t>
      </w:r>
    </w:p>
    <w:p w14:paraId="091A2498" w14:textId="77777777" w:rsidR="001C404C" w:rsidRPr="00E51DCB" w:rsidRDefault="001C404C" w:rsidP="001C404C">
      <w:pPr>
        <w:jc w:val="both"/>
        <w:rPr>
          <w:rFonts w:ascii="Calibri" w:hAnsi="Calibri" w:cs="Calibri"/>
          <w:bCs/>
          <w:szCs w:val="22"/>
        </w:rPr>
      </w:pPr>
    </w:p>
    <w:p w14:paraId="4AFA8B9F" w14:textId="77777777" w:rsidR="001C404C" w:rsidRPr="00063C08" w:rsidRDefault="001C404C" w:rsidP="001C404C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Cs w:val="22"/>
        </w:rPr>
      </w:pPr>
      <w:r w:rsidRPr="00E51DCB">
        <w:rPr>
          <w:rFonts w:ascii="Calibri" w:hAnsi="Calibri" w:cs="Calibri"/>
          <w:b/>
          <w:szCs w:val="22"/>
          <w:u w:val="single"/>
        </w:rPr>
        <w:t>Felelős:</w:t>
      </w:r>
      <w:r w:rsidRPr="00E51DCB">
        <w:rPr>
          <w:rFonts w:ascii="Calibri" w:hAnsi="Calibri" w:cs="Calibri"/>
          <w:bCs/>
          <w:szCs w:val="22"/>
        </w:rPr>
        <w:tab/>
      </w:r>
      <w:r w:rsidRPr="00E51DCB">
        <w:rPr>
          <w:rFonts w:ascii="Calibri" w:hAnsi="Calibri" w:cs="Calibri"/>
          <w:bCs/>
          <w:szCs w:val="22"/>
        </w:rPr>
        <w:tab/>
      </w:r>
      <w:r w:rsidRPr="00063C08">
        <w:rPr>
          <w:rFonts w:ascii="Calibri" w:hAnsi="Calibri" w:cs="Calibri"/>
          <w:szCs w:val="22"/>
        </w:rPr>
        <w:t>Tóth Kálmán, a Bizottság elnöke</w:t>
      </w:r>
    </w:p>
    <w:p w14:paraId="08CB39A4" w14:textId="77777777" w:rsidR="001C404C" w:rsidRPr="00E51DCB" w:rsidRDefault="001C404C" w:rsidP="001C404C">
      <w:pPr>
        <w:jc w:val="both"/>
        <w:rPr>
          <w:rFonts w:ascii="Calibri" w:hAnsi="Calibri" w:cs="Calibri"/>
          <w:bCs/>
          <w:szCs w:val="22"/>
        </w:rPr>
      </w:pPr>
      <w:r w:rsidRPr="00E51DCB">
        <w:rPr>
          <w:rFonts w:ascii="Calibri" w:hAnsi="Calibri" w:cs="Calibri"/>
          <w:bCs/>
          <w:szCs w:val="22"/>
        </w:rPr>
        <w:tab/>
      </w:r>
      <w:r w:rsidRPr="00E51DCB">
        <w:rPr>
          <w:rFonts w:ascii="Calibri" w:hAnsi="Calibri" w:cs="Calibri"/>
          <w:bCs/>
          <w:szCs w:val="22"/>
        </w:rPr>
        <w:tab/>
        <w:t>/a végrehajtás előkészítéséért:</w:t>
      </w:r>
    </w:p>
    <w:p w14:paraId="776F0B1D" w14:textId="77777777" w:rsidR="001C404C" w:rsidRDefault="001C404C" w:rsidP="001C404C">
      <w:pPr>
        <w:ind w:left="708" w:firstLine="708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Nagyné Dr. Gats Andrea, a Jogi és Képviselői</w:t>
      </w:r>
      <w:r w:rsidRPr="00E51DCB">
        <w:rPr>
          <w:rFonts w:ascii="Calibri" w:eastAsia="Arial" w:hAnsi="Calibri" w:cs="Calibri"/>
          <w:szCs w:val="22"/>
        </w:rPr>
        <w:t xml:space="preserve"> Osztály vezetője</w:t>
      </w:r>
    </w:p>
    <w:p w14:paraId="7A0A3CC3" w14:textId="77777777" w:rsidR="001C404C" w:rsidRDefault="001C404C" w:rsidP="001C404C">
      <w:pPr>
        <w:ind w:left="708" w:firstLine="708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Kalmár Ervin, a Városüzemeltetési Osztály vezetője</w:t>
      </w:r>
    </w:p>
    <w:p w14:paraId="75C9EDF6" w14:textId="77777777" w:rsidR="001C404C" w:rsidRDefault="001C404C" w:rsidP="001C404C">
      <w:pPr>
        <w:ind w:left="708" w:firstLine="708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Stéger Gábor, a Közgazdasági és Adó Osztály vezetője</w:t>
      </w:r>
    </w:p>
    <w:p w14:paraId="5EBAF093" w14:textId="77777777" w:rsidR="001C404C" w:rsidRPr="00E51DCB" w:rsidRDefault="001C404C" w:rsidP="001C404C">
      <w:pPr>
        <w:ind w:left="708" w:firstLine="708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Kovács Cecília, a társaság vezérigazgatója/</w:t>
      </w:r>
    </w:p>
    <w:p w14:paraId="44AC1B22" w14:textId="77777777" w:rsidR="001C404C" w:rsidRPr="00E51DCB" w:rsidRDefault="001C404C" w:rsidP="001C404C">
      <w:pPr>
        <w:jc w:val="both"/>
        <w:rPr>
          <w:rFonts w:ascii="Calibri" w:hAnsi="Calibri" w:cs="Calibri"/>
          <w:bCs/>
          <w:szCs w:val="22"/>
        </w:rPr>
      </w:pPr>
    </w:p>
    <w:p w14:paraId="1999B820" w14:textId="77777777" w:rsidR="001C404C" w:rsidRPr="00E51DCB" w:rsidRDefault="001C404C" w:rsidP="001C404C">
      <w:pPr>
        <w:jc w:val="both"/>
        <w:rPr>
          <w:rFonts w:ascii="Calibri" w:hAnsi="Calibri" w:cs="Calibri"/>
          <w:bCs/>
          <w:szCs w:val="22"/>
        </w:rPr>
      </w:pPr>
      <w:r w:rsidRPr="00E51DCB">
        <w:rPr>
          <w:rFonts w:ascii="Calibri" w:hAnsi="Calibri" w:cs="Calibri"/>
          <w:b/>
          <w:szCs w:val="22"/>
          <w:u w:val="single"/>
        </w:rPr>
        <w:t>Határidő:</w:t>
      </w:r>
      <w:r w:rsidRPr="00E51DCB">
        <w:rPr>
          <w:rFonts w:ascii="Calibri" w:hAnsi="Calibri" w:cs="Calibri"/>
          <w:bCs/>
          <w:szCs w:val="22"/>
        </w:rPr>
        <w:tab/>
        <w:t xml:space="preserve">2023. </w:t>
      </w:r>
      <w:r>
        <w:rPr>
          <w:rFonts w:ascii="Calibri" w:hAnsi="Calibri" w:cs="Calibri"/>
          <w:bCs/>
          <w:szCs w:val="22"/>
        </w:rPr>
        <w:t>március 30.</w:t>
      </w:r>
    </w:p>
    <w:p w14:paraId="3C4C4088" w14:textId="798FCAC2" w:rsidR="001B0D45" w:rsidRDefault="001B0D45" w:rsidP="006249AF">
      <w:pPr>
        <w:keepNext/>
        <w:ind w:left="705"/>
        <w:jc w:val="center"/>
        <w:rPr>
          <w:rFonts w:cs="Arial"/>
          <w:szCs w:val="22"/>
        </w:rPr>
      </w:pPr>
    </w:p>
    <w:p w14:paraId="1C626D7D" w14:textId="2CF1631B" w:rsidR="0027371B" w:rsidRDefault="0027371B" w:rsidP="006249AF">
      <w:pPr>
        <w:keepNext/>
        <w:ind w:left="705"/>
        <w:jc w:val="center"/>
        <w:rPr>
          <w:rFonts w:cs="Arial"/>
          <w:szCs w:val="22"/>
        </w:rPr>
      </w:pPr>
    </w:p>
    <w:p w14:paraId="4373D0A9" w14:textId="77777777" w:rsidR="006B4E8C" w:rsidRPr="007741E1" w:rsidRDefault="006B4E8C" w:rsidP="006249AF">
      <w:pPr>
        <w:keepNext/>
        <w:ind w:left="705"/>
        <w:jc w:val="center"/>
        <w:rPr>
          <w:rFonts w:cs="Arial"/>
          <w:szCs w:val="22"/>
        </w:rPr>
      </w:pPr>
    </w:p>
    <w:p w14:paraId="10B03871" w14:textId="6DD957FE" w:rsidR="000869A9" w:rsidRDefault="000869A9" w:rsidP="00B27B15">
      <w:pPr>
        <w:rPr>
          <w:rFonts w:asciiTheme="minorHAnsi" w:hAnsiTheme="minorHAnsi" w:cstheme="minorHAnsi"/>
          <w:bCs/>
          <w:sz w:val="24"/>
        </w:rPr>
      </w:pPr>
    </w:p>
    <w:p w14:paraId="4611B032" w14:textId="77777777" w:rsidR="00025B1F" w:rsidRPr="00F61415" w:rsidRDefault="00025B1F" w:rsidP="00B27B15">
      <w:pPr>
        <w:rPr>
          <w:rFonts w:asciiTheme="minorHAnsi" w:hAnsiTheme="minorHAnsi" w:cstheme="minorHAnsi"/>
          <w:bCs/>
          <w:sz w:val="24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6040FB2F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954110">
        <w:rPr>
          <w:rFonts w:asciiTheme="minorHAnsi" w:hAnsiTheme="minorHAnsi" w:cstheme="minorHAnsi"/>
          <w:bCs/>
          <w:szCs w:val="22"/>
        </w:rPr>
        <w:t>2023. március 29.</w:t>
      </w:r>
    </w:p>
    <w:p w14:paraId="522E7F30" w14:textId="77777777" w:rsidR="000869A9" w:rsidRPr="00F61415" w:rsidRDefault="000869A9" w:rsidP="004C5F65">
      <w:pPr>
        <w:rPr>
          <w:rFonts w:asciiTheme="minorHAnsi" w:hAnsiTheme="minorHAnsi" w:cstheme="minorHAnsi"/>
          <w:bCs/>
          <w:sz w:val="24"/>
        </w:rPr>
      </w:pPr>
    </w:p>
    <w:p w14:paraId="2FC53E49" w14:textId="77777777" w:rsidR="004C5F65" w:rsidRPr="00F61415" w:rsidRDefault="004C5F65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7777777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/: Iváncsics Lívia :/</w:t>
      </w:r>
    </w:p>
    <w:p w14:paraId="5BFA3B21" w14:textId="77777777" w:rsidR="004C5F65" w:rsidRPr="00F61415" w:rsidRDefault="004C5F65" w:rsidP="004C5F65">
      <w:pPr>
        <w:rPr>
          <w:rFonts w:asciiTheme="minorHAnsi" w:hAnsiTheme="minorHAnsi" w:cstheme="minorHAnsi"/>
          <w:b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jegyzőkönyvvezető</w:t>
      </w:r>
    </w:p>
    <w:p w14:paraId="2FB1B7C0" w14:textId="77777777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p w14:paraId="69C7E878" w14:textId="22F3CE4F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2"/>
  </w:num>
  <w:num w:numId="3" w16cid:durableId="1392846801">
    <w:abstractNumId w:val="13"/>
  </w:num>
  <w:num w:numId="4" w16cid:durableId="92695895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5"/>
  </w:num>
  <w:num w:numId="7" w16cid:durableId="24407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5"/>
  </w:num>
  <w:num w:numId="9" w16cid:durableId="1670909456">
    <w:abstractNumId w:val="1"/>
  </w:num>
  <w:num w:numId="10" w16cid:durableId="532159599">
    <w:abstractNumId w:val="7"/>
  </w:num>
  <w:num w:numId="11" w16cid:durableId="1345017256">
    <w:abstractNumId w:val="12"/>
  </w:num>
  <w:num w:numId="12" w16cid:durableId="1532105490">
    <w:abstractNumId w:val="0"/>
  </w:num>
  <w:num w:numId="13" w16cid:durableId="1025137183">
    <w:abstractNumId w:val="4"/>
  </w:num>
  <w:num w:numId="14" w16cid:durableId="119611915">
    <w:abstractNumId w:val="10"/>
  </w:num>
  <w:num w:numId="15" w16cid:durableId="8095154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6"/>
  </w:num>
  <w:num w:numId="18" w16cid:durableId="18414317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24088"/>
    <w:rsid w:val="00025B1F"/>
    <w:rsid w:val="00036FD6"/>
    <w:rsid w:val="00042297"/>
    <w:rsid w:val="00052026"/>
    <w:rsid w:val="00057895"/>
    <w:rsid w:val="00057934"/>
    <w:rsid w:val="00072A8D"/>
    <w:rsid w:val="00076D8C"/>
    <w:rsid w:val="000869A9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40C29"/>
    <w:rsid w:val="0014230E"/>
    <w:rsid w:val="00144484"/>
    <w:rsid w:val="00144EED"/>
    <w:rsid w:val="00146BB4"/>
    <w:rsid w:val="001650A0"/>
    <w:rsid w:val="00166F0E"/>
    <w:rsid w:val="001708BB"/>
    <w:rsid w:val="00180648"/>
    <w:rsid w:val="00185CB9"/>
    <w:rsid w:val="00195DD7"/>
    <w:rsid w:val="00197DB5"/>
    <w:rsid w:val="001B0D45"/>
    <w:rsid w:val="001B650E"/>
    <w:rsid w:val="001C404C"/>
    <w:rsid w:val="001E5AC2"/>
    <w:rsid w:val="001E7725"/>
    <w:rsid w:val="001F5DBB"/>
    <w:rsid w:val="002049D4"/>
    <w:rsid w:val="00204A1E"/>
    <w:rsid w:val="00217172"/>
    <w:rsid w:val="002571EC"/>
    <w:rsid w:val="0027371B"/>
    <w:rsid w:val="0027725A"/>
    <w:rsid w:val="00277F18"/>
    <w:rsid w:val="002A47E1"/>
    <w:rsid w:val="002A4D3F"/>
    <w:rsid w:val="002A7CD9"/>
    <w:rsid w:val="002B292F"/>
    <w:rsid w:val="002C0ED9"/>
    <w:rsid w:val="002D7DBE"/>
    <w:rsid w:val="002E3DBC"/>
    <w:rsid w:val="002E64A4"/>
    <w:rsid w:val="00301B2B"/>
    <w:rsid w:val="00342FC9"/>
    <w:rsid w:val="00351B83"/>
    <w:rsid w:val="00354779"/>
    <w:rsid w:val="003552C8"/>
    <w:rsid w:val="00377F1D"/>
    <w:rsid w:val="00391AEA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B032E"/>
    <w:rsid w:val="005B0E39"/>
    <w:rsid w:val="005D18B2"/>
    <w:rsid w:val="005D2381"/>
    <w:rsid w:val="005E1DFC"/>
    <w:rsid w:val="005E3C21"/>
    <w:rsid w:val="00601DA3"/>
    <w:rsid w:val="006249AF"/>
    <w:rsid w:val="00646ED5"/>
    <w:rsid w:val="00653AB4"/>
    <w:rsid w:val="00653F29"/>
    <w:rsid w:val="00676836"/>
    <w:rsid w:val="00680EF2"/>
    <w:rsid w:val="00683302"/>
    <w:rsid w:val="006A3BE6"/>
    <w:rsid w:val="006A3CC1"/>
    <w:rsid w:val="006B1A8B"/>
    <w:rsid w:val="006B3B5D"/>
    <w:rsid w:val="006B4E8C"/>
    <w:rsid w:val="006C2178"/>
    <w:rsid w:val="006C2684"/>
    <w:rsid w:val="006E4254"/>
    <w:rsid w:val="006F254F"/>
    <w:rsid w:val="007162FA"/>
    <w:rsid w:val="007427DA"/>
    <w:rsid w:val="0075029B"/>
    <w:rsid w:val="007776CF"/>
    <w:rsid w:val="00777B26"/>
    <w:rsid w:val="00790067"/>
    <w:rsid w:val="007A157B"/>
    <w:rsid w:val="007A507D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69A6"/>
    <w:rsid w:val="0088131B"/>
    <w:rsid w:val="008977D4"/>
    <w:rsid w:val="008B378C"/>
    <w:rsid w:val="008B797A"/>
    <w:rsid w:val="008C6FB6"/>
    <w:rsid w:val="008D4F48"/>
    <w:rsid w:val="008D71D8"/>
    <w:rsid w:val="008F6305"/>
    <w:rsid w:val="008F749F"/>
    <w:rsid w:val="00906D3C"/>
    <w:rsid w:val="009077EF"/>
    <w:rsid w:val="0091328B"/>
    <w:rsid w:val="00915497"/>
    <w:rsid w:val="0093348A"/>
    <w:rsid w:val="00954110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E7831"/>
    <w:rsid w:val="00AF79B4"/>
    <w:rsid w:val="00B17490"/>
    <w:rsid w:val="00B201EE"/>
    <w:rsid w:val="00B27B15"/>
    <w:rsid w:val="00B313F6"/>
    <w:rsid w:val="00B40B5A"/>
    <w:rsid w:val="00B4107C"/>
    <w:rsid w:val="00B441B4"/>
    <w:rsid w:val="00B47048"/>
    <w:rsid w:val="00B87735"/>
    <w:rsid w:val="00BA5952"/>
    <w:rsid w:val="00BB7A0B"/>
    <w:rsid w:val="00BC2603"/>
    <w:rsid w:val="00BC5E15"/>
    <w:rsid w:val="00BE16F8"/>
    <w:rsid w:val="00BE47AA"/>
    <w:rsid w:val="00BF1F65"/>
    <w:rsid w:val="00C213D4"/>
    <w:rsid w:val="00C231D3"/>
    <w:rsid w:val="00C53701"/>
    <w:rsid w:val="00C8378A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C23D8"/>
    <w:rsid w:val="00DD15E6"/>
    <w:rsid w:val="00DE3510"/>
    <w:rsid w:val="00DF6318"/>
    <w:rsid w:val="00E10501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18A7"/>
    <w:rsid w:val="00ED5E0E"/>
    <w:rsid w:val="00EF1747"/>
    <w:rsid w:val="00EF3EC5"/>
    <w:rsid w:val="00EF674A"/>
    <w:rsid w:val="00F013D2"/>
    <w:rsid w:val="00F02A67"/>
    <w:rsid w:val="00F02E54"/>
    <w:rsid w:val="00F122EB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61415"/>
    <w:rsid w:val="00F71791"/>
    <w:rsid w:val="00F778EB"/>
    <w:rsid w:val="00F9526C"/>
    <w:rsid w:val="00FA6FAA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1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2022-03-30T14:51:00Z</cp:lastPrinted>
  <dcterms:created xsi:type="dcterms:W3CDTF">2023-03-29T12:16:00Z</dcterms:created>
  <dcterms:modified xsi:type="dcterms:W3CDTF">2023-03-29T12:16:00Z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