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7621" w14:textId="77777777" w:rsidR="00DA5139" w:rsidRPr="008C60A1" w:rsidRDefault="00DA5139" w:rsidP="00DA5139">
      <w:pPr>
        <w:numPr>
          <w:ilvl w:val="12"/>
          <w:numId w:val="0"/>
        </w:numPr>
        <w:jc w:val="center"/>
        <w:rPr>
          <w:rFonts w:ascii="Calibri" w:hAnsi="Calibri" w:cs="Calibri"/>
          <w:b/>
          <w:bCs/>
          <w:sz w:val="22"/>
          <w:szCs w:val="22"/>
          <w:u w:val="single"/>
        </w:rPr>
      </w:pPr>
      <w:r w:rsidRPr="008C60A1">
        <w:rPr>
          <w:rFonts w:ascii="Calibri" w:hAnsi="Calibri" w:cs="Calibri"/>
          <w:b/>
          <w:bCs/>
          <w:sz w:val="22"/>
          <w:szCs w:val="22"/>
          <w:u w:val="single"/>
        </w:rPr>
        <w:t>ELŐTERJESZTÉS</w:t>
      </w:r>
    </w:p>
    <w:p w14:paraId="75FB7440" w14:textId="064B86AC" w:rsidR="00DA5139" w:rsidRDefault="00DA5139" w:rsidP="00DA5139">
      <w:pPr>
        <w:numPr>
          <w:ilvl w:val="12"/>
          <w:numId w:val="0"/>
        </w:numPr>
        <w:jc w:val="center"/>
        <w:rPr>
          <w:rFonts w:ascii="Calibri" w:hAnsi="Calibri" w:cs="Calibri"/>
          <w:b/>
          <w:bCs/>
          <w:sz w:val="22"/>
          <w:szCs w:val="22"/>
        </w:rPr>
      </w:pPr>
    </w:p>
    <w:p w14:paraId="1A7A27E3" w14:textId="77777777" w:rsidR="00D25A94" w:rsidRPr="008C60A1" w:rsidRDefault="00D25A94" w:rsidP="00DA5139">
      <w:pPr>
        <w:numPr>
          <w:ilvl w:val="12"/>
          <w:numId w:val="0"/>
        </w:numPr>
        <w:jc w:val="center"/>
        <w:rPr>
          <w:rFonts w:ascii="Calibri" w:hAnsi="Calibri" w:cs="Calibri"/>
          <w:b/>
          <w:bCs/>
          <w:sz w:val="22"/>
          <w:szCs w:val="22"/>
        </w:rPr>
      </w:pPr>
    </w:p>
    <w:p w14:paraId="4AA7B828" w14:textId="0CD3DE96" w:rsidR="0055215C" w:rsidRDefault="0055215C" w:rsidP="0055215C">
      <w:pPr>
        <w:numPr>
          <w:ilvl w:val="12"/>
          <w:numId w:val="0"/>
        </w:numPr>
        <w:jc w:val="center"/>
        <w:rPr>
          <w:rFonts w:ascii="Calibri" w:hAnsi="Calibri" w:cs="Calibri"/>
          <w:b/>
          <w:bCs/>
          <w:sz w:val="22"/>
          <w:szCs w:val="22"/>
        </w:rPr>
      </w:pPr>
      <w:r w:rsidRPr="008C60A1">
        <w:rPr>
          <w:rFonts w:ascii="Calibri" w:hAnsi="Calibri" w:cs="Calibri"/>
          <w:b/>
          <w:bCs/>
          <w:sz w:val="22"/>
          <w:szCs w:val="22"/>
        </w:rPr>
        <w:t xml:space="preserve">Szombathely Megyei Jogú Város Közgyűlése </w:t>
      </w:r>
      <w:r w:rsidR="00690BD3">
        <w:rPr>
          <w:rFonts w:ascii="Calibri" w:hAnsi="Calibri" w:cs="Calibri"/>
          <w:b/>
          <w:bCs/>
          <w:sz w:val="22"/>
          <w:szCs w:val="22"/>
        </w:rPr>
        <w:t>Gazdasági és Jogi</w:t>
      </w:r>
      <w:r w:rsidRPr="008C60A1">
        <w:rPr>
          <w:rFonts w:ascii="Calibri" w:hAnsi="Calibri" w:cs="Calibri"/>
          <w:b/>
          <w:bCs/>
          <w:sz w:val="22"/>
          <w:szCs w:val="22"/>
        </w:rPr>
        <w:t xml:space="preserve"> Bizottságának 202</w:t>
      </w:r>
      <w:r w:rsidR="008C60A1">
        <w:rPr>
          <w:rFonts w:ascii="Calibri" w:hAnsi="Calibri" w:cs="Calibri"/>
          <w:b/>
          <w:bCs/>
          <w:sz w:val="22"/>
          <w:szCs w:val="22"/>
        </w:rPr>
        <w:t>3</w:t>
      </w:r>
      <w:r w:rsidRPr="008C60A1">
        <w:rPr>
          <w:rFonts w:ascii="Calibri" w:hAnsi="Calibri" w:cs="Calibri"/>
          <w:b/>
          <w:bCs/>
          <w:sz w:val="22"/>
          <w:szCs w:val="22"/>
        </w:rPr>
        <w:t xml:space="preserve">. </w:t>
      </w:r>
      <w:r w:rsidR="003353AB">
        <w:rPr>
          <w:rFonts w:ascii="Calibri" w:hAnsi="Calibri" w:cs="Calibri"/>
          <w:b/>
          <w:bCs/>
          <w:sz w:val="22"/>
          <w:szCs w:val="22"/>
        </w:rPr>
        <w:t xml:space="preserve">március </w:t>
      </w:r>
      <w:r w:rsidR="009008B2" w:rsidRPr="008C60A1">
        <w:rPr>
          <w:rFonts w:ascii="Calibri" w:hAnsi="Calibri" w:cs="Calibri"/>
          <w:b/>
          <w:bCs/>
          <w:sz w:val="22"/>
          <w:szCs w:val="22"/>
        </w:rPr>
        <w:t>2</w:t>
      </w:r>
      <w:r w:rsidR="00690BD3">
        <w:rPr>
          <w:rFonts w:ascii="Calibri" w:hAnsi="Calibri" w:cs="Calibri"/>
          <w:b/>
          <w:bCs/>
          <w:sz w:val="22"/>
          <w:szCs w:val="22"/>
        </w:rPr>
        <w:t>7</w:t>
      </w:r>
      <w:r w:rsidR="009008B2" w:rsidRPr="008C60A1">
        <w:rPr>
          <w:rFonts w:ascii="Calibri" w:hAnsi="Calibri" w:cs="Calibri"/>
          <w:b/>
          <w:bCs/>
          <w:sz w:val="22"/>
          <w:szCs w:val="22"/>
        </w:rPr>
        <w:t>-i</w:t>
      </w:r>
      <w:r w:rsidR="00B77B67" w:rsidRPr="008C60A1">
        <w:rPr>
          <w:rFonts w:ascii="Calibri" w:hAnsi="Calibri" w:cs="Calibri"/>
          <w:b/>
          <w:bCs/>
          <w:sz w:val="22"/>
          <w:szCs w:val="22"/>
        </w:rPr>
        <w:t xml:space="preserve"> </w:t>
      </w:r>
      <w:r w:rsidRPr="008C60A1">
        <w:rPr>
          <w:rFonts w:ascii="Calibri" w:hAnsi="Calibri" w:cs="Calibri"/>
          <w:b/>
          <w:bCs/>
          <w:sz w:val="22"/>
          <w:szCs w:val="22"/>
        </w:rPr>
        <w:t>ülésére</w:t>
      </w:r>
    </w:p>
    <w:p w14:paraId="68A04C07" w14:textId="6891872D" w:rsidR="00CC4EA4" w:rsidRDefault="00CC4EA4" w:rsidP="0055215C">
      <w:pPr>
        <w:numPr>
          <w:ilvl w:val="12"/>
          <w:numId w:val="0"/>
        </w:numPr>
        <w:jc w:val="center"/>
        <w:rPr>
          <w:rFonts w:ascii="Calibri" w:hAnsi="Calibri" w:cs="Calibri"/>
          <w:b/>
          <w:bCs/>
          <w:sz w:val="22"/>
          <w:szCs w:val="22"/>
        </w:rPr>
      </w:pPr>
    </w:p>
    <w:p w14:paraId="31FBB2FF" w14:textId="2AAF6F4A" w:rsidR="00CC4EA4" w:rsidRPr="00CC4EA4" w:rsidRDefault="00CC4EA4" w:rsidP="0055215C">
      <w:pPr>
        <w:numPr>
          <w:ilvl w:val="12"/>
          <w:numId w:val="0"/>
        </w:numPr>
        <w:jc w:val="center"/>
        <w:rPr>
          <w:rFonts w:ascii="Calibri" w:hAnsi="Calibri" w:cs="Calibri"/>
          <w:b/>
          <w:bCs/>
          <w:sz w:val="22"/>
          <w:szCs w:val="22"/>
        </w:rPr>
      </w:pPr>
      <w:bookmarkStart w:id="0" w:name="_Hlk129675418"/>
      <w:r w:rsidRPr="00CC4EA4">
        <w:rPr>
          <w:rFonts w:ascii="Calibri" w:hAnsi="Calibri" w:cs="Calibri"/>
          <w:b/>
          <w:bCs/>
          <w:sz w:val="22"/>
          <w:szCs w:val="22"/>
        </w:rPr>
        <w:t>Javaslat a szociális és gyermekjóléti feladatok ellátására kötött megállapodások módosítá</w:t>
      </w:r>
      <w:r>
        <w:rPr>
          <w:rFonts w:ascii="Calibri" w:hAnsi="Calibri" w:cs="Calibri"/>
          <w:b/>
          <w:bCs/>
          <w:sz w:val="22"/>
          <w:szCs w:val="22"/>
        </w:rPr>
        <w:t>sár</w:t>
      </w:r>
      <w:r w:rsidRPr="00CC4EA4">
        <w:rPr>
          <w:rFonts w:ascii="Calibri" w:hAnsi="Calibri" w:cs="Calibri"/>
          <w:b/>
          <w:bCs/>
          <w:sz w:val="22"/>
          <w:szCs w:val="22"/>
        </w:rPr>
        <w:t>a   </w:t>
      </w:r>
      <w:bookmarkEnd w:id="0"/>
      <w:r w:rsidRPr="00CC4EA4">
        <w:rPr>
          <w:rFonts w:ascii="Calibri" w:hAnsi="Calibri" w:cs="Calibri"/>
          <w:b/>
          <w:bCs/>
          <w:sz w:val="22"/>
          <w:szCs w:val="22"/>
        </w:rPr>
        <w:t>   </w:t>
      </w:r>
    </w:p>
    <w:p w14:paraId="1F50A894" w14:textId="77777777" w:rsidR="00562201" w:rsidRPr="008C60A1" w:rsidRDefault="00562201" w:rsidP="009C7BBD">
      <w:pPr>
        <w:jc w:val="both"/>
        <w:rPr>
          <w:rFonts w:ascii="Calibri" w:hAnsi="Calibri" w:cs="Calibri"/>
          <w:sz w:val="22"/>
          <w:szCs w:val="22"/>
        </w:rPr>
      </w:pPr>
    </w:p>
    <w:p w14:paraId="1AA5CA5E" w14:textId="77777777" w:rsidR="00752BA5" w:rsidRPr="00DB6C3B" w:rsidRDefault="00752BA5" w:rsidP="00752BA5">
      <w:pPr>
        <w:jc w:val="center"/>
        <w:rPr>
          <w:rFonts w:asciiTheme="minorHAnsi" w:hAnsiTheme="minorHAnsi" w:cstheme="minorHAnsi"/>
          <w:b/>
          <w:sz w:val="22"/>
          <w:szCs w:val="22"/>
        </w:rPr>
      </w:pPr>
      <w:r>
        <w:rPr>
          <w:rFonts w:asciiTheme="minorHAnsi" w:hAnsiTheme="minorHAnsi" w:cstheme="minorHAnsi"/>
          <w:b/>
          <w:color w:val="000000"/>
          <w:sz w:val="22"/>
          <w:szCs w:val="22"/>
        </w:rPr>
        <w:t>I.</w:t>
      </w:r>
    </w:p>
    <w:p w14:paraId="65513B35" w14:textId="77777777" w:rsidR="00752BA5" w:rsidRPr="00007CF8" w:rsidRDefault="00752BA5" w:rsidP="00752BA5">
      <w:pPr>
        <w:pStyle w:val="Listaszerbekezds"/>
        <w:ind w:left="0"/>
        <w:jc w:val="both"/>
        <w:rPr>
          <w:rFonts w:asciiTheme="minorHAnsi" w:hAnsiTheme="minorHAnsi" w:cstheme="minorHAnsi"/>
          <w:sz w:val="22"/>
          <w:szCs w:val="22"/>
        </w:rPr>
      </w:pPr>
    </w:p>
    <w:p w14:paraId="78594FE5" w14:textId="77777777" w:rsidR="00752BA5" w:rsidRDefault="00752BA5" w:rsidP="00752BA5">
      <w:pPr>
        <w:pStyle w:val="Listaszerbekezds"/>
        <w:ind w:left="0"/>
        <w:jc w:val="both"/>
        <w:rPr>
          <w:rFonts w:asciiTheme="minorHAnsi" w:hAnsiTheme="minorHAnsi" w:cstheme="minorHAnsi"/>
          <w:sz w:val="22"/>
          <w:szCs w:val="22"/>
        </w:rPr>
      </w:pPr>
      <w:r w:rsidRPr="00007CF8">
        <w:rPr>
          <w:rFonts w:asciiTheme="minorHAnsi" w:hAnsiTheme="minorHAnsi" w:cstheme="minorHAnsi"/>
          <w:sz w:val="22"/>
          <w:szCs w:val="22"/>
        </w:rPr>
        <w:t>Szombathely Megyei Jogú Város Önkormányzata</w:t>
      </w:r>
      <w:r>
        <w:rPr>
          <w:rFonts w:asciiTheme="minorHAnsi" w:hAnsiTheme="minorHAnsi" w:cstheme="minorHAnsi"/>
          <w:sz w:val="22"/>
          <w:szCs w:val="22"/>
        </w:rPr>
        <w:t xml:space="preserve"> (továbbiakban: Önkormányzat) </w:t>
      </w:r>
      <w:r w:rsidRPr="00007CF8">
        <w:rPr>
          <w:rFonts w:asciiTheme="minorHAnsi" w:hAnsiTheme="minorHAnsi" w:cstheme="minorHAnsi"/>
          <w:bCs/>
          <w:iCs/>
          <w:sz w:val="22"/>
          <w:szCs w:val="22"/>
        </w:rPr>
        <w:t xml:space="preserve">a </w:t>
      </w:r>
      <w:r w:rsidRPr="00007CF8">
        <w:rPr>
          <w:rFonts w:asciiTheme="minorHAnsi" w:hAnsiTheme="minorHAnsi" w:cstheme="minorHAnsi"/>
          <w:sz w:val="22"/>
          <w:szCs w:val="22"/>
        </w:rPr>
        <w:t xml:space="preserve">467/2015. (XII.10.) Kgy. számú határozata alapján 2016. január 1. napjától 22 település </w:t>
      </w:r>
      <w:r w:rsidRPr="009A65A7">
        <w:rPr>
          <w:rFonts w:asciiTheme="minorHAnsi" w:hAnsiTheme="minorHAnsi" w:cstheme="minorHAnsi"/>
          <w:sz w:val="22"/>
          <w:szCs w:val="22"/>
        </w:rPr>
        <w:t xml:space="preserve">(Söpte, Salköveskút, Vasasszonyfa, Vassurány, Vasszécseny, Rum, Rábatöttös, Zsennye, Csempeszkopács, Pornóapáti, Horvátlövő, Vaskeresztes, Szentpéterfa, Vát, Nemesbőd, Torony, Dozmat, Felsőcsatár, Sé, Perenye, Bucsu, Narda) </w:t>
      </w:r>
      <w:r w:rsidRPr="00007CF8">
        <w:rPr>
          <w:rFonts w:asciiTheme="minorHAnsi" w:hAnsiTheme="minorHAnsi" w:cstheme="minorHAnsi"/>
          <w:sz w:val="22"/>
          <w:szCs w:val="22"/>
        </w:rPr>
        <w:t>vonatkozásában család - és gyermekjóléti szolgáltatási feladatok, valamint házi segítségnyújtás, jelzőrendszeres házi segítségnyújtás ellátására megállapodást kötött.</w:t>
      </w:r>
      <w:r>
        <w:rPr>
          <w:rFonts w:asciiTheme="minorHAnsi" w:hAnsiTheme="minorHAnsi" w:cstheme="minorHAnsi"/>
          <w:sz w:val="22"/>
          <w:szCs w:val="22"/>
        </w:rPr>
        <w:t xml:space="preserve"> </w:t>
      </w:r>
      <w:r w:rsidRPr="00007CF8">
        <w:rPr>
          <w:rFonts w:asciiTheme="minorHAnsi" w:hAnsiTheme="minorHAnsi" w:cstheme="minorHAnsi"/>
          <w:bCs/>
          <w:sz w:val="22"/>
          <w:szCs w:val="22"/>
        </w:rPr>
        <w:t xml:space="preserve">A szerződésben </w:t>
      </w:r>
      <w:r w:rsidRPr="00007CF8">
        <w:rPr>
          <w:rFonts w:asciiTheme="minorHAnsi" w:hAnsiTheme="minorHAnsi" w:cstheme="minorHAnsi"/>
          <w:sz w:val="22"/>
          <w:szCs w:val="22"/>
        </w:rPr>
        <w:t>vállalt feladatok teljesítéséért az ellátottakra tekintettel az érintett települések hozzájárulást fizetnek. A szolgáltatásokért fizetendő térítési díjak a fent említett megállapodásokban minden év március 31. napjáig megállapításra kerülnek.</w:t>
      </w:r>
    </w:p>
    <w:p w14:paraId="155AF6C2" w14:textId="77777777" w:rsidR="00752BA5" w:rsidRDefault="00752BA5" w:rsidP="00752BA5">
      <w:pPr>
        <w:ind w:left="644"/>
        <w:jc w:val="both"/>
        <w:rPr>
          <w:rFonts w:ascii="Calibri" w:hAnsi="Calibri" w:cs="Calibri"/>
          <w:sz w:val="22"/>
          <w:szCs w:val="22"/>
        </w:rPr>
      </w:pPr>
    </w:p>
    <w:p w14:paraId="5DB93FF9" w14:textId="77777777" w:rsidR="00752BA5" w:rsidRPr="000F2468" w:rsidRDefault="00752BA5" w:rsidP="00752BA5">
      <w:pPr>
        <w:jc w:val="both"/>
        <w:rPr>
          <w:rFonts w:ascii="Calibri" w:hAnsi="Calibri" w:cs="Calibri"/>
          <w:sz w:val="22"/>
          <w:szCs w:val="22"/>
        </w:rPr>
      </w:pPr>
      <w:r>
        <w:rPr>
          <w:rFonts w:ascii="Calibri" w:hAnsi="Calibri" w:cs="Calibri"/>
          <w:sz w:val="22"/>
          <w:szCs w:val="22"/>
        </w:rPr>
        <w:t>Javaslom, hogy a f</w:t>
      </w:r>
      <w:r w:rsidRPr="00862EC2">
        <w:rPr>
          <w:rFonts w:ascii="Calibri" w:hAnsi="Calibri" w:cs="Calibri"/>
          <w:sz w:val="22"/>
          <w:szCs w:val="22"/>
        </w:rPr>
        <w:t>elek a szolgáltatások ellenértékeként fizetendő díjat</w:t>
      </w:r>
      <w:r>
        <w:rPr>
          <w:rFonts w:ascii="Calibri" w:hAnsi="Calibri" w:cs="Calibri"/>
          <w:sz w:val="22"/>
          <w:szCs w:val="22"/>
        </w:rPr>
        <w:t xml:space="preserve"> </w:t>
      </w:r>
      <w:r w:rsidRPr="000F2468">
        <w:rPr>
          <w:rFonts w:ascii="Calibri" w:hAnsi="Calibri" w:cs="Calibri"/>
          <w:sz w:val="22"/>
          <w:szCs w:val="22"/>
        </w:rPr>
        <w:t>2023. április 1. napjától 2024. március 31. napjáig terjedő időszakra vonatkozóan az alábbiak szerint határozzák meg:</w:t>
      </w:r>
    </w:p>
    <w:p w14:paraId="4345424A" w14:textId="77777777" w:rsidR="00B35DC7" w:rsidRPr="004339F4" w:rsidRDefault="00B35DC7" w:rsidP="00B35DC7">
      <w:pPr>
        <w:numPr>
          <w:ilvl w:val="0"/>
          <w:numId w:val="1"/>
        </w:numPr>
        <w:jc w:val="both"/>
        <w:rPr>
          <w:rFonts w:ascii="Calibri" w:hAnsi="Calibri" w:cs="Calibri"/>
          <w:sz w:val="22"/>
          <w:szCs w:val="22"/>
        </w:rPr>
      </w:pPr>
      <w:r w:rsidRPr="004339F4">
        <w:rPr>
          <w:rFonts w:ascii="Calibri" w:hAnsi="Calibri" w:cs="Calibri"/>
          <w:sz w:val="22"/>
          <w:szCs w:val="22"/>
        </w:rPr>
        <w:t xml:space="preserve">házi segítségnyújtás személyi gondozás: </w:t>
      </w:r>
      <w:proofErr w:type="gramStart"/>
      <w:r w:rsidRPr="004339F4">
        <w:rPr>
          <w:rFonts w:ascii="Calibri" w:hAnsi="Calibri" w:cs="Calibri"/>
          <w:sz w:val="22"/>
          <w:szCs w:val="22"/>
        </w:rPr>
        <w:t>2.410,-</w:t>
      </w:r>
      <w:proofErr w:type="gramEnd"/>
      <w:r w:rsidRPr="004339F4">
        <w:rPr>
          <w:rFonts w:ascii="Calibri" w:hAnsi="Calibri" w:cs="Calibri"/>
          <w:sz w:val="22"/>
          <w:szCs w:val="22"/>
        </w:rPr>
        <w:t xml:space="preserve"> Ft /gondozási óra </w:t>
      </w:r>
    </w:p>
    <w:p w14:paraId="530CF8F5" w14:textId="724452C2" w:rsidR="00B35DC7" w:rsidRPr="004339F4" w:rsidRDefault="004425D8" w:rsidP="00B35DC7">
      <w:pPr>
        <w:ind w:left="1440"/>
        <w:jc w:val="both"/>
        <w:rPr>
          <w:rFonts w:ascii="Calibri" w:hAnsi="Calibri" w:cs="Calibri"/>
          <w:sz w:val="22"/>
          <w:szCs w:val="22"/>
        </w:rPr>
      </w:pPr>
      <w:r>
        <w:rPr>
          <w:rFonts w:ascii="Calibri" w:hAnsi="Calibri" w:cs="Calibri"/>
          <w:sz w:val="22"/>
          <w:szCs w:val="22"/>
        </w:rPr>
        <w:t>(</w:t>
      </w:r>
      <w:r w:rsidR="00B35DC7">
        <w:rPr>
          <w:rFonts w:ascii="Calibri" w:hAnsi="Calibri" w:cs="Calibri"/>
          <w:sz w:val="22"/>
          <w:szCs w:val="22"/>
        </w:rPr>
        <w:t>korábban</w:t>
      </w:r>
      <w:r w:rsidR="00B35DC7" w:rsidRPr="004339F4">
        <w:rPr>
          <w:rFonts w:ascii="Calibri" w:hAnsi="Calibri" w:cs="Calibri"/>
          <w:sz w:val="22"/>
          <w:szCs w:val="22"/>
        </w:rPr>
        <w:t>: 1.780,- Ft /gondozási óra</w:t>
      </w:r>
      <w:r w:rsidR="00B35DC7">
        <w:rPr>
          <w:rFonts w:ascii="Calibri" w:hAnsi="Calibri" w:cs="Calibri"/>
          <w:sz w:val="22"/>
          <w:szCs w:val="22"/>
        </w:rPr>
        <w:t>, díjemelés mértéke: 35,4%</w:t>
      </w:r>
      <w:r w:rsidR="00B35DC7" w:rsidRPr="004339F4">
        <w:rPr>
          <w:rFonts w:ascii="Calibri" w:hAnsi="Calibri" w:cs="Calibri"/>
          <w:sz w:val="22"/>
          <w:szCs w:val="22"/>
        </w:rPr>
        <w:t>)</w:t>
      </w:r>
    </w:p>
    <w:p w14:paraId="33B7B44F" w14:textId="77777777" w:rsidR="00B35DC7" w:rsidRPr="004339F4" w:rsidRDefault="00B35DC7" w:rsidP="00B35DC7">
      <w:pPr>
        <w:numPr>
          <w:ilvl w:val="0"/>
          <w:numId w:val="1"/>
        </w:numPr>
        <w:jc w:val="both"/>
        <w:rPr>
          <w:rFonts w:ascii="Calibri" w:hAnsi="Calibri" w:cs="Calibri"/>
          <w:sz w:val="22"/>
          <w:szCs w:val="22"/>
        </w:rPr>
      </w:pPr>
      <w:r w:rsidRPr="004339F4">
        <w:rPr>
          <w:rFonts w:ascii="Calibri" w:hAnsi="Calibri" w:cs="Calibri"/>
          <w:sz w:val="22"/>
          <w:szCs w:val="22"/>
        </w:rPr>
        <w:t xml:space="preserve">házi segítségnyújtás szociális segítés: </w:t>
      </w:r>
      <w:proofErr w:type="gramStart"/>
      <w:r w:rsidRPr="004339F4">
        <w:rPr>
          <w:rFonts w:ascii="Calibri" w:hAnsi="Calibri" w:cs="Calibri"/>
          <w:sz w:val="22"/>
          <w:szCs w:val="22"/>
        </w:rPr>
        <w:t>3.055,-</w:t>
      </w:r>
      <w:proofErr w:type="gramEnd"/>
      <w:r w:rsidRPr="004339F4">
        <w:rPr>
          <w:rFonts w:ascii="Calibri" w:hAnsi="Calibri" w:cs="Calibri"/>
          <w:sz w:val="22"/>
          <w:szCs w:val="22"/>
        </w:rPr>
        <w:t xml:space="preserve"> Ft/ gondozási óra </w:t>
      </w:r>
    </w:p>
    <w:p w14:paraId="298D045B" w14:textId="28D53028" w:rsidR="00B35DC7" w:rsidRPr="004339F4" w:rsidRDefault="00B35DC7" w:rsidP="00B35DC7">
      <w:pPr>
        <w:ind w:left="1440"/>
        <w:jc w:val="both"/>
        <w:rPr>
          <w:rFonts w:ascii="Calibri" w:hAnsi="Calibri" w:cs="Calibri"/>
          <w:sz w:val="22"/>
          <w:szCs w:val="22"/>
        </w:rPr>
      </w:pPr>
      <w:r>
        <w:rPr>
          <w:rFonts w:ascii="Calibri" w:hAnsi="Calibri" w:cs="Calibri"/>
          <w:sz w:val="22"/>
          <w:szCs w:val="22"/>
        </w:rPr>
        <w:t>(korábban</w:t>
      </w:r>
      <w:r w:rsidRPr="004339F4">
        <w:rPr>
          <w:rFonts w:ascii="Calibri" w:hAnsi="Calibri" w:cs="Calibri"/>
          <w:sz w:val="22"/>
          <w:szCs w:val="22"/>
        </w:rPr>
        <w:t xml:space="preserve">: </w:t>
      </w:r>
      <w:proofErr w:type="gramStart"/>
      <w:r w:rsidRPr="004339F4">
        <w:rPr>
          <w:rFonts w:ascii="Calibri" w:hAnsi="Calibri" w:cs="Calibri"/>
          <w:sz w:val="22"/>
          <w:szCs w:val="22"/>
        </w:rPr>
        <w:t>2.240,-</w:t>
      </w:r>
      <w:proofErr w:type="gramEnd"/>
      <w:r w:rsidRPr="004339F4">
        <w:rPr>
          <w:rFonts w:ascii="Calibri" w:hAnsi="Calibri" w:cs="Calibri"/>
          <w:sz w:val="22"/>
          <w:szCs w:val="22"/>
        </w:rPr>
        <w:t xml:space="preserve"> Ft/gondozási óra</w:t>
      </w:r>
      <w:r>
        <w:rPr>
          <w:rFonts w:ascii="Calibri" w:hAnsi="Calibri" w:cs="Calibri"/>
          <w:sz w:val="22"/>
          <w:szCs w:val="22"/>
        </w:rPr>
        <w:t>,</w:t>
      </w:r>
      <w:r w:rsidRPr="00FB4BCF">
        <w:rPr>
          <w:rFonts w:ascii="Calibri" w:hAnsi="Calibri" w:cs="Calibri"/>
          <w:sz w:val="22"/>
          <w:szCs w:val="22"/>
        </w:rPr>
        <w:t xml:space="preserve"> </w:t>
      </w:r>
      <w:r>
        <w:rPr>
          <w:rFonts w:ascii="Calibri" w:hAnsi="Calibri" w:cs="Calibri"/>
          <w:sz w:val="22"/>
          <w:szCs w:val="22"/>
        </w:rPr>
        <w:t>díjemelés mértéke: 36,4%</w:t>
      </w:r>
      <w:r w:rsidRPr="004339F4">
        <w:rPr>
          <w:rFonts w:ascii="Calibri" w:hAnsi="Calibri" w:cs="Calibri"/>
          <w:sz w:val="22"/>
          <w:szCs w:val="22"/>
        </w:rPr>
        <w:t>)</w:t>
      </w:r>
    </w:p>
    <w:p w14:paraId="21ECDFBE" w14:textId="77777777" w:rsidR="00B35DC7" w:rsidRPr="004339F4" w:rsidRDefault="00B35DC7" w:rsidP="00B35DC7">
      <w:pPr>
        <w:numPr>
          <w:ilvl w:val="0"/>
          <w:numId w:val="1"/>
        </w:numPr>
        <w:jc w:val="both"/>
        <w:rPr>
          <w:rFonts w:ascii="Calibri" w:hAnsi="Calibri" w:cs="Calibri"/>
          <w:sz w:val="22"/>
          <w:szCs w:val="22"/>
        </w:rPr>
      </w:pPr>
      <w:r w:rsidRPr="004339F4">
        <w:rPr>
          <w:rFonts w:ascii="Calibri" w:hAnsi="Calibri" w:cs="Calibri"/>
          <w:sz w:val="22"/>
          <w:szCs w:val="22"/>
        </w:rPr>
        <w:t xml:space="preserve">jelzőrendszeres házi segítségnyújtás: 730,- Ft/gondozási nap </w:t>
      </w:r>
    </w:p>
    <w:p w14:paraId="175036D8" w14:textId="77777777" w:rsidR="00B35DC7" w:rsidRPr="004339F4" w:rsidRDefault="00B35DC7" w:rsidP="00B35DC7">
      <w:pPr>
        <w:ind w:left="1440"/>
        <w:jc w:val="both"/>
        <w:rPr>
          <w:rFonts w:ascii="Calibri" w:hAnsi="Calibri" w:cs="Calibri"/>
          <w:sz w:val="22"/>
          <w:szCs w:val="22"/>
        </w:rPr>
      </w:pPr>
      <w:r w:rsidRPr="004339F4">
        <w:rPr>
          <w:rFonts w:ascii="Calibri" w:hAnsi="Calibri" w:cs="Calibri"/>
          <w:sz w:val="22"/>
          <w:szCs w:val="22"/>
        </w:rPr>
        <w:t>(</w:t>
      </w:r>
      <w:r>
        <w:rPr>
          <w:rFonts w:ascii="Calibri" w:hAnsi="Calibri" w:cs="Calibri"/>
          <w:sz w:val="22"/>
          <w:szCs w:val="22"/>
        </w:rPr>
        <w:t>korábban</w:t>
      </w:r>
      <w:r w:rsidRPr="004339F4">
        <w:rPr>
          <w:rFonts w:ascii="Calibri" w:hAnsi="Calibri" w:cs="Calibri"/>
          <w:sz w:val="22"/>
          <w:szCs w:val="22"/>
        </w:rPr>
        <w:t xml:space="preserve">: </w:t>
      </w:r>
      <w:proofErr w:type="gramStart"/>
      <w:r w:rsidRPr="004339F4">
        <w:rPr>
          <w:rFonts w:ascii="Calibri" w:hAnsi="Calibri" w:cs="Calibri"/>
          <w:sz w:val="22"/>
          <w:szCs w:val="22"/>
        </w:rPr>
        <w:t>720 ,</w:t>
      </w:r>
      <w:proofErr w:type="gramEnd"/>
      <w:r w:rsidRPr="004339F4">
        <w:rPr>
          <w:rFonts w:ascii="Calibri" w:hAnsi="Calibri" w:cs="Calibri"/>
          <w:sz w:val="22"/>
          <w:szCs w:val="22"/>
        </w:rPr>
        <w:t>- Ft/gondozási nap</w:t>
      </w:r>
      <w:r>
        <w:rPr>
          <w:rFonts w:ascii="Calibri" w:hAnsi="Calibri" w:cs="Calibri"/>
          <w:sz w:val="22"/>
          <w:szCs w:val="22"/>
        </w:rPr>
        <w:t>, díjemelés mértéke: 1,4%</w:t>
      </w:r>
      <w:r w:rsidRPr="004339F4">
        <w:rPr>
          <w:rFonts w:ascii="Calibri" w:hAnsi="Calibri" w:cs="Calibri"/>
          <w:sz w:val="22"/>
          <w:szCs w:val="22"/>
        </w:rPr>
        <w:t>).</w:t>
      </w:r>
    </w:p>
    <w:p w14:paraId="631F0DA9" w14:textId="77777777" w:rsidR="00752BA5" w:rsidRDefault="00752BA5" w:rsidP="00752BA5">
      <w:pPr>
        <w:jc w:val="both"/>
        <w:rPr>
          <w:rFonts w:ascii="Calibri" w:hAnsi="Calibri" w:cs="Calibri"/>
          <w:sz w:val="22"/>
          <w:szCs w:val="22"/>
        </w:rPr>
      </w:pPr>
    </w:p>
    <w:p w14:paraId="395BF944" w14:textId="77777777" w:rsidR="00752BA5" w:rsidRPr="006E63C2" w:rsidRDefault="00752BA5" w:rsidP="00752BA5">
      <w:pPr>
        <w:jc w:val="both"/>
        <w:rPr>
          <w:rFonts w:ascii="Calibri" w:hAnsi="Calibri" w:cs="Calibri"/>
          <w:sz w:val="22"/>
          <w:szCs w:val="22"/>
        </w:rPr>
      </w:pPr>
      <w:r>
        <w:rPr>
          <w:rFonts w:asciiTheme="minorHAnsi" w:hAnsiTheme="minorHAnsi" w:cstheme="minorHAnsi"/>
          <w:sz w:val="22"/>
          <w:szCs w:val="22"/>
        </w:rPr>
        <w:t xml:space="preserve">Az Önkormányzat a </w:t>
      </w:r>
      <w:r w:rsidRPr="00DB7400">
        <w:rPr>
          <w:rFonts w:asciiTheme="minorHAnsi" w:hAnsiTheme="minorHAnsi" w:cstheme="minorHAnsi"/>
          <w:sz w:val="22"/>
          <w:szCs w:val="22"/>
        </w:rPr>
        <w:t>család- és gyermekjóléti szolgáltatási feladatok ellátására vonatkozó</w:t>
      </w:r>
      <w:r>
        <w:rPr>
          <w:rFonts w:asciiTheme="minorHAnsi" w:hAnsiTheme="minorHAnsi" w:cstheme="minorHAnsi"/>
          <w:sz w:val="22"/>
          <w:szCs w:val="22"/>
        </w:rPr>
        <w:t xml:space="preserve">an a 2022. évben 5 településsel hosszabbított szerződést (Pornóapáti, Sé, Söpte, Torony, Vasszécseny). Az érintett települések vonatkozásában a szerződések család és gyermekjóléti szolgáltatás nyújtására vonatkozó pontja kizárólag a szolgáltatás nyújtásának időtartama vonatkozásában módosul, a </w:t>
      </w:r>
      <w:r w:rsidRPr="00A91521">
        <w:rPr>
          <w:rFonts w:ascii="Calibri" w:hAnsi="Calibri" w:cs="Calibri"/>
          <w:sz w:val="22"/>
          <w:szCs w:val="22"/>
        </w:rPr>
        <w:t xml:space="preserve">támogatás fajlagos összege – az előzetes számítások szerint – </w:t>
      </w:r>
      <w:r>
        <w:rPr>
          <w:rFonts w:ascii="Calibri" w:hAnsi="Calibri" w:cs="Calibri"/>
          <w:sz w:val="22"/>
          <w:szCs w:val="22"/>
        </w:rPr>
        <w:t xml:space="preserve">továbbra is </w:t>
      </w:r>
      <w:r w:rsidRPr="00A91521">
        <w:rPr>
          <w:rFonts w:ascii="Calibri" w:hAnsi="Calibri" w:cs="Calibri"/>
          <w:sz w:val="22"/>
          <w:szCs w:val="22"/>
        </w:rPr>
        <w:t>30 család és gyermekjóléti szolgáltatásban részesülő család ellátását biztosítja</w:t>
      </w:r>
      <w:r w:rsidRPr="006E63C2">
        <w:rPr>
          <w:rFonts w:ascii="Calibri" w:hAnsi="Calibri" w:cs="Calibri"/>
          <w:sz w:val="22"/>
          <w:szCs w:val="22"/>
        </w:rPr>
        <w:t>.</w:t>
      </w:r>
    </w:p>
    <w:p w14:paraId="18767C9F" w14:textId="77777777" w:rsidR="00752BA5" w:rsidRDefault="00752BA5" w:rsidP="00752BA5">
      <w:pPr>
        <w:jc w:val="both"/>
        <w:rPr>
          <w:rFonts w:asciiTheme="minorHAnsi" w:hAnsiTheme="minorHAnsi" w:cstheme="minorHAnsi"/>
          <w:sz w:val="22"/>
          <w:szCs w:val="22"/>
        </w:rPr>
      </w:pPr>
      <w:r w:rsidRPr="00007CF8">
        <w:rPr>
          <w:rFonts w:asciiTheme="minorHAnsi" w:hAnsiTheme="minorHAnsi" w:cstheme="minorHAnsi"/>
          <w:sz w:val="22"/>
          <w:szCs w:val="22"/>
        </w:rPr>
        <w:t>A megállapodások egyéb rendelkezései változatlanul érvényben maradnak.</w:t>
      </w:r>
    </w:p>
    <w:p w14:paraId="1497AE37" w14:textId="77777777" w:rsidR="00752BA5" w:rsidRDefault="00752BA5" w:rsidP="00752BA5">
      <w:pPr>
        <w:jc w:val="both"/>
        <w:rPr>
          <w:rFonts w:asciiTheme="minorHAnsi" w:hAnsiTheme="minorHAnsi" w:cstheme="minorHAnsi"/>
          <w:sz w:val="22"/>
          <w:szCs w:val="22"/>
        </w:rPr>
      </w:pPr>
    </w:p>
    <w:p w14:paraId="1A032E47" w14:textId="77777777" w:rsidR="00752BA5" w:rsidRDefault="00752BA5" w:rsidP="00752BA5">
      <w:pPr>
        <w:jc w:val="center"/>
        <w:rPr>
          <w:rFonts w:asciiTheme="minorHAnsi" w:hAnsiTheme="minorHAnsi" w:cstheme="minorHAnsi"/>
          <w:b/>
          <w:bCs/>
          <w:sz w:val="22"/>
          <w:szCs w:val="22"/>
        </w:rPr>
      </w:pPr>
      <w:r w:rsidRPr="00C51E3E">
        <w:rPr>
          <w:rFonts w:asciiTheme="minorHAnsi" w:hAnsiTheme="minorHAnsi" w:cstheme="minorHAnsi"/>
          <w:b/>
          <w:bCs/>
          <w:sz w:val="22"/>
          <w:szCs w:val="22"/>
        </w:rPr>
        <w:t>II.</w:t>
      </w:r>
    </w:p>
    <w:p w14:paraId="07131969" w14:textId="77777777" w:rsidR="00752BA5" w:rsidRDefault="00752BA5" w:rsidP="00752BA5">
      <w:pPr>
        <w:rPr>
          <w:rFonts w:asciiTheme="minorHAnsi" w:hAnsiTheme="minorHAnsi" w:cstheme="minorHAnsi"/>
          <w:b/>
          <w:bCs/>
          <w:sz w:val="22"/>
          <w:szCs w:val="22"/>
        </w:rPr>
      </w:pPr>
    </w:p>
    <w:p w14:paraId="02C28CCB" w14:textId="77777777" w:rsidR="00752BA5" w:rsidRDefault="00752BA5" w:rsidP="00752BA5">
      <w:pPr>
        <w:jc w:val="both"/>
        <w:rPr>
          <w:rFonts w:asciiTheme="minorHAnsi" w:hAnsiTheme="minorHAnsi" w:cstheme="minorHAnsi"/>
          <w:sz w:val="22"/>
          <w:szCs w:val="22"/>
        </w:rPr>
      </w:pPr>
      <w:r>
        <w:rPr>
          <w:rFonts w:asciiTheme="minorHAnsi" w:hAnsiTheme="minorHAnsi" w:cstheme="minorHAnsi"/>
          <w:sz w:val="22"/>
          <w:szCs w:val="22"/>
        </w:rPr>
        <w:t xml:space="preserve">Az Önkormányzat a 221/2022. (VI.27.) Kgy. számú határozatával Ják Község Önkormányzata vonatkozásában a szociális alapszolgáltatások közül a házi segítségnyújtás vonatkozásában jóváhagyta határozott időre szóló feladatellátási megállapodás megkötését. A szerződés 2023. március 31-i határidővel lejár, ezért javaslom, hogy Ják Község Önkormányzatával a házi segítségnyújtás szociális alapszolgáltatás nyújtására vonatkozóan – az alábbi módosítással, egyebekben változatlan tartalommal -, határozatlan idejű szerződés kerüljön megkötésre 2023. április 1. napjától. </w:t>
      </w:r>
    </w:p>
    <w:p w14:paraId="7C9FEB55" w14:textId="77777777" w:rsidR="00752BA5" w:rsidRDefault="00752BA5" w:rsidP="00752BA5">
      <w:pPr>
        <w:jc w:val="both"/>
        <w:rPr>
          <w:rFonts w:asciiTheme="minorHAnsi" w:hAnsiTheme="minorHAnsi" w:cstheme="minorHAnsi"/>
          <w:sz w:val="22"/>
          <w:szCs w:val="22"/>
        </w:rPr>
      </w:pPr>
    </w:p>
    <w:p w14:paraId="1E1426CD" w14:textId="77777777" w:rsidR="00752BA5" w:rsidRDefault="00752BA5" w:rsidP="00752BA5">
      <w:pPr>
        <w:jc w:val="both"/>
        <w:rPr>
          <w:rFonts w:ascii="Calibri" w:hAnsi="Calibri" w:cs="Calibri"/>
          <w:sz w:val="22"/>
          <w:szCs w:val="22"/>
        </w:rPr>
      </w:pPr>
      <w:r>
        <w:rPr>
          <w:rFonts w:asciiTheme="minorHAnsi" w:hAnsiTheme="minorHAnsi" w:cstheme="minorHAnsi"/>
          <w:sz w:val="22"/>
          <w:szCs w:val="22"/>
        </w:rPr>
        <w:lastRenderedPageBreak/>
        <w:t>Javaslom, hogy a f</w:t>
      </w:r>
      <w:r w:rsidRPr="00862EC2">
        <w:rPr>
          <w:rFonts w:ascii="Calibri" w:hAnsi="Calibri" w:cs="Calibri"/>
          <w:sz w:val="22"/>
          <w:szCs w:val="22"/>
        </w:rPr>
        <w:t>elek a szolgáltatás</w:t>
      </w:r>
      <w:r>
        <w:rPr>
          <w:rFonts w:ascii="Calibri" w:hAnsi="Calibri" w:cs="Calibri"/>
          <w:sz w:val="22"/>
          <w:szCs w:val="22"/>
        </w:rPr>
        <w:t>ok</w:t>
      </w:r>
      <w:r w:rsidRPr="00862EC2">
        <w:rPr>
          <w:rFonts w:ascii="Calibri" w:hAnsi="Calibri" w:cs="Calibri"/>
          <w:sz w:val="22"/>
          <w:szCs w:val="22"/>
        </w:rPr>
        <w:t xml:space="preserve"> ellenértékeként fizetendő díjat </w:t>
      </w:r>
      <w:r w:rsidRPr="000F2468">
        <w:rPr>
          <w:rFonts w:ascii="Calibri" w:hAnsi="Calibri" w:cs="Calibri"/>
          <w:sz w:val="22"/>
          <w:szCs w:val="22"/>
        </w:rPr>
        <w:t>2023. április 1. napjától 2024. március 31. napjáig terjedő időszakra vonatkozóan az alábbiak szerint határozzák meg:</w:t>
      </w:r>
    </w:p>
    <w:p w14:paraId="6E691254" w14:textId="77777777" w:rsidR="009F4684" w:rsidRDefault="009F4684" w:rsidP="009F4684">
      <w:pPr>
        <w:numPr>
          <w:ilvl w:val="0"/>
          <w:numId w:val="8"/>
        </w:numPr>
        <w:jc w:val="both"/>
        <w:rPr>
          <w:rFonts w:ascii="Calibri" w:hAnsi="Calibri" w:cs="Calibri"/>
          <w:sz w:val="22"/>
          <w:szCs w:val="22"/>
        </w:rPr>
      </w:pPr>
      <w:r>
        <w:rPr>
          <w:rFonts w:ascii="Calibri" w:hAnsi="Calibri" w:cs="Calibri"/>
          <w:sz w:val="22"/>
          <w:szCs w:val="22"/>
        </w:rPr>
        <w:t xml:space="preserve">házi segítségnyújtás személyi gondozás: </w:t>
      </w:r>
      <w:proofErr w:type="gramStart"/>
      <w:r>
        <w:rPr>
          <w:rFonts w:ascii="Calibri" w:hAnsi="Calibri" w:cs="Calibri"/>
          <w:sz w:val="22"/>
          <w:szCs w:val="22"/>
        </w:rPr>
        <w:t>2.410,-</w:t>
      </w:r>
      <w:proofErr w:type="gramEnd"/>
      <w:r>
        <w:rPr>
          <w:rFonts w:ascii="Calibri" w:hAnsi="Calibri" w:cs="Calibri"/>
          <w:sz w:val="22"/>
          <w:szCs w:val="22"/>
        </w:rPr>
        <w:t xml:space="preserve"> Ft /gondozási óra</w:t>
      </w:r>
    </w:p>
    <w:p w14:paraId="4FF11FBE" w14:textId="77777777" w:rsidR="009F4684" w:rsidRDefault="009F4684" w:rsidP="009F4684">
      <w:pPr>
        <w:pStyle w:val="Listaszerbekezds"/>
        <w:ind w:left="1440"/>
        <w:jc w:val="both"/>
        <w:rPr>
          <w:rFonts w:ascii="Calibri" w:hAnsi="Calibri" w:cs="Calibri"/>
          <w:sz w:val="22"/>
          <w:szCs w:val="22"/>
        </w:rPr>
      </w:pPr>
      <w:r>
        <w:rPr>
          <w:rFonts w:ascii="Calibri" w:hAnsi="Calibri" w:cs="Calibri"/>
          <w:sz w:val="22"/>
          <w:szCs w:val="22"/>
        </w:rPr>
        <w:t xml:space="preserve">(korábban: </w:t>
      </w:r>
      <w:proofErr w:type="gramStart"/>
      <w:r>
        <w:rPr>
          <w:rFonts w:ascii="Calibri" w:hAnsi="Calibri" w:cs="Calibri"/>
          <w:sz w:val="22"/>
          <w:szCs w:val="22"/>
        </w:rPr>
        <w:t>1.780,-</w:t>
      </w:r>
      <w:proofErr w:type="gramEnd"/>
      <w:r>
        <w:rPr>
          <w:rFonts w:ascii="Calibri" w:hAnsi="Calibri" w:cs="Calibri"/>
          <w:sz w:val="22"/>
          <w:szCs w:val="22"/>
        </w:rPr>
        <w:t xml:space="preserve"> Ft /gondozási óra, díjemelés mértéke: 35,4%)</w:t>
      </w:r>
    </w:p>
    <w:p w14:paraId="705BA658" w14:textId="77777777" w:rsidR="009F4684" w:rsidRDefault="009F4684" w:rsidP="009F4684">
      <w:pPr>
        <w:numPr>
          <w:ilvl w:val="0"/>
          <w:numId w:val="8"/>
        </w:numPr>
        <w:jc w:val="both"/>
        <w:rPr>
          <w:rFonts w:ascii="Calibri" w:hAnsi="Calibri" w:cs="Calibri"/>
          <w:sz w:val="22"/>
          <w:szCs w:val="22"/>
        </w:rPr>
      </w:pPr>
      <w:r>
        <w:rPr>
          <w:rFonts w:ascii="Calibri" w:hAnsi="Calibri" w:cs="Calibri"/>
          <w:sz w:val="22"/>
          <w:szCs w:val="22"/>
        </w:rPr>
        <w:t xml:space="preserve">házi segítségnyújtás szociális segítés: </w:t>
      </w:r>
      <w:proofErr w:type="gramStart"/>
      <w:r>
        <w:rPr>
          <w:rFonts w:ascii="Calibri" w:hAnsi="Calibri" w:cs="Calibri"/>
          <w:sz w:val="22"/>
          <w:szCs w:val="22"/>
        </w:rPr>
        <w:t>3.055,-</w:t>
      </w:r>
      <w:proofErr w:type="gramEnd"/>
      <w:r>
        <w:rPr>
          <w:rFonts w:ascii="Calibri" w:hAnsi="Calibri" w:cs="Calibri"/>
          <w:sz w:val="22"/>
          <w:szCs w:val="22"/>
        </w:rPr>
        <w:t xml:space="preserve"> Ft/ gondozási óra</w:t>
      </w:r>
    </w:p>
    <w:p w14:paraId="07097482" w14:textId="3EF8E214" w:rsidR="009F4684" w:rsidRDefault="009F4684" w:rsidP="009F4684">
      <w:pPr>
        <w:ind w:left="1440"/>
        <w:jc w:val="both"/>
        <w:rPr>
          <w:rFonts w:ascii="Calibri" w:hAnsi="Calibri" w:cs="Calibri"/>
          <w:sz w:val="22"/>
          <w:szCs w:val="22"/>
        </w:rPr>
      </w:pPr>
      <w:r>
        <w:rPr>
          <w:rFonts w:ascii="Calibri" w:hAnsi="Calibri" w:cs="Calibri"/>
          <w:sz w:val="22"/>
          <w:szCs w:val="22"/>
        </w:rPr>
        <w:t xml:space="preserve">(korábban: </w:t>
      </w:r>
      <w:proofErr w:type="gramStart"/>
      <w:r>
        <w:rPr>
          <w:rFonts w:ascii="Calibri" w:hAnsi="Calibri" w:cs="Calibri"/>
          <w:sz w:val="22"/>
          <w:szCs w:val="22"/>
        </w:rPr>
        <w:t>2.240,-</w:t>
      </w:r>
      <w:proofErr w:type="gramEnd"/>
      <w:r>
        <w:rPr>
          <w:rFonts w:ascii="Calibri" w:hAnsi="Calibri" w:cs="Calibri"/>
          <w:sz w:val="22"/>
          <w:szCs w:val="22"/>
        </w:rPr>
        <w:t xml:space="preserve"> Ft/gondozási óra, díjemelés mértéke: 36,4%).</w:t>
      </w:r>
    </w:p>
    <w:p w14:paraId="6D05FA72" w14:textId="1965D7CF" w:rsidR="00024454" w:rsidRDefault="00024454" w:rsidP="009F4684">
      <w:pPr>
        <w:ind w:left="1440"/>
        <w:jc w:val="both"/>
        <w:rPr>
          <w:rFonts w:ascii="Calibri" w:hAnsi="Calibri" w:cs="Calibri"/>
          <w:sz w:val="22"/>
          <w:szCs w:val="22"/>
        </w:rPr>
      </w:pPr>
    </w:p>
    <w:p w14:paraId="7314E55B" w14:textId="7C66DC49" w:rsidR="00024454" w:rsidRDefault="00024454" w:rsidP="00024454">
      <w:pPr>
        <w:jc w:val="both"/>
        <w:rPr>
          <w:rFonts w:ascii="Calibri" w:hAnsi="Calibri" w:cs="Calibri"/>
          <w:sz w:val="22"/>
          <w:szCs w:val="22"/>
        </w:rPr>
      </w:pPr>
      <w:r>
        <w:rPr>
          <w:rFonts w:ascii="Calibri" w:hAnsi="Calibri" w:cs="Calibri"/>
          <w:sz w:val="22"/>
          <w:szCs w:val="22"/>
        </w:rPr>
        <w:t>Az érintett településekkel a szolgáltatásokra vonatkozó díjemelés mértéke előzetesen egyeztetésre került.</w:t>
      </w:r>
    </w:p>
    <w:p w14:paraId="64EEAD87" w14:textId="77777777" w:rsidR="00D018C9" w:rsidRPr="00B9634D" w:rsidRDefault="00D018C9" w:rsidP="00D018C9">
      <w:pPr>
        <w:jc w:val="both"/>
        <w:rPr>
          <w:rFonts w:asciiTheme="minorHAnsi" w:hAnsiTheme="minorHAnsi" w:cstheme="minorHAnsi"/>
          <w:sz w:val="22"/>
          <w:szCs w:val="22"/>
        </w:rPr>
      </w:pPr>
    </w:p>
    <w:p w14:paraId="33840509" w14:textId="73339698" w:rsidR="00D018C9" w:rsidRPr="00DD7A4C" w:rsidRDefault="00D018C9" w:rsidP="00D018C9">
      <w:pPr>
        <w:jc w:val="both"/>
        <w:rPr>
          <w:rFonts w:asciiTheme="minorHAnsi" w:hAnsiTheme="minorHAnsi" w:cstheme="minorHAnsi"/>
          <w:sz w:val="22"/>
          <w:szCs w:val="22"/>
        </w:rPr>
      </w:pPr>
      <w:r w:rsidRPr="005D4C3D">
        <w:rPr>
          <w:rFonts w:asciiTheme="minorHAnsi" w:hAnsiTheme="minorHAnsi" w:cstheme="minorHAnsi"/>
          <w:sz w:val="22"/>
          <w:szCs w:val="22"/>
        </w:rPr>
        <w:t xml:space="preserve">Kérem a Tisztelt </w:t>
      </w:r>
      <w:r>
        <w:rPr>
          <w:rFonts w:asciiTheme="minorHAnsi" w:hAnsiTheme="minorHAnsi" w:cstheme="minorHAnsi"/>
          <w:sz w:val="22"/>
          <w:szCs w:val="22"/>
        </w:rPr>
        <w:t>Bizottságot</w:t>
      </w:r>
      <w:r w:rsidRPr="005D4C3D">
        <w:rPr>
          <w:rFonts w:asciiTheme="minorHAnsi" w:hAnsiTheme="minorHAnsi" w:cstheme="minorHAnsi"/>
          <w:sz w:val="22"/>
          <w:szCs w:val="22"/>
        </w:rPr>
        <w:t xml:space="preserve">, hogy az előterjesztésben foglaltakat megtárgyalni, és a határozati javaslatot elfogadni szíveskedjék. </w:t>
      </w:r>
    </w:p>
    <w:p w14:paraId="4D5B89C6" w14:textId="19319313" w:rsidR="009C7BBD" w:rsidRPr="008C60A1" w:rsidRDefault="003E6421" w:rsidP="00D018C9">
      <w:pPr>
        <w:tabs>
          <w:tab w:val="left" w:pos="7575"/>
        </w:tabs>
        <w:jc w:val="both"/>
        <w:rPr>
          <w:rFonts w:ascii="Calibri" w:hAnsi="Calibri" w:cs="Calibri"/>
          <w:sz w:val="22"/>
          <w:szCs w:val="22"/>
        </w:rPr>
      </w:pPr>
      <w:r w:rsidRPr="008C60A1">
        <w:rPr>
          <w:rFonts w:ascii="Calibri" w:hAnsi="Calibri" w:cs="Calibri"/>
          <w:sz w:val="22"/>
          <w:szCs w:val="22"/>
        </w:rPr>
        <w:tab/>
      </w:r>
    </w:p>
    <w:p w14:paraId="4BC15316" w14:textId="337BCDBB" w:rsidR="009C7BBD" w:rsidRDefault="009C7BBD" w:rsidP="009C7BBD">
      <w:pPr>
        <w:jc w:val="both"/>
        <w:rPr>
          <w:rFonts w:ascii="Calibri" w:hAnsi="Calibri" w:cs="Calibri"/>
          <w:sz w:val="22"/>
          <w:szCs w:val="22"/>
        </w:rPr>
      </w:pPr>
      <w:r w:rsidRPr="008C60A1">
        <w:rPr>
          <w:rFonts w:ascii="Calibri" w:hAnsi="Calibri" w:cs="Calibri"/>
          <w:sz w:val="22"/>
          <w:szCs w:val="22"/>
        </w:rPr>
        <w:t xml:space="preserve">Szombathely, </w:t>
      </w:r>
      <w:r w:rsidR="0055215C" w:rsidRPr="008C60A1">
        <w:rPr>
          <w:rFonts w:ascii="Calibri" w:hAnsi="Calibri" w:cs="Calibri"/>
          <w:sz w:val="22"/>
          <w:szCs w:val="22"/>
        </w:rPr>
        <w:t>202</w:t>
      </w:r>
      <w:r w:rsidR="008C60A1">
        <w:rPr>
          <w:rFonts w:ascii="Calibri" w:hAnsi="Calibri" w:cs="Calibri"/>
          <w:sz w:val="22"/>
          <w:szCs w:val="22"/>
        </w:rPr>
        <w:t>3</w:t>
      </w:r>
      <w:r w:rsidR="0055215C" w:rsidRPr="008C60A1">
        <w:rPr>
          <w:rFonts w:ascii="Calibri" w:hAnsi="Calibri" w:cs="Calibri"/>
          <w:sz w:val="22"/>
          <w:szCs w:val="22"/>
        </w:rPr>
        <w:t xml:space="preserve">. </w:t>
      </w:r>
      <w:proofErr w:type="gramStart"/>
      <w:r w:rsidR="00D018C9">
        <w:rPr>
          <w:rFonts w:ascii="Calibri" w:hAnsi="Calibri" w:cs="Calibri"/>
          <w:sz w:val="22"/>
          <w:szCs w:val="22"/>
        </w:rPr>
        <w:t>március</w:t>
      </w:r>
      <w:r w:rsidRPr="008C60A1">
        <w:rPr>
          <w:rFonts w:ascii="Calibri" w:hAnsi="Calibri" w:cs="Calibri"/>
          <w:sz w:val="22"/>
          <w:szCs w:val="22"/>
        </w:rPr>
        <w:t xml:space="preserve">  „</w:t>
      </w:r>
      <w:proofErr w:type="gramEnd"/>
      <w:r w:rsidRPr="008C60A1">
        <w:rPr>
          <w:rFonts w:ascii="Calibri" w:hAnsi="Calibri" w:cs="Calibri"/>
          <w:sz w:val="22"/>
          <w:szCs w:val="22"/>
        </w:rPr>
        <w:t xml:space="preserve">     ”.</w:t>
      </w:r>
    </w:p>
    <w:p w14:paraId="2F905FF8" w14:textId="50BE6930" w:rsidR="004D778A" w:rsidRDefault="004D778A" w:rsidP="009C7BBD">
      <w:pPr>
        <w:jc w:val="both"/>
        <w:rPr>
          <w:rFonts w:ascii="Calibri" w:hAnsi="Calibri" w:cs="Calibri"/>
          <w:sz w:val="22"/>
          <w:szCs w:val="22"/>
        </w:rPr>
      </w:pPr>
    </w:p>
    <w:p w14:paraId="33D623D7" w14:textId="77777777" w:rsidR="004D778A" w:rsidRPr="008C60A1" w:rsidRDefault="004D778A" w:rsidP="009C7BBD">
      <w:pPr>
        <w:jc w:val="both"/>
        <w:rPr>
          <w:rFonts w:ascii="Calibri" w:hAnsi="Calibri" w:cs="Calibri"/>
          <w:sz w:val="22"/>
          <w:szCs w:val="22"/>
        </w:rPr>
      </w:pPr>
    </w:p>
    <w:p w14:paraId="529D4AE2" w14:textId="77777777" w:rsidR="009C7BBD" w:rsidRPr="008C60A1" w:rsidRDefault="009C7BBD" w:rsidP="009C7BBD">
      <w:pPr>
        <w:jc w:val="both"/>
        <w:rPr>
          <w:rFonts w:ascii="Calibri" w:hAnsi="Calibri" w:cs="Calibri"/>
          <w:sz w:val="22"/>
          <w:szCs w:val="22"/>
        </w:rPr>
      </w:pPr>
    </w:p>
    <w:p w14:paraId="514E9EB4" w14:textId="136F3F31" w:rsidR="00CC4EA4" w:rsidRDefault="0055215C" w:rsidP="00752BA5">
      <w:pPr>
        <w:jc w:val="center"/>
        <w:rPr>
          <w:rFonts w:ascii="Calibri" w:hAnsi="Calibri" w:cs="Calibri"/>
          <w:sz w:val="22"/>
          <w:szCs w:val="22"/>
        </w:rPr>
      </w:pPr>
      <w:r w:rsidRPr="008C60A1">
        <w:rPr>
          <w:rFonts w:ascii="Calibri" w:hAnsi="Calibri" w:cs="Calibri"/>
          <w:b/>
          <w:sz w:val="22"/>
          <w:szCs w:val="22"/>
        </w:rPr>
        <w:t xml:space="preserve">                                                                               </w:t>
      </w:r>
      <w:r w:rsidR="008C60A1">
        <w:rPr>
          <w:rFonts w:ascii="Calibri" w:hAnsi="Calibri" w:cs="Calibri"/>
          <w:b/>
          <w:sz w:val="22"/>
          <w:szCs w:val="22"/>
        </w:rPr>
        <w:tab/>
      </w:r>
      <w:r w:rsidR="008C60A1">
        <w:rPr>
          <w:rFonts w:ascii="Calibri" w:hAnsi="Calibri" w:cs="Calibri"/>
          <w:b/>
          <w:sz w:val="22"/>
          <w:szCs w:val="22"/>
        </w:rPr>
        <w:tab/>
      </w:r>
      <w:r w:rsidR="008C60A1">
        <w:rPr>
          <w:rFonts w:ascii="Calibri" w:hAnsi="Calibri" w:cs="Calibri"/>
          <w:b/>
          <w:sz w:val="22"/>
          <w:szCs w:val="22"/>
        </w:rPr>
        <w:tab/>
      </w:r>
      <w:r w:rsidRPr="008C60A1">
        <w:rPr>
          <w:rFonts w:ascii="Calibri" w:hAnsi="Calibri" w:cs="Calibri"/>
          <w:b/>
          <w:sz w:val="22"/>
          <w:szCs w:val="22"/>
        </w:rPr>
        <w:t>/: Dr. László Győző:/</w:t>
      </w:r>
    </w:p>
    <w:p w14:paraId="246AA7AD" w14:textId="77777777" w:rsidR="00CC4EA4" w:rsidRDefault="00CC4EA4" w:rsidP="00CC4EA4">
      <w:pPr>
        <w:jc w:val="center"/>
        <w:rPr>
          <w:rFonts w:ascii="Calibri" w:hAnsi="Calibri" w:cs="Calibri"/>
          <w:sz w:val="22"/>
          <w:szCs w:val="22"/>
        </w:rPr>
      </w:pPr>
    </w:p>
    <w:p w14:paraId="47C9082D" w14:textId="77777777" w:rsidR="00D25A94" w:rsidRPr="008C60A1" w:rsidRDefault="00D25A94" w:rsidP="0055215C">
      <w:pPr>
        <w:jc w:val="both"/>
        <w:rPr>
          <w:rFonts w:ascii="Calibri" w:hAnsi="Calibri" w:cs="Calibri"/>
          <w:sz w:val="22"/>
          <w:szCs w:val="22"/>
        </w:rPr>
      </w:pPr>
    </w:p>
    <w:p w14:paraId="2D76BBDF" w14:textId="77777777" w:rsidR="0055215C" w:rsidRPr="008C60A1" w:rsidRDefault="0055215C" w:rsidP="0055215C">
      <w:pPr>
        <w:pStyle w:val="Cm"/>
        <w:rPr>
          <w:rFonts w:ascii="Calibri" w:hAnsi="Calibri" w:cs="Calibri"/>
          <w:sz w:val="22"/>
          <w:szCs w:val="22"/>
        </w:rPr>
      </w:pPr>
      <w:r w:rsidRPr="008C60A1">
        <w:rPr>
          <w:rFonts w:ascii="Calibri" w:hAnsi="Calibri" w:cs="Calibri"/>
          <w:sz w:val="22"/>
          <w:szCs w:val="22"/>
        </w:rPr>
        <w:t>HATÁROZATI JAVASLAT</w:t>
      </w:r>
    </w:p>
    <w:p w14:paraId="3F122085" w14:textId="658DA5EB" w:rsidR="0055215C" w:rsidRDefault="0055215C" w:rsidP="0055215C">
      <w:pPr>
        <w:jc w:val="center"/>
        <w:rPr>
          <w:rFonts w:ascii="Calibri" w:hAnsi="Calibri" w:cs="Calibri"/>
          <w:b/>
          <w:sz w:val="22"/>
          <w:szCs w:val="22"/>
          <w:u w:val="single"/>
        </w:rPr>
      </w:pPr>
      <w:r w:rsidRPr="008C60A1">
        <w:rPr>
          <w:rFonts w:ascii="Calibri" w:hAnsi="Calibri" w:cs="Calibri"/>
          <w:b/>
          <w:sz w:val="22"/>
          <w:szCs w:val="22"/>
          <w:u w:val="single"/>
        </w:rPr>
        <w:t>…/202</w:t>
      </w:r>
      <w:r w:rsidR="008C60A1">
        <w:rPr>
          <w:rFonts w:ascii="Calibri" w:hAnsi="Calibri" w:cs="Calibri"/>
          <w:b/>
          <w:sz w:val="22"/>
          <w:szCs w:val="22"/>
          <w:u w:val="single"/>
        </w:rPr>
        <w:t>3</w:t>
      </w:r>
      <w:r w:rsidRPr="008C60A1">
        <w:rPr>
          <w:rFonts w:ascii="Calibri" w:hAnsi="Calibri" w:cs="Calibri"/>
          <w:b/>
          <w:sz w:val="22"/>
          <w:szCs w:val="22"/>
          <w:u w:val="single"/>
        </w:rPr>
        <w:t>. (</w:t>
      </w:r>
      <w:r w:rsidR="00F126ED" w:rsidRPr="008C60A1">
        <w:rPr>
          <w:rFonts w:ascii="Calibri" w:hAnsi="Calibri" w:cs="Calibri"/>
          <w:b/>
          <w:sz w:val="22"/>
          <w:szCs w:val="22"/>
          <w:u w:val="single"/>
        </w:rPr>
        <w:t>I</w:t>
      </w:r>
      <w:r w:rsidR="00B77B67" w:rsidRPr="008C60A1">
        <w:rPr>
          <w:rFonts w:ascii="Calibri" w:hAnsi="Calibri" w:cs="Calibri"/>
          <w:b/>
          <w:sz w:val="22"/>
          <w:szCs w:val="22"/>
          <w:u w:val="single"/>
        </w:rPr>
        <w:t>I</w:t>
      </w:r>
      <w:r w:rsidR="00D018C9">
        <w:rPr>
          <w:rFonts w:ascii="Calibri" w:hAnsi="Calibri" w:cs="Calibri"/>
          <w:b/>
          <w:sz w:val="22"/>
          <w:szCs w:val="22"/>
          <w:u w:val="single"/>
        </w:rPr>
        <w:t>I</w:t>
      </w:r>
      <w:r w:rsidR="00F126ED" w:rsidRPr="008C60A1">
        <w:rPr>
          <w:rFonts w:ascii="Calibri" w:hAnsi="Calibri" w:cs="Calibri"/>
          <w:b/>
          <w:sz w:val="22"/>
          <w:szCs w:val="22"/>
          <w:u w:val="single"/>
        </w:rPr>
        <w:t>.2</w:t>
      </w:r>
      <w:r w:rsidR="00690BD3">
        <w:rPr>
          <w:rFonts w:ascii="Calibri" w:hAnsi="Calibri" w:cs="Calibri"/>
          <w:b/>
          <w:sz w:val="22"/>
          <w:szCs w:val="22"/>
          <w:u w:val="single"/>
        </w:rPr>
        <w:t>7</w:t>
      </w:r>
      <w:r w:rsidR="00F126ED" w:rsidRPr="008C60A1">
        <w:rPr>
          <w:rFonts w:ascii="Calibri" w:hAnsi="Calibri" w:cs="Calibri"/>
          <w:b/>
          <w:sz w:val="22"/>
          <w:szCs w:val="22"/>
          <w:u w:val="single"/>
        </w:rPr>
        <w:t>.</w:t>
      </w:r>
      <w:r w:rsidRPr="008C60A1">
        <w:rPr>
          <w:rFonts w:ascii="Calibri" w:hAnsi="Calibri" w:cs="Calibri"/>
          <w:b/>
          <w:sz w:val="22"/>
          <w:szCs w:val="22"/>
          <w:u w:val="single"/>
        </w:rPr>
        <w:t xml:space="preserve">) </w:t>
      </w:r>
      <w:r w:rsidR="00690BD3">
        <w:rPr>
          <w:rFonts w:ascii="Calibri" w:hAnsi="Calibri" w:cs="Calibri"/>
          <w:b/>
          <w:sz w:val="22"/>
          <w:szCs w:val="22"/>
          <w:u w:val="single"/>
        </w:rPr>
        <w:t>GJ</w:t>
      </w:r>
      <w:r w:rsidRPr="008C60A1">
        <w:rPr>
          <w:rFonts w:ascii="Calibri" w:hAnsi="Calibri" w:cs="Calibri"/>
          <w:b/>
          <w:sz w:val="22"/>
          <w:szCs w:val="22"/>
          <w:u w:val="single"/>
        </w:rPr>
        <w:t>B. sz. határozat</w:t>
      </w:r>
    </w:p>
    <w:p w14:paraId="062305F6" w14:textId="08A85CD4" w:rsidR="00752BA5" w:rsidRDefault="00752BA5" w:rsidP="0055215C">
      <w:pPr>
        <w:jc w:val="center"/>
        <w:rPr>
          <w:rFonts w:ascii="Calibri" w:hAnsi="Calibri" w:cs="Calibri"/>
          <w:b/>
          <w:sz w:val="22"/>
          <w:szCs w:val="22"/>
          <w:u w:val="single"/>
        </w:rPr>
      </w:pPr>
    </w:p>
    <w:p w14:paraId="4E0020CB" w14:textId="54C88EFD" w:rsidR="00752BA5" w:rsidRPr="000D3CAC" w:rsidRDefault="00752BA5" w:rsidP="00752BA5">
      <w:pPr>
        <w:pStyle w:val="Listaszerbekezds"/>
        <w:numPr>
          <w:ilvl w:val="0"/>
          <w:numId w:val="4"/>
        </w:numPr>
        <w:ind w:left="1080" w:hanging="567"/>
        <w:jc w:val="both"/>
        <w:rPr>
          <w:rFonts w:ascii="Calibri" w:hAnsi="Calibri" w:cs="Calibr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Közgyűlésének Gazdasági és Jogi Bizottsága</w:t>
      </w:r>
      <w:r w:rsidRPr="000D3CAC">
        <w:rPr>
          <w:rFonts w:asciiTheme="minorHAnsi" w:hAnsiTheme="minorHAnsi" w:cstheme="minorHAnsi"/>
          <w:sz w:val="22"/>
          <w:szCs w:val="22"/>
        </w:rPr>
        <w:t xml:space="preserv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önkormányzatai között megkötött szociális alapszolgáltatásokra vonatkozó feladat-ellátási megállapodások módosítását </w:t>
      </w:r>
      <w:r>
        <w:rPr>
          <w:rFonts w:asciiTheme="minorHAnsi" w:hAnsiTheme="minorHAnsi" w:cstheme="minorHAnsi"/>
          <w:sz w:val="22"/>
          <w:szCs w:val="22"/>
        </w:rPr>
        <w:t>javasolja a Közgyűlésnek</w:t>
      </w:r>
      <w:r w:rsidRPr="000D3CAC">
        <w:rPr>
          <w:rFonts w:asciiTheme="minorHAnsi" w:hAnsiTheme="minorHAnsi" w:cstheme="minorHAnsi"/>
          <w:sz w:val="22"/>
          <w:szCs w:val="22"/>
        </w:rPr>
        <w:t xml:space="preserve"> azzal, hogy </w:t>
      </w:r>
      <w:r>
        <w:rPr>
          <w:rFonts w:asciiTheme="minorHAnsi" w:hAnsiTheme="minorHAnsi" w:cstheme="minorHAnsi"/>
          <w:sz w:val="22"/>
          <w:szCs w:val="22"/>
        </w:rPr>
        <w:t>a</w:t>
      </w:r>
      <w:r w:rsidRPr="000D3CAC">
        <w:rPr>
          <w:rFonts w:ascii="Calibri" w:hAnsi="Calibri" w:cs="Calibri"/>
          <w:sz w:val="22"/>
          <w:szCs w:val="22"/>
        </w:rPr>
        <w:t xml:space="preserve"> szolgáltatások ellenértékeként fizetendő díj 2023. április 1. napjától 2024. március 31. napjáig terjedő időszakra vonatkozóan: </w:t>
      </w:r>
    </w:p>
    <w:p w14:paraId="75F6E73B" w14:textId="77777777" w:rsidR="00752BA5" w:rsidRPr="000D3CAC" w:rsidRDefault="00752BA5" w:rsidP="00752BA5">
      <w:pPr>
        <w:numPr>
          <w:ilvl w:val="0"/>
          <w:numId w:val="5"/>
        </w:numPr>
        <w:jc w:val="both"/>
        <w:rPr>
          <w:rFonts w:ascii="Calibri" w:hAnsi="Calibri" w:cs="Calibri"/>
          <w:sz w:val="22"/>
          <w:szCs w:val="22"/>
        </w:rPr>
      </w:pPr>
      <w:r w:rsidRPr="000D3CAC">
        <w:rPr>
          <w:rFonts w:ascii="Calibri" w:hAnsi="Calibri" w:cs="Calibri"/>
          <w:sz w:val="22"/>
          <w:szCs w:val="22"/>
        </w:rPr>
        <w:t xml:space="preserve">házi segítségnyújtás személyi gondozás: </w:t>
      </w:r>
      <w:proofErr w:type="gramStart"/>
      <w:r w:rsidRPr="000D3CAC">
        <w:rPr>
          <w:rFonts w:ascii="Calibri" w:hAnsi="Calibri" w:cs="Calibri"/>
          <w:sz w:val="22"/>
          <w:szCs w:val="22"/>
        </w:rPr>
        <w:t>2.410,-</w:t>
      </w:r>
      <w:proofErr w:type="gramEnd"/>
      <w:r w:rsidRPr="000D3CAC">
        <w:rPr>
          <w:rFonts w:ascii="Calibri" w:hAnsi="Calibri" w:cs="Calibri"/>
          <w:sz w:val="22"/>
          <w:szCs w:val="22"/>
        </w:rPr>
        <w:t xml:space="preserve"> Ft /gondozási óra,</w:t>
      </w:r>
    </w:p>
    <w:p w14:paraId="1C11BA52" w14:textId="77777777" w:rsidR="00752BA5" w:rsidRPr="000D3CAC" w:rsidRDefault="00752BA5" w:rsidP="00752BA5">
      <w:pPr>
        <w:numPr>
          <w:ilvl w:val="0"/>
          <w:numId w:val="5"/>
        </w:numPr>
        <w:jc w:val="both"/>
        <w:rPr>
          <w:rFonts w:ascii="Calibri" w:hAnsi="Calibri" w:cs="Calibri"/>
          <w:sz w:val="22"/>
          <w:szCs w:val="22"/>
        </w:rPr>
      </w:pPr>
      <w:r w:rsidRPr="000D3CAC">
        <w:rPr>
          <w:rFonts w:ascii="Calibri" w:hAnsi="Calibri" w:cs="Calibri"/>
          <w:sz w:val="22"/>
          <w:szCs w:val="22"/>
        </w:rPr>
        <w:t xml:space="preserve">házi segítségnyújtás szociális segítés: </w:t>
      </w:r>
      <w:proofErr w:type="gramStart"/>
      <w:r w:rsidRPr="000D3CAC">
        <w:rPr>
          <w:rFonts w:ascii="Calibri" w:hAnsi="Calibri" w:cs="Calibri"/>
          <w:sz w:val="22"/>
          <w:szCs w:val="22"/>
        </w:rPr>
        <w:t>3.055,-</w:t>
      </w:r>
      <w:proofErr w:type="gramEnd"/>
      <w:r w:rsidRPr="000D3CAC">
        <w:rPr>
          <w:rFonts w:ascii="Calibri" w:hAnsi="Calibri" w:cs="Calibri"/>
          <w:sz w:val="22"/>
          <w:szCs w:val="22"/>
        </w:rPr>
        <w:t xml:space="preserve"> Ft/ gondozási óra,</w:t>
      </w:r>
    </w:p>
    <w:p w14:paraId="6F25A73D" w14:textId="77777777" w:rsidR="00752BA5" w:rsidRPr="000D3CAC" w:rsidRDefault="00752BA5" w:rsidP="00752BA5">
      <w:pPr>
        <w:numPr>
          <w:ilvl w:val="0"/>
          <w:numId w:val="5"/>
        </w:numPr>
        <w:jc w:val="both"/>
        <w:rPr>
          <w:rFonts w:ascii="Calibri" w:hAnsi="Calibri" w:cs="Calibri"/>
          <w:sz w:val="22"/>
          <w:szCs w:val="22"/>
        </w:rPr>
      </w:pPr>
      <w:r w:rsidRPr="000D3CAC">
        <w:rPr>
          <w:rFonts w:ascii="Calibri" w:hAnsi="Calibri" w:cs="Calibri"/>
          <w:sz w:val="22"/>
          <w:szCs w:val="22"/>
        </w:rPr>
        <w:t>jelzőrendszeres házi segítségnyújtás: 730,- Ft/gondozási nap.</w:t>
      </w:r>
    </w:p>
    <w:p w14:paraId="128DCBFE" w14:textId="77777777" w:rsidR="00752BA5" w:rsidRDefault="00752BA5" w:rsidP="00752BA5">
      <w:pPr>
        <w:jc w:val="both"/>
        <w:rPr>
          <w:rFonts w:ascii="Calibri" w:hAnsi="Calibri" w:cs="Calibri"/>
          <w:sz w:val="22"/>
          <w:szCs w:val="22"/>
        </w:rPr>
      </w:pPr>
    </w:p>
    <w:p w14:paraId="64D79A6D" w14:textId="3D8C111A" w:rsidR="00752BA5" w:rsidRPr="004973A2" w:rsidRDefault="00752BA5" w:rsidP="00752BA5">
      <w:pPr>
        <w:pStyle w:val="Listaszerbekezds"/>
        <w:numPr>
          <w:ilvl w:val="0"/>
          <w:numId w:val="4"/>
        </w:numPr>
        <w:ind w:left="1134" w:hanging="567"/>
        <w:jc w:val="both"/>
        <w:rPr>
          <w:rFonts w:asciiTheme="minorHAnsi" w:hAnsiTheme="minorHAnsi" w:cstheme="minorHAns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Közgyűlésének Gazdasági és Jogi Bizottsága</w:t>
      </w:r>
      <w:r w:rsidRPr="00007CF8">
        <w:rPr>
          <w:rFonts w:asciiTheme="minorHAnsi" w:hAnsiTheme="minorHAnsi" w:cstheme="minorHAnsi"/>
          <w:sz w:val="22"/>
          <w:szCs w:val="22"/>
        </w:rPr>
        <w:t xml:space="preserve"> Szombathely Megyei Jogú Város Önkormányzata, valamint</w:t>
      </w:r>
      <w:r>
        <w:rPr>
          <w:rFonts w:asciiTheme="minorHAnsi" w:hAnsiTheme="minorHAnsi" w:cstheme="minorHAnsi"/>
          <w:sz w:val="22"/>
          <w:szCs w:val="22"/>
        </w:rPr>
        <w:t xml:space="preserve"> Pornóapáti, Sé, Söpte, Torony, Vasszécseny önkormányzatai </w:t>
      </w:r>
      <w:r w:rsidRPr="00007CF8">
        <w:rPr>
          <w:rFonts w:asciiTheme="minorHAnsi" w:hAnsiTheme="minorHAnsi" w:cstheme="minorHAnsi"/>
          <w:sz w:val="22"/>
          <w:szCs w:val="22"/>
        </w:rPr>
        <w:t>között megkötött</w:t>
      </w:r>
      <w:r>
        <w:rPr>
          <w:rFonts w:asciiTheme="minorHAnsi" w:hAnsiTheme="minorHAnsi" w:cstheme="minorHAnsi"/>
          <w:sz w:val="22"/>
          <w:szCs w:val="22"/>
        </w:rPr>
        <w:t xml:space="preserve"> család- és gyermekjóléti szolgáltatásokra </w:t>
      </w:r>
      <w:r w:rsidRPr="00007CF8">
        <w:rPr>
          <w:rFonts w:asciiTheme="minorHAnsi" w:hAnsiTheme="minorHAnsi" w:cstheme="minorHAnsi"/>
          <w:sz w:val="22"/>
          <w:szCs w:val="22"/>
        </w:rPr>
        <w:t xml:space="preserve">feladat-ellátási </w:t>
      </w:r>
      <w:r>
        <w:rPr>
          <w:rFonts w:asciiTheme="minorHAnsi" w:hAnsiTheme="minorHAnsi" w:cstheme="minorHAnsi"/>
          <w:sz w:val="22"/>
          <w:szCs w:val="22"/>
        </w:rPr>
        <w:t xml:space="preserve">megállapodások módosítását javasolja a Közgyűlésnek azzal, hogy </w:t>
      </w:r>
      <w:r w:rsidRPr="004973A2">
        <w:rPr>
          <w:rFonts w:asciiTheme="minorHAnsi" w:hAnsiTheme="minorHAnsi" w:cstheme="minorHAnsi"/>
          <w:sz w:val="22"/>
          <w:szCs w:val="22"/>
        </w:rPr>
        <w:t>a szolgáltatás nyújtásának időtartama</w:t>
      </w:r>
      <w:r>
        <w:rPr>
          <w:rFonts w:asciiTheme="minorHAnsi" w:hAnsiTheme="minorHAnsi" w:cstheme="minorHAnsi"/>
          <w:sz w:val="22"/>
          <w:szCs w:val="22"/>
        </w:rPr>
        <w:t xml:space="preserve"> 2023. április 1. napjától 2024. március 31. napjáig tartó időszakra </w:t>
      </w:r>
      <w:r w:rsidRPr="004973A2">
        <w:rPr>
          <w:rFonts w:asciiTheme="minorHAnsi" w:hAnsiTheme="minorHAnsi" w:cstheme="minorHAnsi"/>
          <w:sz w:val="22"/>
          <w:szCs w:val="22"/>
        </w:rPr>
        <w:t xml:space="preserve">módosul, a </w:t>
      </w:r>
      <w:r w:rsidRPr="004973A2">
        <w:rPr>
          <w:rFonts w:ascii="Calibri" w:hAnsi="Calibri" w:cs="Calibri"/>
          <w:sz w:val="22"/>
          <w:szCs w:val="22"/>
        </w:rPr>
        <w:t>támogatás fajlagos összege – az előzetes számítások szerint – továbbra is 30 család és gyermekjóléti szolgáltatásban részesülő család ellátását biztosítja.</w:t>
      </w:r>
    </w:p>
    <w:p w14:paraId="3E4C288E" w14:textId="77777777" w:rsidR="00752BA5" w:rsidRDefault="00752BA5" w:rsidP="00752BA5">
      <w:pPr>
        <w:pStyle w:val="Listaszerbekezds"/>
        <w:ind w:left="1134"/>
        <w:jc w:val="both"/>
        <w:rPr>
          <w:rFonts w:asciiTheme="minorHAnsi" w:hAnsiTheme="minorHAnsi" w:cstheme="minorHAnsi"/>
          <w:sz w:val="22"/>
          <w:szCs w:val="22"/>
        </w:rPr>
      </w:pPr>
    </w:p>
    <w:p w14:paraId="0ABCAB14" w14:textId="4A830000" w:rsidR="00752BA5" w:rsidRPr="000D3CAC" w:rsidRDefault="00752BA5" w:rsidP="00752BA5">
      <w:pPr>
        <w:pStyle w:val="Listaszerbekezds"/>
        <w:numPr>
          <w:ilvl w:val="0"/>
          <w:numId w:val="4"/>
        </w:numPr>
        <w:ind w:left="1134" w:hanging="567"/>
        <w:jc w:val="both"/>
        <w:rPr>
          <w:rFonts w:asciiTheme="minorHAnsi" w:hAnsiTheme="minorHAnsi" w:cstheme="minorHAns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Közgyűlésének Gazdasági és Jogi Bizottsága</w:t>
      </w:r>
      <w:r w:rsidRPr="000D3CAC">
        <w:rPr>
          <w:rFonts w:asciiTheme="minorHAnsi" w:hAnsiTheme="minorHAnsi" w:cstheme="minorHAnsi"/>
          <w:sz w:val="22"/>
          <w:szCs w:val="22"/>
        </w:rPr>
        <w:t xml:space="preserve"> Szombathely Megyei Jogú Város Önkormányzata, valamint Ják Község Önkormányzata között a szociális alapszolgáltatásokra vonatkozó határozatlan idejű feladat-ellátási megállapodás megkötését </w:t>
      </w:r>
      <w:r>
        <w:rPr>
          <w:rFonts w:asciiTheme="minorHAnsi" w:hAnsiTheme="minorHAnsi" w:cstheme="minorHAnsi"/>
          <w:sz w:val="22"/>
          <w:szCs w:val="22"/>
        </w:rPr>
        <w:t>javasolja a Közgyűlésnek</w:t>
      </w:r>
      <w:r w:rsidRPr="000D3CAC">
        <w:rPr>
          <w:rFonts w:asciiTheme="minorHAnsi" w:hAnsiTheme="minorHAnsi" w:cstheme="minorHAnsi"/>
          <w:sz w:val="22"/>
          <w:szCs w:val="22"/>
        </w:rPr>
        <w:t xml:space="preserve"> azzal, hogy a</w:t>
      </w:r>
      <w:r w:rsidRPr="000D3CAC">
        <w:rPr>
          <w:rFonts w:ascii="Calibri" w:hAnsi="Calibri" w:cs="Calibri"/>
          <w:sz w:val="22"/>
          <w:szCs w:val="22"/>
        </w:rPr>
        <w:t xml:space="preserve"> szolgáltatások ellenértékeként fizetendő díj 2023. április 1. napjától 2024. március 31. napjáig terjedő időszakra vonatkozóan: </w:t>
      </w:r>
    </w:p>
    <w:p w14:paraId="02FBC96E" w14:textId="77777777" w:rsidR="00752BA5" w:rsidRPr="000D3CAC" w:rsidRDefault="00752BA5" w:rsidP="00752BA5">
      <w:pPr>
        <w:numPr>
          <w:ilvl w:val="0"/>
          <w:numId w:val="6"/>
        </w:numPr>
        <w:jc w:val="both"/>
        <w:rPr>
          <w:rFonts w:ascii="Calibri" w:hAnsi="Calibri" w:cs="Calibri"/>
          <w:sz w:val="22"/>
          <w:szCs w:val="22"/>
        </w:rPr>
      </w:pPr>
      <w:r w:rsidRPr="000D3CAC">
        <w:rPr>
          <w:rFonts w:ascii="Calibri" w:hAnsi="Calibri" w:cs="Calibri"/>
          <w:sz w:val="22"/>
          <w:szCs w:val="22"/>
        </w:rPr>
        <w:t xml:space="preserve">házi segítségnyújtás személyi gondozás: </w:t>
      </w:r>
      <w:proofErr w:type="gramStart"/>
      <w:r w:rsidRPr="000D3CAC">
        <w:rPr>
          <w:rFonts w:ascii="Calibri" w:hAnsi="Calibri" w:cs="Calibri"/>
          <w:sz w:val="22"/>
          <w:szCs w:val="22"/>
        </w:rPr>
        <w:t>2.410,-</w:t>
      </w:r>
      <w:proofErr w:type="gramEnd"/>
      <w:r w:rsidRPr="000D3CAC">
        <w:rPr>
          <w:rFonts w:ascii="Calibri" w:hAnsi="Calibri" w:cs="Calibri"/>
          <w:sz w:val="22"/>
          <w:szCs w:val="22"/>
        </w:rPr>
        <w:t xml:space="preserve"> Ft /gondozási óra,</w:t>
      </w:r>
    </w:p>
    <w:p w14:paraId="4278BA83" w14:textId="6AF50912" w:rsidR="00CC4EA4" w:rsidRPr="00752BA5" w:rsidRDefault="00752BA5" w:rsidP="00752BA5">
      <w:pPr>
        <w:numPr>
          <w:ilvl w:val="0"/>
          <w:numId w:val="7"/>
        </w:numPr>
        <w:jc w:val="both"/>
        <w:rPr>
          <w:rFonts w:ascii="Calibri" w:hAnsi="Calibri" w:cs="Calibri"/>
          <w:sz w:val="22"/>
          <w:szCs w:val="22"/>
        </w:rPr>
      </w:pPr>
      <w:r w:rsidRPr="000D3CAC">
        <w:rPr>
          <w:rFonts w:ascii="Calibri" w:hAnsi="Calibri" w:cs="Calibri"/>
          <w:sz w:val="22"/>
          <w:szCs w:val="22"/>
        </w:rPr>
        <w:t xml:space="preserve">házi segítségnyújtás szociális segítés: </w:t>
      </w:r>
      <w:proofErr w:type="gramStart"/>
      <w:r w:rsidRPr="000D3CAC">
        <w:rPr>
          <w:rFonts w:ascii="Calibri" w:hAnsi="Calibri" w:cs="Calibri"/>
          <w:sz w:val="22"/>
          <w:szCs w:val="22"/>
        </w:rPr>
        <w:t>3.055,-</w:t>
      </w:r>
      <w:proofErr w:type="gramEnd"/>
      <w:r w:rsidRPr="000D3CAC">
        <w:rPr>
          <w:rFonts w:ascii="Calibri" w:hAnsi="Calibri" w:cs="Calibri"/>
          <w:sz w:val="22"/>
          <w:szCs w:val="22"/>
        </w:rPr>
        <w:t xml:space="preserve"> Ft/ gondozási óra.</w:t>
      </w:r>
    </w:p>
    <w:p w14:paraId="5491E200" w14:textId="77777777" w:rsidR="00CC4EA4" w:rsidRDefault="00CC4EA4" w:rsidP="00CC4EA4">
      <w:pPr>
        <w:pStyle w:val="Listaszerbekezds"/>
        <w:spacing w:after="200" w:line="276" w:lineRule="auto"/>
        <w:ind w:left="1134"/>
        <w:jc w:val="both"/>
        <w:rPr>
          <w:rFonts w:asciiTheme="minorHAnsi" w:hAnsiTheme="minorHAnsi" w:cstheme="minorHAnsi"/>
          <w:sz w:val="22"/>
          <w:szCs w:val="22"/>
        </w:rPr>
      </w:pPr>
    </w:p>
    <w:p w14:paraId="5D5CA842" w14:textId="4969AC43" w:rsidR="00CC4EA4" w:rsidRPr="00CC4EA4" w:rsidRDefault="00CC4EA4" w:rsidP="00CC4EA4">
      <w:pPr>
        <w:pStyle w:val="Listaszerbekezds"/>
        <w:numPr>
          <w:ilvl w:val="0"/>
          <w:numId w:val="4"/>
        </w:numPr>
        <w:spacing w:after="200" w:line="276" w:lineRule="auto"/>
        <w:ind w:left="1134" w:hanging="567"/>
        <w:jc w:val="both"/>
        <w:rPr>
          <w:rFonts w:asciiTheme="minorHAnsi" w:hAnsiTheme="minorHAnsi" w:cstheme="minorHAnsi"/>
          <w:sz w:val="22"/>
          <w:szCs w:val="22"/>
        </w:rPr>
      </w:pPr>
      <w:r w:rsidRPr="00007CF8">
        <w:rPr>
          <w:rFonts w:asciiTheme="minorHAnsi" w:hAnsiTheme="minorHAnsi" w:cstheme="minorHAnsi"/>
          <w:sz w:val="22"/>
          <w:szCs w:val="22"/>
        </w:rPr>
        <w:t xml:space="preserve">Szombathely Megyei Jogú Város </w:t>
      </w:r>
      <w:r>
        <w:rPr>
          <w:rFonts w:asciiTheme="minorHAnsi" w:hAnsiTheme="minorHAnsi" w:cstheme="minorHAnsi"/>
          <w:sz w:val="22"/>
          <w:szCs w:val="22"/>
        </w:rPr>
        <w:t xml:space="preserve">Közgyűlésének </w:t>
      </w:r>
      <w:r w:rsidR="00690BD3">
        <w:rPr>
          <w:rFonts w:asciiTheme="minorHAnsi" w:hAnsiTheme="minorHAnsi" w:cstheme="minorHAnsi"/>
          <w:sz w:val="22"/>
          <w:szCs w:val="22"/>
        </w:rPr>
        <w:t xml:space="preserve">Gazdasági és Jogi </w:t>
      </w:r>
      <w:r>
        <w:rPr>
          <w:rFonts w:asciiTheme="minorHAnsi" w:hAnsiTheme="minorHAnsi" w:cstheme="minorHAnsi"/>
          <w:sz w:val="22"/>
          <w:szCs w:val="22"/>
        </w:rPr>
        <w:t xml:space="preserve">Bizottsága </w:t>
      </w:r>
      <w:r w:rsidRPr="00CC4EA4">
        <w:rPr>
          <w:rFonts w:asciiTheme="minorHAnsi" w:hAnsiTheme="minorHAnsi" w:cstheme="minorHAnsi"/>
          <w:sz w:val="22"/>
          <w:szCs w:val="22"/>
        </w:rPr>
        <w:t xml:space="preserve">a </w:t>
      </w:r>
      <w:r w:rsidR="00E25CB6">
        <w:rPr>
          <w:rFonts w:asciiTheme="minorHAnsi" w:hAnsiTheme="minorHAnsi" w:cstheme="minorHAnsi"/>
          <w:sz w:val="22"/>
          <w:szCs w:val="22"/>
        </w:rPr>
        <w:t>szerződéseket</w:t>
      </w:r>
      <w:r>
        <w:rPr>
          <w:rFonts w:asciiTheme="minorHAnsi" w:hAnsiTheme="minorHAnsi" w:cstheme="minorHAnsi"/>
          <w:sz w:val="22"/>
          <w:szCs w:val="22"/>
        </w:rPr>
        <w:t xml:space="preserve"> </w:t>
      </w:r>
      <w:r w:rsidRPr="00CC4EA4">
        <w:rPr>
          <w:rFonts w:asciiTheme="minorHAnsi" w:hAnsiTheme="minorHAnsi" w:cstheme="minorHAnsi"/>
          <w:sz w:val="22"/>
          <w:szCs w:val="22"/>
        </w:rPr>
        <w:t xml:space="preserve">az előterjesztés szerinti tartalommal a Polgármesternek </w:t>
      </w:r>
      <w:r>
        <w:rPr>
          <w:rFonts w:asciiTheme="minorHAnsi" w:hAnsiTheme="minorHAnsi" w:cstheme="minorHAnsi"/>
          <w:sz w:val="22"/>
          <w:szCs w:val="22"/>
        </w:rPr>
        <w:t>aláírásra</w:t>
      </w:r>
      <w:r w:rsidRPr="00CC4EA4">
        <w:rPr>
          <w:rFonts w:asciiTheme="minorHAnsi" w:hAnsiTheme="minorHAnsi" w:cstheme="minorHAnsi"/>
          <w:sz w:val="22"/>
          <w:szCs w:val="22"/>
        </w:rPr>
        <w:t xml:space="preserve"> javasolja.</w:t>
      </w:r>
    </w:p>
    <w:p w14:paraId="6E7A164D" w14:textId="77777777" w:rsidR="00752BA5" w:rsidRPr="008C60A1" w:rsidRDefault="00752BA5" w:rsidP="00DA5139">
      <w:pPr>
        <w:pStyle w:val="Szvegtrzs"/>
        <w:rPr>
          <w:rFonts w:ascii="Calibri" w:hAnsi="Calibri" w:cs="Calibri"/>
          <w:sz w:val="22"/>
          <w:szCs w:val="22"/>
        </w:rPr>
      </w:pPr>
    </w:p>
    <w:p w14:paraId="4066A00A" w14:textId="42B96361" w:rsidR="0055215C" w:rsidRPr="008C60A1" w:rsidRDefault="0055215C" w:rsidP="0055215C">
      <w:pPr>
        <w:ind w:left="1410" w:hanging="1410"/>
        <w:jc w:val="both"/>
        <w:rPr>
          <w:rFonts w:ascii="Calibri" w:hAnsi="Calibri" w:cs="Calibri"/>
          <w:sz w:val="22"/>
          <w:szCs w:val="22"/>
        </w:rPr>
      </w:pPr>
      <w:r w:rsidRPr="008C60A1">
        <w:rPr>
          <w:rFonts w:ascii="Calibri" w:hAnsi="Calibri" w:cs="Calibri"/>
          <w:b/>
          <w:bCs/>
          <w:sz w:val="22"/>
          <w:szCs w:val="22"/>
          <w:u w:val="single"/>
        </w:rPr>
        <w:lastRenderedPageBreak/>
        <w:t>Felelősök:</w:t>
      </w:r>
      <w:r w:rsidRPr="008C60A1">
        <w:rPr>
          <w:rFonts w:ascii="Calibri" w:hAnsi="Calibri" w:cs="Calibri"/>
          <w:sz w:val="22"/>
          <w:szCs w:val="22"/>
        </w:rPr>
        <w:t xml:space="preserve"> </w:t>
      </w:r>
      <w:r w:rsidRPr="008C60A1">
        <w:rPr>
          <w:rFonts w:ascii="Calibri" w:hAnsi="Calibri" w:cs="Calibri"/>
          <w:sz w:val="22"/>
          <w:szCs w:val="22"/>
        </w:rPr>
        <w:tab/>
      </w:r>
      <w:r w:rsidR="00690BD3">
        <w:rPr>
          <w:rFonts w:ascii="Calibri" w:hAnsi="Calibri" w:cs="Calibri"/>
          <w:sz w:val="22"/>
          <w:szCs w:val="22"/>
        </w:rPr>
        <w:t>Bokányi Adrienn</w:t>
      </w:r>
      <w:r w:rsidRPr="008C60A1">
        <w:rPr>
          <w:rFonts w:ascii="Calibri" w:hAnsi="Calibri" w:cs="Calibri"/>
          <w:sz w:val="22"/>
          <w:szCs w:val="22"/>
        </w:rPr>
        <w:t xml:space="preserve">, a </w:t>
      </w:r>
      <w:r w:rsidR="00690BD3">
        <w:rPr>
          <w:rFonts w:asciiTheme="minorHAnsi" w:hAnsiTheme="minorHAnsi" w:cstheme="minorHAnsi"/>
          <w:sz w:val="22"/>
          <w:szCs w:val="22"/>
        </w:rPr>
        <w:t xml:space="preserve">Gazdasági és Jogi </w:t>
      </w:r>
      <w:r w:rsidRPr="008C60A1">
        <w:rPr>
          <w:rFonts w:ascii="Calibri" w:hAnsi="Calibri" w:cs="Calibri"/>
          <w:sz w:val="22"/>
          <w:szCs w:val="22"/>
        </w:rPr>
        <w:t>Bizottság elnöke</w:t>
      </w:r>
    </w:p>
    <w:p w14:paraId="3C16708E" w14:textId="77777777" w:rsidR="0055215C" w:rsidRPr="008C60A1" w:rsidRDefault="0055215C" w:rsidP="0055215C">
      <w:pPr>
        <w:ind w:left="1413"/>
        <w:jc w:val="both"/>
        <w:rPr>
          <w:rFonts w:ascii="Calibri" w:hAnsi="Calibri" w:cs="Calibri"/>
          <w:sz w:val="22"/>
          <w:szCs w:val="22"/>
        </w:rPr>
      </w:pPr>
      <w:r w:rsidRPr="008C60A1">
        <w:rPr>
          <w:rFonts w:ascii="Calibri" w:hAnsi="Calibri" w:cs="Calibri"/>
          <w:sz w:val="22"/>
          <w:szCs w:val="22"/>
        </w:rPr>
        <w:tab/>
        <w:t>/a végrehajtás előkészítéséért:</w:t>
      </w:r>
    </w:p>
    <w:p w14:paraId="43E8D805" w14:textId="77777777" w:rsidR="0055215C" w:rsidRPr="008C60A1" w:rsidRDefault="0055215C" w:rsidP="0055215C">
      <w:pPr>
        <w:tabs>
          <w:tab w:val="left" w:pos="284"/>
        </w:tabs>
        <w:ind w:left="1440" w:hanging="1440"/>
        <w:jc w:val="both"/>
        <w:rPr>
          <w:rFonts w:ascii="Calibri" w:hAnsi="Calibri" w:cs="Calibri"/>
          <w:sz w:val="22"/>
          <w:szCs w:val="22"/>
        </w:rPr>
      </w:pPr>
      <w:r w:rsidRPr="008C60A1">
        <w:rPr>
          <w:rFonts w:ascii="Calibri" w:hAnsi="Calibri" w:cs="Calibri"/>
          <w:sz w:val="22"/>
          <w:szCs w:val="22"/>
        </w:rPr>
        <w:tab/>
        <w:t xml:space="preserve">                </w:t>
      </w:r>
      <w:r w:rsidRPr="008C60A1">
        <w:rPr>
          <w:rFonts w:ascii="Calibri" w:hAnsi="Calibri" w:cs="Calibri"/>
          <w:sz w:val="22"/>
          <w:szCs w:val="22"/>
        </w:rPr>
        <w:tab/>
        <w:t>Vinczéné Dr. Menyhárt Mária, az Egészségügyi és Közszolgálati Osztály vezetője,</w:t>
      </w:r>
    </w:p>
    <w:p w14:paraId="56B408E3" w14:textId="77777777" w:rsidR="008A5AD6" w:rsidRPr="008C60A1" w:rsidRDefault="00443276" w:rsidP="00DA5139">
      <w:pPr>
        <w:ind w:left="1413"/>
        <w:jc w:val="both"/>
        <w:rPr>
          <w:rFonts w:ascii="Calibri" w:hAnsi="Calibri" w:cs="Calibri"/>
          <w:sz w:val="22"/>
          <w:szCs w:val="22"/>
        </w:rPr>
      </w:pPr>
      <w:r w:rsidRPr="008C60A1">
        <w:rPr>
          <w:rFonts w:ascii="Calibri" w:hAnsi="Calibri" w:cs="Calibri"/>
          <w:sz w:val="22"/>
          <w:szCs w:val="22"/>
        </w:rPr>
        <w:t xml:space="preserve">Kulcsár Lászlóné, a Pálos Károly Szociális Szolgáltató Központ </w:t>
      </w:r>
      <w:r w:rsidR="0055215C" w:rsidRPr="008C60A1">
        <w:rPr>
          <w:rFonts w:ascii="Calibri" w:hAnsi="Calibri" w:cs="Calibri"/>
          <w:sz w:val="22"/>
          <w:szCs w:val="22"/>
        </w:rPr>
        <w:t xml:space="preserve">  </w:t>
      </w:r>
      <w:r w:rsidRPr="008C60A1">
        <w:rPr>
          <w:rFonts w:ascii="Calibri" w:hAnsi="Calibri" w:cs="Calibri"/>
          <w:sz w:val="22"/>
          <w:szCs w:val="22"/>
        </w:rPr>
        <w:t xml:space="preserve">és </w:t>
      </w:r>
      <w:r w:rsidR="0055215C" w:rsidRPr="008C60A1">
        <w:rPr>
          <w:rFonts w:ascii="Calibri" w:hAnsi="Calibri" w:cs="Calibri"/>
          <w:sz w:val="22"/>
          <w:szCs w:val="22"/>
        </w:rPr>
        <w:t xml:space="preserve">   </w:t>
      </w:r>
      <w:r w:rsidRPr="008C60A1">
        <w:rPr>
          <w:rFonts w:ascii="Calibri" w:hAnsi="Calibri" w:cs="Calibri"/>
          <w:sz w:val="22"/>
          <w:szCs w:val="22"/>
        </w:rPr>
        <w:t xml:space="preserve">Gyermekjóléti Szolgálat vezetője </w:t>
      </w:r>
      <w:r w:rsidR="00107DBE" w:rsidRPr="008C60A1">
        <w:rPr>
          <w:rFonts w:ascii="Calibri" w:hAnsi="Calibri" w:cs="Calibri"/>
          <w:sz w:val="22"/>
          <w:szCs w:val="22"/>
        </w:rPr>
        <w:t>/</w:t>
      </w:r>
    </w:p>
    <w:p w14:paraId="53C5DAD5" w14:textId="77777777" w:rsidR="00DA5139" w:rsidRPr="008C60A1" w:rsidRDefault="00DA5139" w:rsidP="00DA5139">
      <w:pPr>
        <w:ind w:left="1413"/>
        <w:jc w:val="both"/>
        <w:rPr>
          <w:rFonts w:ascii="Calibri" w:hAnsi="Calibri" w:cs="Calibri"/>
          <w:sz w:val="22"/>
          <w:szCs w:val="22"/>
        </w:rPr>
      </w:pPr>
    </w:p>
    <w:p w14:paraId="27C8FF43" w14:textId="77777777" w:rsidR="00CC4EA4" w:rsidRPr="00007CF8" w:rsidRDefault="00DA5139" w:rsidP="00CC4EA4">
      <w:pPr>
        <w:jc w:val="both"/>
        <w:rPr>
          <w:rFonts w:asciiTheme="minorHAnsi" w:hAnsiTheme="minorHAnsi" w:cstheme="minorHAnsi"/>
          <w:sz w:val="22"/>
          <w:szCs w:val="22"/>
        </w:rPr>
      </w:pPr>
      <w:r w:rsidRPr="008C60A1">
        <w:rPr>
          <w:rFonts w:ascii="Calibri" w:hAnsi="Calibri" w:cs="Calibri"/>
          <w:b/>
          <w:bCs/>
          <w:sz w:val="22"/>
          <w:szCs w:val="22"/>
          <w:u w:val="single"/>
        </w:rPr>
        <w:t>Határidő:</w:t>
      </w:r>
      <w:r w:rsidR="00CC4EA4">
        <w:rPr>
          <w:rFonts w:ascii="Calibri" w:hAnsi="Calibri" w:cs="Calibri"/>
          <w:sz w:val="22"/>
          <w:szCs w:val="22"/>
        </w:rPr>
        <w:tab/>
      </w:r>
      <w:r w:rsidR="00CC4EA4">
        <w:rPr>
          <w:rFonts w:asciiTheme="minorHAnsi" w:hAnsiTheme="minorHAnsi" w:cstheme="minorHAnsi"/>
          <w:sz w:val="22"/>
          <w:szCs w:val="22"/>
        </w:rPr>
        <w:t>azonnal</w:t>
      </w:r>
      <w:r w:rsidR="00CC4EA4" w:rsidRPr="00007CF8">
        <w:rPr>
          <w:rFonts w:asciiTheme="minorHAnsi" w:hAnsiTheme="minorHAnsi" w:cstheme="minorHAnsi"/>
          <w:sz w:val="22"/>
          <w:szCs w:val="22"/>
        </w:rPr>
        <w:t xml:space="preserve"> /az 1.</w:t>
      </w:r>
      <w:r w:rsidR="00CC4EA4">
        <w:rPr>
          <w:rFonts w:asciiTheme="minorHAnsi" w:hAnsiTheme="minorHAnsi" w:cstheme="minorHAnsi"/>
          <w:sz w:val="22"/>
          <w:szCs w:val="22"/>
        </w:rPr>
        <w:t xml:space="preserve"> 2. 3.</w:t>
      </w:r>
      <w:r w:rsidR="00CC4EA4" w:rsidRPr="00007CF8">
        <w:rPr>
          <w:rFonts w:asciiTheme="minorHAnsi" w:hAnsiTheme="minorHAnsi" w:cstheme="minorHAnsi"/>
          <w:sz w:val="22"/>
          <w:szCs w:val="22"/>
        </w:rPr>
        <w:t xml:space="preserve"> pont</w:t>
      </w:r>
      <w:r w:rsidR="00CC4EA4">
        <w:rPr>
          <w:rFonts w:asciiTheme="minorHAnsi" w:hAnsiTheme="minorHAnsi" w:cstheme="minorHAnsi"/>
          <w:sz w:val="22"/>
          <w:szCs w:val="22"/>
        </w:rPr>
        <w:t>ok</w:t>
      </w:r>
      <w:r w:rsidR="00CC4EA4" w:rsidRPr="00007CF8">
        <w:rPr>
          <w:rFonts w:asciiTheme="minorHAnsi" w:hAnsiTheme="minorHAnsi" w:cstheme="minorHAnsi"/>
          <w:sz w:val="22"/>
          <w:szCs w:val="22"/>
        </w:rPr>
        <w:t xml:space="preserve"> vonatkozásában/</w:t>
      </w:r>
    </w:p>
    <w:p w14:paraId="64F5887D" w14:textId="77777777" w:rsidR="00CC4EA4" w:rsidRPr="00007CF8" w:rsidRDefault="00CC4EA4" w:rsidP="00CC4EA4">
      <w:pPr>
        <w:ind w:left="1416"/>
        <w:jc w:val="both"/>
        <w:rPr>
          <w:rFonts w:asciiTheme="minorHAnsi" w:hAnsiTheme="minorHAnsi" w:cstheme="minorHAnsi"/>
          <w:i/>
          <w:sz w:val="22"/>
          <w:szCs w:val="22"/>
        </w:rPr>
      </w:pPr>
      <w:r w:rsidRPr="00007CF8">
        <w:rPr>
          <w:rFonts w:asciiTheme="minorHAnsi" w:hAnsiTheme="minorHAnsi" w:cstheme="minorHAnsi"/>
          <w:sz w:val="22"/>
          <w:szCs w:val="22"/>
        </w:rPr>
        <w:t>202</w:t>
      </w:r>
      <w:r>
        <w:rPr>
          <w:rFonts w:asciiTheme="minorHAnsi" w:hAnsiTheme="minorHAnsi" w:cstheme="minorHAnsi"/>
          <w:sz w:val="22"/>
          <w:szCs w:val="22"/>
        </w:rPr>
        <w:t>3</w:t>
      </w:r>
      <w:r w:rsidRPr="00007CF8">
        <w:rPr>
          <w:rFonts w:asciiTheme="minorHAnsi" w:hAnsiTheme="minorHAnsi" w:cstheme="minorHAnsi"/>
          <w:sz w:val="22"/>
          <w:szCs w:val="22"/>
        </w:rPr>
        <w:t>. április 2</w:t>
      </w:r>
      <w:r>
        <w:rPr>
          <w:rFonts w:asciiTheme="minorHAnsi" w:hAnsiTheme="minorHAnsi" w:cstheme="minorHAnsi"/>
          <w:sz w:val="22"/>
          <w:szCs w:val="22"/>
        </w:rPr>
        <w:t>8</w:t>
      </w:r>
      <w:r w:rsidRPr="00007CF8">
        <w:rPr>
          <w:rFonts w:asciiTheme="minorHAnsi" w:hAnsiTheme="minorHAnsi" w:cstheme="minorHAnsi"/>
          <w:sz w:val="22"/>
          <w:szCs w:val="22"/>
        </w:rPr>
        <w:t xml:space="preserve">. /a </w:t>
      </w:r>
      <w:r>
        <w:rPr>
          <w:rFonts w:asciiTheme="minorHAnsi" w:hAnsiTheme="minorHAnsi" w:cstheme="minorHAnsi"/>
          <w:sz w:val="22"/>
          <w:szCs w:val="22"/>
        </w:rPr>
        <w:t>4</w:t>
      </w:r>
      <w:r w:rsidRPr="00007CF8">
        <w:rPr>
          <w:rFonts w:asciiTheme="minorHAnsi" w:hAnsiTheme="minorHAnsi" w:cstheme="minorHAnsi"/>
          <w:sz w:val="22"/>
          <w:szCs w:val="22"/>
        </w:rPr>
        <w:t>. pont vonatkozásában/</w:t>
      </w:r>
    </w:p>
    <w:p w14:paraId="68690C92" w14:textId="3A820F1F" w:rsidR="00D54DF8" w:rsidRPr="008C60A1" w:rsidRDefault="00D54DF8" w:rsidP="00107DBE">
      <w:pPr>
        <w:jc w:val="both"/>
        <w:rPr>
          <w:rFonts w:ascii="Calibri" w:hAnsi="Calibri" w:cs="Calibri"/>
          <w:sz w:val="22"/>
          <w:szCs w:val="22"/>
        </w:rPr>
      </w:pPr>
    </w:p>
    <w:sectPr w:rsidR="00D54DF8" w:rsidRPr="008C60A1"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702E" w14:textId="77777777" w:rsidR="00455884" w:rsidRDefault="00455884">
      <w:r>
        <w:separator/>
      </w:r>
    </w:p>
  </w:endnote>
  <w:endnote w:type="continuationSeparator" w:id="0">
    <w:p w14:paraId="734A403B" w14:textId="77777777" w:rsidR="00455884" w:rsidRDefault="0045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C271" w14:textId="77777777" w:rsidR="005F19FE" w:rsidRPr="0034130E" w:rsidRDefault="0045588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15CA02D0" wp14:editId="01DA9273">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D90FD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5D5CEE">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5D5CEE">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6733" w14:textId="77777777" w:rsidR="00356256" w:rsidRPr="00356256" w:rsidRDefault="00356256" w:rsidP="00356256">
    <w:pPr>
      <w:pStyle w:val="llb"/>
      <w:tabs>
        <w:tab w:val="clear" w:pos="4536"/>
        <w:tab w:val="left" w:pos="0"/>
      </w:tabs>
      <w:rPr>
        <w:rFonts w:ascii="Arial" w:hAnsi="Arial" w:cs="Arial"/>
      </w:rPr>
    </w:pPr>
  </w:p>
  <w:p w14:paraId="1D13F775" w14:textId="77777777" w:rsidR="00356256" w:rsidRPr="005B0537" w:rsidRDefault="00356256" w:rsidP="00356256">
    <w:pPr>
      <w:pStyle w:val="llb"/>
      <w:tabs>
        <w:tab w:val="clear" w:pos="4536"/>
        <w:tab w:val="clear" w:pos="9072"/>
      </w:tabs>
      <w:jc w:val="right"/>
      <w:rPr>
        <w:rFonts w:asciiTheme="minorHAnsi" w:hAnsiTheme="minorHAnsi" w:cstheme="minorHAnsi"/>
        <w:sz w:val="22"/>
        <w:szCs w:val="22"/>
      </w:rPr>
    </w:pPr>
    <w:r w:rsidRPr="005B0537">
      <w:rPr>
        <w:rFonts w:asciiTheme="minorHAnsi" w:hAnsiTheme="minorHAnsi" w:cstheme="minorHAnsi"/>
        <w:sz w:val="22"/>
        <w:szCs w:val="22"/>
      </w:rPr>
      <w:t>Telefon: +36 94/520-1</w:t>
    </w:r>
    <w:r w:rsidR="00AC3D7B" w:rsidRPr="005B0537">
      <w:rPr>
        <w:rFonts w:asciiTheme="minorHAnsi" w:hAnsiTheme="minorHAnsi" w:cstheme="minorHAnsi"/>
        <w:sz w:val="22"/>
        <w:szCs w:val="22"/>
      </w:rPr>
      <w:t>2</w:t>
    </w:r>
    <w:r w:rsidR="004C3174" w:rsidRPr="005B0537">
      <w:rPr>
        <w:rFonts w:asciiTheme="minorHAnsi" w:hAnsiTheme="minorHAnsi" w:cstheme="minorHAnsi"/>
        <w:sz w:val="22"/>
        <w:szCs w:val="22"/>
      </w:rPr>
      <w:t>7</w:t>
    </w:r>
  </w:p>
  <w:p w14:paraId="2208F496" w14:textId="77777777" w:rsidR="00356256" w:rsidRPr="005B0537" w:rsidRDefault="004C3174" w:rsidP="00356256">
    <w:pPr>
      <w:pStyle w:val="llb"/>
      <w:jc w:val="right"/>
      <w:rPr>
        <w:rFonts w:asciiTheme="minorHAnsi" w:hAnsiTheme="minorHAnsi" w:cstheme="minorHAnsi"/>
        <w:sz w:val="22"/>
        <w:szCs w:val="22"/>
      </w:rPr>
    </w:pPr>
    <w:proofErr w:type="gramStart"/>
    <w:r w:rsidRPr="005B0537">
      <w:rPr>
        <w:rFonts w:asciiTheme="minorHAnsi" w:hAnsiTheme="minorHAnsi" w:cstheme="minorHAnsi"/>
        <w:sz w:val="22"/>
        <w:szCs w:val="22"/>
      </w:rPr>
      <w:t>Fax:+</w:t>
    </w:r>
    <w:proofErr w:type="gramEnd"/>
    <w:r w:rsidRPr="005B0537">
      <w:rPr>
        <w:rFonts w:asciiTheme="minorHAnsi" w:hAnsiTheme="minorHAnsi" w:cstheme="minorHAnsi"/>
        <w:sz w:val="22"/>
        <w:szCs w:val="22"/>
      </w:rPr>
      <w:t>36 94/520-341</w:t>
    </w:r>
  </w:p>
  <w:p w14:paraId="4C9BD0FE" w14:textId="77777777" w:rsidR="005F19FE" w:rsidRPr="005B0537" w:rsidRDefault="00356256" w:rsidP="00356256">
    <w:pPr>
      <w:pStyle w:val="llb"/>
      <w:jc w:val="right"/>
      <w:rPr>
        <w:rFonts w:asciiTheme="minorHAnsi" w:hAnsiTheme="minorHAnsi" w:cstheme="minorHAnsi"/>
        <w:sz w:val="22"/>
        <w:szCs w:val="22"/>
      </w:rPr>
    </w:pPr>
    <w:r w:rsidRPr="005B0537">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42C29" w14:textId="77777777" w:rsidR="00455884" w:rsidRDefault="00455884">
      <w:r>
        <w:separator/>
      </w:r>
    </w:p>
  </w:footnote>
  <w:footnote w:type="continuationSeparator" w:id="0">
    <w:p w14:paraId="707B197B" w14:textId="77777777" w:rsidR="00455884" w:rsidRDefault="0045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9763" w14:textId="77777777" w:rsidR="005F19FE" w:rsidRDefault="005F19FE">
    <w:pPr>
      <w:pStyle w:val="lfej"/>
      <w:tabs>
        <w:tab w:val="clear" w:pos="4536"/>
        <w:tab w:val="center" w:pos="1800"/>
      </w:tabs>
      <w:ind w:firstLine="1080"/>
      <w:rPr>
        <w:sz w:val="20"/>
      </w:rPr>
    </w:pPr>
    <w:r>
      <w:rPr>
        <w:rFonts w:ascii="Arial" w:hAnsi="Arial" w:cs="Arial"/>
      </w:rPr>
      <w:tab/>
    </w:r>
    <w:r w:rsidR="00455884" w:rsidRPr="005B0537">
      <w:rPr>
        <w:rFonts w:ascii="Calibri" w:hAnsi="Calibri" w:cs="Calibri"/>
        <w:noProof/>
        <w:sz w:val="22"/>
        <w:szCs w:val="22"/>
      </w:rPr>
      <w:drawing>
        <wp:inline distT="0" distB="0" distL="0" distR="0" wp14:anchorId="3930F1B0" wp14:editId="25B4B15A">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2BD997E" w14:textId="77777777" w:rsidR="005F19FE" w:rsidRPr="005B0537" w:rsidRDefault="005F19FE">
    <w:pPr>
      <w:pStyle w:val="lfej"/>
      <w:tabs>
        <w:tab w:val="center" w:pos="1843"/>
      </w:tabs>
      <w:rPr>
        <w:rFonts w:asciiTheme="minorHAnsi" w:hAnsiTheme="minorHAnsi" w:cstheme="minorHAnsi"/>
        <w:smallCaps/>
        <w:sz w:val="22"/>
        <w:szCs w:val="22"/>
      </w:rPr>
    </w:pPr>
    <w:r w:rsidRPr="007F2F31">
      <w:tab/>
    </w:r>
    <w:r w:rsidRPr="005B0537">
      <w:rPr>
        <w:rFonts w:asciiTheme="minorHAnsi" w:hAnsiTheme="minorHAnsi" w:cstheme="minorHAnsi"/>
        <w:smallCaps/>
        <w:sz w:val="22"/>
        <w:szCs w:val="22"/>
      </w:rPr>
      <w:t xml:space="preserve">Szombathely Megyei Jogú Város </w:t>
    </w:r>
  </w:p>
  <w:p w14:paraId="2EB63929" w14:textId="77777777" w:rsidR="005F19FE" w:rsidRPr="00132161" w:rsidRDefault="005F19FE">
    <w:pPr>
      <w:tabs>
        <w:tab w:val="center" w:pos="1800"/>
      </w:tabs>
      <w:rPr>
        <w:rFonts w:ascii="Arial" w:hAnsi="Arial" w:cs="Arial"/>
      </w:rPr>
    </w:pPr>
    <w:r w:rsidRPr="005B0537">
      <w:rPr>
        <w:rFonts w:asciiTheme="minorHAnsi" w:hAnsiTheme="minorHAnsi" w:cstheme="minorHAnsi"/>
        <w:smallCaps/>
        <w:sz w:val="22"/>
        <w:szCs w:val="22"/>
      </w:rPr>
      <w:tab/>
    </w:r>
    <w:r w:rsidR="00AC3D7B" w:rsidRPr="005B0537">
      <w:rPr>
        <w:rFonts w:asciiTheme="minorHAnsi" w:hAnsiTheme="minorHAnsi" w:cstheme="minorHAnsi"/>
        <w:smallCaps/>
        <w:sz w:val="22"/>
        <w:szCs w:val="22"/>
      </w:rPr>
      <w:t>Alpolgármestere</w:t>
    </w:r>
  </w:p>
  <w:p w14:paraId="1FBBB130"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9B0"/>
    <w:multiLevelType w:val="hybridMultilevel"/>
    <w:tmpl w:val="9E7215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4A56DE"/>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DD231A9"/>
    <w:multiLevelType w:val="hybridMultilevel"/>
    <w:tmpl w:val="CB40F086"/>
    <w:lvl w:ilvl="0" w:tplc="1388A14A">
      <w:start w:val="2"/>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38C599A"/>
    <w:multiLevelType w:val="hybridMultilevel"/>
    <w:tmpl w:val="55F041FA"/>
    <w:lvl w:ilvl="0" w:tplc="66E0008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6F1A1358"/>
    <w:multiLevelType w:val="hybridMultilevel"/>
    <w:tmpl w:val="B1DCE458"/>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16cid:durableId="1619096175">
    <w:abstractNumId w:val="6"/>
  </w:num>
  <w:num w:numId="2" w16cid:durableId="1324696407">
    <w:abstractNumId w:val="0"/>
  </w:num>
  <w:num w:numId="3" w16cid:durableId="570849862">
    <w:abstractNumId w:val="1"/>
  </w:num>
  <w:num w:numId="4" w16cid:durableId="382758363">
    <w:abstractNumId w:val="5"/>
  </w:num>
  <w:num w:numId="5" w16cid:durableId="573977067">
    <w:abstractNumId w:val="2"/>
  </w:num>
  <w:num w:numId="6" w16cid:durableId="1104493153">
    <w:abstractNumId w:val="4"/>
  </w:num>
  <w:num w:numId="7" w16cid:durableId="1578513007">
    <w:abstractNumId w:val="3"/>
  </w:num>
  <w:num w:numId="8" w16cid:durableId="213198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84"/>
    <w:rsid w:val="00000E8D"/>
    <w:rsid w:val="00021450"/>
    <w:rsid w:val="00024454"/>
    <w:rsid w:val="00065F07"/>
    <w:rsid w:val="000C239D"/>
    <w:rsid w:val="000D5554"/>
    <w:rsid w:val="00107DBE"/>
    <w:rsid w:val="00132161"/>
    <w:rsid w:val="00163DA0"/>
    <w:rsid w:val="00180F38"/>
    <w:rsid w:val="001A102C"/>
    <w:rsid w:val="001A4648"/>
    <w:rsid w:val="001B5C51"/>
    <w:rsid w:val="001E6C1D"/>
    <w:rsid w:val="00242C10"/>
    <w:rsid w:val="00253AC7"/>
    <w:rsid w:val="00263F34"/>
    <w:rsid w:val="002A4B86"/>
    <w:rsid w:val="00325973"/>
    <w:rsid w:val="0032649B"/>
    <w:rsid w:val="00331BC8"/>
    <w:rsid w:val="003353AB"/>
    <w:rsid w:val="0034130E"/>
    <w:rsid w:val="00343447"/>
    <w:rsid w:val="00356256"/>
    <w:rsid w:val="003E6421"/>
    <w:rsid w:val="004425D8"/>
    <w:rsid w:val="00443276"/>
    <w:rsid w:val="00455884"/>
    <w:rsid w:val="004B38AC"/>
    <w:rsid w:val="004B41D9"/>
    <w:rsid w:val="004C3174"/>
    <w:rsid w:val="004C52DB"/>
    <w:rsid w:val="004D778A"/>
    <w:rsid w:val="004E28D0"/>
    <w:rsid w:val="004E2C8F"/>
    <w:rsid w:val="00503353"/>
    <w:rsid w:val="00503BAA"/>
    <w:rsid w:val="00513538"/>
    <w:rsid w:val="0055215C"/>
    <w:rsid w:val="00556470"/>
    <w:rsid w:val="00560F4B"/>
    <w:rsid w:val="00562201"/>
    <w:rsid w:val="005B0537"/>
    <w:rsid w:val="005B0C8D"/>
    <w:rsid w:val="005D5CEE"/>
    <w:rsid w:val="005F19FE"/>
    <w:rsid w:val="00616E56"/>
    <w:rsid w:val="00622410"/>
    <w:rsid w:val="00632273"/>
    <w:rsid w:val="006475B8"/>
    <w:rsid w:val="00690BD3"/>
    <w:rsid w:val="006B5218"/>
    <w:rsid w:val="006E46FF"/>
    <w:rsid w:val="00745F89"/>
    <w:rsid w:val="00752BA5"/>
    <w:rsid w:val="00790C5C"/>
    <w:rsid w:val="007A32BC"/>
    <w:rsid w:val="007B1A09"/>
    <w:rsid w:val="007B2FF9"/>
    <w:rsid w:val="007F2F31"/>
    <w:rsid w:val="00824925"/>
    <w:rsid w:val="00863BA9"/>
    <w:rsid w:val="00870DC7"/>
    <w:rsid w:val="008728D0"/>
    <w:rsid w:val="008A5AD6"/>
    <w:rsid w:val="008C116B"/>
    <w:rsid w:val="008C60A1"/>
    <w:rsid w:val="008E5ABF"/>
    <w:rsid w:val="009008B2"/>
    <w:rsid w:val="009348EA"/>
    <w:rsid w:val="0096279B"/>
    <w:rsid w:val="009B4037"/>
    <w:rsid w:val="009B5958"/>
    <w:rsid w:val="009C7BBD"/>
    <w:rsid w:val="009D02D5"/>
    <w:rsid w:val="009F4684"/>
    <w:rsid w:val="00A7633E"/>
    <w:rsid w:val="00A81327"/>
    <w:rsid w:val="00AB01CB"/>
    <w:rsid w:val="00AB25AB"/>
    <w:rsid w:val="00AB7B31"/>
    <w:rsid w:val="00AC3D7B"/>
    <w:rsid w:val="00AD08CD"/>
    <w:rsid w:val="00B35DC7"/>
    <w:rsid w:val="00B610E8"/>
    <w:rsid w:val="00B72524"/>
    <w:rsid w:val="00B77B67"/>
    <w:rsid w:val="00BC46F6"/>
    <w:rsid w:val="00BE370B"/>
    <w:rsid w:val="00C04236"/>
    <w:rsid w:val="00C16259"/>
    <w:rsid w:val="00C20790"/>
    <w:rsid w:val="00C605ED"/>
    <w:rsid w:val="00CC4EA4"/>
    <w:rsid w:val="00CD5032"/>
    <w:rsid w:val="00CF3C15"/>
    <w:rsid w:val="00D018C9"/>
    <w:rsid w:val="00D02A61"/>
    <w:rsid w:val="00D25A94"/>
    <w:rsid w:val="00D54DF8"/>
    <w:rsid w:val="00DA5139"/>
    <w:rsid w:val="00E069FD"/>
    <w:rsid w:val="00E25CB6"/>
    <w:rsid w:val="00E66FC2"/>
    <w:rsid w:val="00E82F69"/>
    <w:rsid w:val="00EC7C11"/>
    <w:rsid w:val="00EE2811"/>
    <w:rsid w:val="00F126ED"/>
    <w:rsid w:val="00FD3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9C6B5AF"/>
  <w15:chartTrackingRefBased/>
  <w15:docId w15:val="{2A545B72-90FB-4BFE-BFB9-4C3C81A0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A5139"/>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qFormat/>
    <w:rsid w:val="00DA5139"/>
    <w:pPr>
      <w:jc w:val="center"/>
    </w:pPr>
    <w:rPr>
      <w:b/>
      <w:u w:val="single"/>
    </w:rPr>
  </w:style>
  <w:style w:type="character" w:customStyle="1" w:styleId="CmChar">
    <w:name w:val="Cím Char"/>
    <w:basedOn w:val="Bekezdsalapbettpusa"/>
    <w:link w:val="Cm"/>
    <w:rsid w:val="00DA5139"/>
    <w:rPr>
      <w:b/>
      <w:sz w:val="24"/>
      <w:szCs w:val="24"/>
      <w:u w:val="single"/>
    </w:rPr>
  </w:style>
  <w:style w:type="paragraph" w:styleId="Szvegtrzs">
    <w:name w:val="Body Text"/>
    <w:basedOn w:val="Norml"/>
    <w:link w:val="SzvegtrzsChar"/>
    <w:unhideWhenUsed/>
    <w:rsid w:val="00DA5139"/>
    <w:pPr>
      <w:jc w:val="both"/>
    </w:pPr>
    <w:rPr>
      <w:rFonts w:ascii="Arial" w:hAnsi="Arial" w:cs="Arial"/>
    </w:rPr>
  </w:style>
  <w:style w:type="character" w:customStyle="1" w:styleId="SzvegtrzsChar">
    <w:name w:val="Szövegtörzs Char"/>
    <w:basedOn w:val="Bekezdsalapbettpusa"/>
    <w:link w:val="Szvegtrzs"/>
    <w:rsid w:val="00DA5139"/>
    <w:rPr>
      <w:rFonts w:ascii="Arial" w:hAnsi="Arial" w:cs="Arial"/>
      <w:sz w:val="24"/>
      <w:szCs w:val="24"/>
    </w:rPr>
  </w:style>
  <w:style w:type="character" w:styleId="Hiperhivatkozs">
    <w:name w:val="Hyperlink"/>
    <w:basedOn w:val="Bekezdsalapbettpusa"/>
    <w:uiPriority w:val="99"/>
    <w:unhideWhenUsed/>
    <w:rsid w:val="00AB01CB"/>
    <w:rPr>
      <w:rFonts w:ascii="Arial" w:hAnsi="Arial" w:cs="Arial" w:hint="default"/>
      <w:i w:val="0"/>
      <w:iCs w:val="0"/>
      <w:color w:val="0563C1"/>
      <w:sz w:val="14"/>
      <w:szCs w:val="14"/>
      <w:u w:val="single"/>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4C52DB"/>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752B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5853">
      <w:bodyDiv w:val="1"/>
      <w:marLeft w:val="0"/>
      <w:marRight w:val="0"/>
      <w:marTop w:val="0"/>
      <w:marBottom w:val="0"/>
      <w:divBdr>
        <w:top w:val="none" w:sz="0" w:space="0" w:color="auto"/>
        <w:left w:val="none" w:sz="0" w:space="0" w:color="auto"/>
        <w:bottom w:val="none" w:sz="0" w:space="0" w:color="auto"/>
        <w:right w:val="none" w:sz="0" w:space="0" w:color="auto"/>
      </w:divBdr>
    </w:div>
    <w:div w:id="379401172">
      <w:bodyDiv w:val="1"/>
      <w:marLeft w:val="0"/>
      <w:marRight w:val="0"/>
      <w:marTop w:val="0"/>
      <w:marBottom w:val="0"/>
      <w:divBdr>
        <w:top w:val="none" w:sz="0" w:space="0" w:color="auto"/>
        <w:left w:val="none" w:sz="0" w:space="0" w:color="auto"/>
        <w:bottom w:val="none" w:sz="0" w:space="0" w:color="auto"/>
        <w:right w:val="none" w:sz="0" w:space="0" w:color="auto"/>
      </w:divBdr>
    </w:div>
    <w:div w:id="5039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aszne.erika\AppData\Local\Microsoft\Windows\Temporary%20Internet%20Files\Content.IE5\18PECXG1\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Template>
  <TotalTime>13</TotalTime>
  <Pages>3</Pages>
  <Words>719</Words>
  <Characters>5538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Halászné dr. Józsa Erika</dc:creator>
  <cp:keywords/>
  <dc:description/>
  <cp:lastModifiedBy>Tóth Balázs József</cp:lastModifiedBy>
  <cp:revision>10</cp:revision>
  <cp:lastPrinted>2023-02-02T13:20:00Z</cp:lastPrinted>
  <dcterms:created xsi:type="dcterms:W3CDTF">2023-03-14T07:54:00Z</dcterms:created>
  <dcterms:modified xsi:type="dcterms:W3CDTF">2023-03-21T07:42:00Z</dcterms:modified>
</cp:coreProperties>
</file>