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C0ED" w14:textId="77777777" w:rsidR="002A60A0" w:rsidRDefault="002A60A0" w:rsidP="002A60A0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60A0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68B9A76C" w14:textId="37BC5C9E" w:rsidR="007B769B" w:rsidRPr="002A60A0" w:rsidRDefault="002A60A0" w:rsidP="002A60A0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…..</w:t>
      </w:r>
      <w:r w:rsidRPr="002A60A0">
        <w:rPr>
          <w:rFonts w:asciiTheme="minorHAnsi" w:hAnsiTheme="minorHAnsi" w:cstheme="minorHAnsi"/>
          <w:b/>
          <w:bCs/>
          <w:sz w:val="22"/>
          <w:szCs w:val="22"/>
        </w:rPr>
        <w:t>..</w:t>
      </w:r>
      <w:proofErr w:type="gramEnd"/>
      <w:r w:rsidRPr="002A60A0">
        <w:rPr>
          <w:rFonts w:asciiTheme="minorHAnsi" w:hAnsiTheme="minorHAnsi" w:cstheme="minorHAnsi"/>
          <w:b/>
          <w:bCs/>
          <w:sz w:val="22"/>
          <w:szCs w:val="22"/>
        </w:rPr>
        <w:t>./</w:t>
      </w:r>
      <w:r>
        <w:rPr>
          <w:rFonts w:asciiTheme="minorHAnsi" w:hAnsiTheme="minorHAnsi" w:cstheme="minorHAnsi"/>
          <w:b/>
          <w:bCs/>
          <w:sz w:val="22"/>
          <w:szCs w:val="22"/>
        </w:rPr>
        <w:t>2023.</w:t>
      </w:r>
      <w:r w:rsidRPr="002A60A0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……..</w:t>
      </w:r>
      <w:r w:rsidRPr="002A60A0">
        <w:rPr>
          <w:rFonts w:asciiTheme="minorHAnsi" w:hAnsiTheme="minorHAnsi" w:cstheme="minorHAnsi"/>
          <w:b/>
          <w:bCs/>
          <w:sz w:val="22"/>
          <w:szCs w:val="22"/>
        </w:rPr>
        <w:t>...) önkormányzati rendelete</w:t>
      </w:r>
    </w:p>
    <w:p w14:paraId="3558C71B" w14:textId="77777777" w:rsidR="007B769B" w:rsidRPr="002A60A0" w:rsidRDefault="002A60A0" w:rsidP="002A60A0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60A0">
        <w:rPr>
          <w:rFonts w:asciiTheme="minorHAnsi" w:hAnsiTheme="minorHAnsi" w:cstheme="minorHAnsi"/>
          <w:b/>
          <w:bCs/>
          <w:sz w:val="22"/>
          <w:szCs w:val="22"/>
        </w:rPr>
        <w:t>a személyes gondoskodást nyújtó szociális és gyermekjóléti ellátások térítési díjáról szóló 11/1993. (IV.1.) önkormányzati rendelet módosításáról</w:t>
      </w:r>
    </w:p>
    <w:p w14:paraId="29DB2DBA" w14:textId="77777777" w:rsidR="007B769B" w:rsidRPr="002A60A0" w:rsidRDefault="002A60A0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Szombathely Megyei Jogú Város Önkormányzatának Közgyűlése a szociális igazgatásról és szociális ellátásokról szóló 1993. évi III. törvény 92. § (1) – (2) bekezdésében és a gyermekek védelméről és a gyámügyi igazgatásról szóló 1997. évi XXXI. törvény 29. § (1) – (2) bekezdésében kapott felhatalmazás alapján, az Alaptörvény 32. cikk (1) bekezdés a) pontjában meghatározott feladatkörében eljárva a következőket rendeli el:</w:t>
      </w:r>
    </w:p>
    <w:p w14:paraId="58760705" w14:textId="77777777" w:rsidR="007B769B" w:rsidRPr="002A60A0" w:rsidRDefault="002A60A0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60A0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42F82B79" w14:textId="77777777" w:rsidR="007B769B" w:rsidRPr="002A60A0" w:rsidRDefault="002A60A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(1) A személyes gondoskodást nyújtó szociális és gyermekjóléti ellátások térítési díjáról szóló 11/1993. (IV.1.) önkormányzati rendelet (a továbbiakban: Rendelet) 14. melléklete az 1. melléklet szerint módosul.</w:t>
      </w:r>
    </w:p>
    <w:p w14:paraId="45A8A6EF" w14:textId="77777777" w:rsidR="007B769B" w:rsidRPr="002A60A0" w:rsidRDefault="002A60A0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(2) A Rendelet 15. melléklete a 2. melléklet szerint módosul.</w:t>
      </w:r>
    </w:p>
    <w:p w14:paraId="721900D4" w14:textId="77777777" w:rsidR="007B769B" w:rsidRPr="002A60A0" w:rsidRDefault="002A60A0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60A0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4441B555" w14:textId="77777777" w:rsidR="007B769B" w:rsidRPr="002A60A0" w:rsidRDefault="002A60A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Hatályát veszti a Rendelet</w:t>
      </w:r>
    </w:p>
    <w:p w14:paraId="27D66282" w14:textId="77777777" w:rsidR="007B769B" w:rsidRPr="002A60A0" w:rsidRDefault="002A60A0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2A60A0">
        <w:rPr>
          <w:rFonts w:asciiTheme="minorHAnsi" w:hAnsiTheme="minorHAnsi" w:cstheme="minorHAnsi"/>
          <w:sz w:val="22"/>
          <w:szCs w:val="22"/>
        </w:rPr>
        <w:tab/>
        <w:t>„Időskorúak Gondozóháza” alcíme,</w:t>
      </w:r>
    </w:p>
    <w:p w14:paraId="668DECE4" w14:textId="77777777" w:rsidR="007B769B" w:rsidRPr="002A60A0" w:rsidRDefault="002A60A0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2A60A0">
        <w:rPr>
          <w:rFonts w:asciiTheme="minorHAnsi" w:hAnsiTheme="minorHAnsi" w:cstheme="minorHAnsi"/>
          <w:sz w:val="22"/>
          <w:szCs w:val="22"/>
        </w:rPr>
        <w:tab/>
        <w:t>5. melléklete.</w:t>
      </w:r>
    </w:p>
    <w:p w14:paraId="6DC5D498" w14:textId="77777777" w:rsidR="007B769B" w:rsidRPr="002A60A0" w:rsidRDefault="002A60A0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60A0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5979CF64" w14:textId="77777777" w:rsidR="007B769B" w:rsidRPr="002A60A0" w:rsidRDefault="002A60A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(1) Ez a rendelet – a (2) bekezdésben foglalt kivétellel – a kihirdetését követő napon lép hatályba.</w:t>
      </w:r>
    </w:p>
    <w:p w14:paraId="3116190E" w14:textId="6A403246" w:rsidR="007B769B" w:rsidRDefault="002A60A0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(2) A 1. §, az 1. melléklet és a 2. melléklet 2023. április 1-jén lép hatályba.</w:t>
      </w:r>
    </w:p>
    <w:p w14:paraId="3BD5A5AF" w14:textId="0E4206E4" w:rsidR="002A60A0" w:rsidRDefault="002A60A0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0F03EA" w14:textId="5915EC7E" w:rsidR="002A60A0" w:rsidRDefault="002A60A0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1E785D" w14:textId="77777777" w:rsidR="002A60A0" w:rsidRPr="002A60A0" w:rsidRDefault="002A60A0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7B769B" w:rsidRPr="002A60A0" w14:paraId="50686C6D" w14:textId="77777777">
        <w:tc>
          <w:tcPr>
            <w:tcW w:w="4818" w:type="dxa"/>
          </w:tcPr>
          <w:p w14:paraId="37CBECE0" w14:textId="77777777" w:rsidR="007B769B" w:rsidRPr="002A60A0" w:rsidRDefault="002A60A0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2A60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254B2F75" w14:textId="77777777" w:rsidR="007B769B" w:rsidRPr="002A60A0" w:rsidRDefault="002A60A0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2A60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51147208" w14:textId="0A9649CC" w:rsidR="007B769B" w:rsidRPr="002A60A0" w:rsidRDefault="002A60A0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2A60A0">
        <w:rPr>
          <w:rFonts w:asciiTheme="minorHAnsi" w:hAnsiTheme="minorHAnsi" w:cstheme="minorHAnsi"/>
          <w:sz w:val="22"/>
          <w:szCs w:val="22"/>
        </w:rPr>
        <w:br w:type="page"/>
      </w:r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lastRenderedPageBreak/>
        <w:t xml:space="preserve">1. melléklet az 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…….</w:t>
      </w:r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>../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2023</w:t>
      </w:r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>. (</w:t>
      </w:r>
      <w:proofErr w:type="gramStart"/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</w:t>
      </w:r>
      <w:proofErr w:type="gramStart"/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>) önkormányzati rendelethez</w:t>
      </w:r>
    </w:p>
    <w:p w14:paraId="18676DFB" w14:textId="77777777" w:rsidR="007B769B" w:rsidRPr="002A60A0" w:rsidRDefault="002A60A0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1. A személyes gondoskodást nyújtó szociális és gyermekjóléti ellátások térítési díjáról szóló 11/1993. (IV.1.) önkormányzati rendelet 14. mellékletében foglalt táblázat „gondozott gyermek esetén (négyszeri étkezés) csak ebéd igénybevétele” sora és „alkalmazott ebéd” sora helyébe a következő rendelkezések lépnek:</w:t>
      </w:r>
    </w:p>
    <w:p w14:paraId="52F2FE30" w14:textId="77777777" w:rsidR="007B769B" w:rsidRPr="002A60A0" w:rsidRDefault="002A60A0">
      <w:pPr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7B769B" w:rsidRPr="002A60A0" w14:paraId="4570AB75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E66A1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gondozott gyermek esetén (négyszeri étkezés)</w:t>
            </w:r>
            <w:r w:rsidRPr="002A60A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60A0">
              <w:rPr>
                <w:rFonts w:asciiTheme="minorHAnsi" w:hAnsiTheme="minorHAnsi" w:cstheme="minorHAnsi"/>
                <w:sz w:val="22"/>
                <w:szCs w:val="22"/>
              </w:rPr>
              <w:br/>
              <w:t>csak ebéd igénybevétele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41D9B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740,- Ft/fő/nap</w:t>
            </w:r>
            <w:r w:rsidRPr="002A60A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60A0">
              <w:rPr>
                <w:rFonts w:asciiTheme="minorHAnsi" w:hAnsiTheme="minorHAnsi" w:cstheme="minorHAnsi"/>
                <w:sz w:val="22"/>
                <w:szCs w:val="22"/>
              </w:rPr>
              <w:br/>
              <w:t>395,- Ft/fő/nap</w:t>
            </w:r>
          </w:p>
        </w:tc>
      </w:tr>
      <w:tr w:rsidR="007B769B" w:rsidRPr="002A60A0" w14:paraId="4CF4A7DA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E93EE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alkalmazott 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DBE91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585,- Ft/fő/nap</w:t>
            </w:r>
          </w:p>
        </w:tc>
      </w:tr>
    </w:tbl>
    <w:p w14:paraId="60D8349A" w14:textId="77777777" w:rsidR="007B769B" w:rsidRPr="002A60A0" w:rsidRDefault="002A60A0">
      <w:pPr>
        <w:jc w:val="right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”</w:t>
      </w:r>
      <w:r w:rsidRPr="002A60A0">
        <w:rPr>
          <w:rFonts w:asciiTheme="minorHAnsi" w:hAnsiTheme="minorHAnsi" w:cstheme="minorHAnsi"/>
          <w:sz w:val="22"/>
          <w:szCs w:val="22"/>
        </w:rPr>
        <w:br w:type="page"/>
      </w:r>
    </w:p>
    <w:p w14:paraId="6166F30D" w14:textId="16F09532" w:rsidR="007B769B" w:rsidRPr="002A60A0" w:rsidRDefault="002A60A0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lastRenderedPageBreak/>
        <w:t xml:space="preserve">2. melléklet az 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…….</w:t>
      </w:r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>../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2023</w:t>
      </w:r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>. (</w:t>
      </w:r>
      <w:proofErr w:type="gramStart"/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</w:t>
      </w:r>
      <w:proofErr w:type="gramStart"/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>) önkormányzati rendelethez</w:t>
      </w:r>
    </w:p>
    <w:p w14:paraId="45872445" w14:textId="77777777" w:rsidR="007B769B" w:rsidRPr="002A60A0" w:rsidRDefault="002A60A0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1. A személyes gondoskodást nyújtó szociális és gyermekjóléti ellátások térítési díjáról szóló 11/1993. (IV.1.) önkormányzati rendelet 15. mellékletében foglalt táblázat „tízórai” sora, „ebéd” sora, „uzsonna” sora és „összesen” sora helyébe a következő rendelkezések lépnek:</w:t>
      </w:r>
    </w:p>
    <w:p w14:paraId="6C875024" w14:textId="77777777" w:rsidR="007B769B" w:rsidRPr="002A60A0" w:rsidRDefault="002A60A0">
      <w:pPr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7B769B" w:rsidRPr="002A60A0" w14:paraId="3C95D28C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A768E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2FAA0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155,- Ft/fő/nap</w:t>
            </w:r>
          </w:p>
        </w:tc>
      </w:tr>
      <w:tr w:rsidR="007B769B" w:rsidRPr="002A60A0" w14:paraId="5442ADDA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B199A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2137E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530,- Ft/fő/nap</w:t>
            </w:r>
          </w:p>
        </w:tc>
      </w:tr>
      <w:tr w:rsidR="007B769B" w:rsidRPr="002A60A0" w14:paraId="5CA30F15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45F50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92EBE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145,- Ft/fő/nap</w:t>
            </w:r>
          </w:p>
        </w:tc>
      </w:tr>
      <w:tr w:rsidR="007B769B" w:rsidRPr="002A60A0" w14:paraId="402E10BF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66D38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90052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830,- Ft/fő/nap</w:t>
            </w:r>
          </w:p>
        </w:tc>
      </w:tr>
    </w:tbl>
    <w:p w14:paraId="424549C0" w14:textId="77777777" w:rsidR="007B769B" w:rsidRPr="002A60A0" w:rsidRDefault="002A60A0">
      <w:pPr>
        <w:jc w:val="right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”</w:t>
      </w:r>
    </w:p>
    <w:p w14:paraId="772B26D5" w14:textId="77777777" w:rsidR="007B769B" w:rsidRPr="002A60A0" w:rsidRDefault="002A60A0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2. A személyes gondoskodást nyújtó szociális és gyermekjóléti ellátások térítési díjáról szóló 11/1993. (IV.1.) önkormányzati rendelet 15. mellékletében foglalt táblázat „tízórai” sora, „ebéd” sora, „uzsonna” sora és „összesen” sora helyébe a következő rendelkezések lépnek:</w:t>
      </w:r>
    </w:p>
    <w:p w14:paraId="4D7DC2A6" w14:textId="77777777" w:rsidR="007B769B" w:rsidRPr="002A60A0" w:rsidRDefault="002A60A0">
      <w:pPr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7B769B" w:rsidRPr="002A60A0" w14:paraId="137F2C33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12B26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150A1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225,- Ft/fő/nap</w:t>
            </w:r>
          </w:p>
        </w:tc>
      </w:tr>
      <w:tr w:rsidR="007B769B" w:rsidRPr="002A60A0" w14:paraId="2BFA14C9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F4FCF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58346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640,- Ft/fő/nap</w:t>
            </w:r>
          </w:p>
        </w:tc>
      </w:tr>
      <w:tr w:rsidR="007B769B" w:rsidRPr="002A60A0" w14:paraId="20933D10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1C57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80DB8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225,- Ft/fő/nap</w:t>
            </w:r>
          </w:p>
        </w:tc>
      </w:tr>
      <w:tr w:rsidR="007B769B" w:rsidRPr="002A60A0" w14:paraId="36BC6F48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A53E5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16429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1090,- Ft/fő/nap</w:t>
            </w:r>
          </w:p>
        </w:tc>
      </w:tr>
    </w:tbl>
    <w:p w14:paraId="7605F6B1" w14:textId="77777777" w:rsidR="007B769B" w:rsidRPr="002A60A0" w:rsidRDefault="002A60A0">
      <w:pPr>
        <w:jc w:val="right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”</w:t>
      </w:r>
    </w:p>
    <w:p w14:paraId="5DD5E6D3" w14:textId="77777777" w:rsidR="007B769B" w:rsidRPr="002A60A0" w:rsidRDefault="002A60A0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3. A személyes gondoskodást nyújtó szociális és gyermekjóléti ellátások térítési díjáról szóló 11/1993. (IV.1.) önkormányzati rendelet 15. mellékletében foglalt táblázat „reggeli, tízórai” sora, „ebéd” sora, „uzsonna, vacsora” sora és „összesen” sora helyébe a következő rendelkezések lépnek:</w:t>
      </w:r>
    </w:p>
    <w:p w14:paraId="720516AC" w14:textId="77777777" w:rsidR="007B769B" w:rsidRPr="002A60A0" w:rsidRDefault="002A60A0">
      <w:pPr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7B769B" w:rsidRPr="002A60A0" w14:paraId="079C379B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3C583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reggeli, 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D0456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395,- Ft/fő/nap</w:t>
            </w:r>
          </w:p>
        </w:tc>
      </w:tr>
      <w:tr w:rsidR="007B769B" w:rsidRPr="002A60A0" w14:paraId="6E5DAE6E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DD934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25398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690,- Ft/fő/nap</w:t>
            </w:r>
          </w:p>
        </w:tc>
      </w:tr>
      <w:tr w:rsidR="007B769B" w:rsidRPr="002A60A0" w14:paraId="72B7B68B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9A55A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uzsonna, vacsora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93D0B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555,- Ft/fő/nap</w:t>
            </w:r>
          </w:p>
        </w:tc>
      </w:tr>
      <w:tr w:rsidR="007B769B" w:rsidRPr="002A60A0" w14:paraId="7829C089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2F3E7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38CB4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1640,- Ft/fő/nap</w:t>
            </w:r>
          </w:p>
        </w:tc>
      </w:tr>
    </w:tbl>
    <w:p w14:paraId="74CC3E61" w14:textId="77777777" w:rsidR="007B769B" w:rsidRPr="002A60A0" w:rsidRDefault="002A60A0">
      <w:pPr>
        <w:jc w:val="right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”</w:t>
      </w:r>
    </w:p>
    <w:p w14:paraId="5A81FDC2" w14:textId="77777777" w:rsidR="007B769B" w:rsidRPr="002A60A0" w:rsidRDefault="002A60A0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4. A személyes gondoskodást nyújtó szociális és gyermekjóléti ellátások térítési díjáról szóló 11/1993. (IV.1.) önkormányzati rendelet 15. mellékletében foglalt táblázat „tízórai” sora, „ebéd” sora, „uzsonna” sora és „összesen” sora helyébe a következő rendelkezések lépnek:</w:t>
      </w:r>
    </w:p>
    <w:p w14:paraId="47F0D251" w14:textId="77777777" w:rsidR="007B769B" w:rsidRPr="002A60A0" w:rsidRDefault="002A60A0">
      <w:pPr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7B769B" w:rsidRPr="002A60A0" w14:paraId="7E5F2625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15B44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74AD9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190,- Ft/fő/nap</w:t>
            </w:r>
          </w:p>
        </w:tc>
      </w:tr>
      <w:tr w:rsidR="007B769B" w:rsidRPr="002A60A0" w14:paraId="06CCF72F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745F1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2E2A1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630,- Ft/fő/nap</w:t>
            </w:r>
          </w:p>
        </w:tc>
      </w:tr>
      <w:tr w:rsidR="007B769B" w:rsidRPr="002A60A0" w14:paraId="607DED8D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37E80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8ADBC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165,- Ft/fő/nap</w:t>
            </w:r>
          </w:p>
        </w:tc>
      </w:tr>
      <w:tr w:rsidR="007B769B" w:rsidRPr="002A60A0" w14:paraId="49DFEC89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F1CE7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4AC3A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985,- Ft/fő/nap</w:t>
            </w:r>
          </w:p>
        </w:tc>
      </w:tr>
    </w:tbl>
    <w:p w14:paraId="2E8217D7" w14:textId="77777777" w:rsidR="007B769B" w:rsidRPr="002A60A0" w:rsidRDefault="002A60A0">
      <w:pPr>
        <w:jc w:val="right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”</w:t>
      </w:r>
    </w:p>
    <w:p w14:paraId="4FD9654D" w14:textId="77777777" w:rsidR="007B769B" w:rsidRPr="002A60A0" w:rsidRDefault="002A60A0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5. A személyes gondoskodást nyújtó szociális és gyermekjóléti ellátások térítési díjáról szóló 11/1993. (IV.1.) önkormányzati rendelet 15. mellékletében foglalt táblázat „tízórai” sora, „ebéd” sora, „uzsonna” sora és „összesen” sora helyébe a következő rendelkezések lépnek:</w:t>
      </w:r>
    </w:p>
    <w:p w14:paraId="62101EC6" w14:textId="77777777" w:rsidR="007B769B" w:rsidRPr="002A60A0" w:rsidRDefault="002A60A0">
      <w:pPr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7B769B" w:rsidRPr="002A60A0" w14:paraId="6ED5CEA1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99009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777A6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275,- Ft/fő/nap</w:t>
            </w:r>
          </w:p>
        </w:tc>
      </w:tr>
      <w:tr w:rsidR="007B769B" w:rsidRPr="002A60A0" w14:paraId="5225E51A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4E097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8BC21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765,- Ft/fő/nap</w:t>
            </w:r>
          </w:p>
        </w:tc>
      </w:tr>
      <w:tr w:rsidR="007B769B" w:rsidRPr="002A60A0" w14:paraId="0E753979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2E93F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ABE59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275,- Ft/fő/nap</w:t>
            </w:r>
          </w:p>
        </w:tc>
      </w:tr>
      <w:tr w:rsidR="007B769B" w:rsidRPr="002A60A0" w14:paraId="782B7361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A81F7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8C49B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1315,- Ft/fő/nap</w:t>
            </w:r>
          </w:p>
        </w:tc>
      </w:tr>
    </w:tbl>
    <w:p w14:paraId="35F640DB" w14:textId="77777777" w:rsidR="007B769B" w:rsidRPr="002A60A0" w:rsidRDefault="002A60A0">
      <w:pPr>
        <w:jc w:val="right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”</w:t>
      </w:r>
    </w:p>
    <w:p w14:paraId="4322EBB3" w14:textId="77777777" w:rsidR="007B769B" w:rsidRPr="002A60A0" w:rsidRDefault="002A60A0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6. A személyes gondoskodást nyújtó szociális és gyermekjóléti ellátások térítési díjáról szóló 11/1993. (IV.1.) önkormányzati rendelet 15. mellékletében foglalt táblázat „reggeli, tízórai” sora, „ebéd” sora, „uzsonna, vacsora” sora és „összesen” sora helyébe a következő rendelkezések lépnek:</w:t>
      </w:r>
    </w:p>
    <w:p w14:paraId="2DB8F936" w14:textId="77777777" w:rsidR="007B769B" w:rsidRPr="002A60A0" w:rsidRDefault="002A60A0">
      <w:pPr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7B769B" w:rsidRPr="002A60A0" w14:paraId="46CFE472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D5586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reggeli, 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6C567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415,- Ft/fő/nap</w:t>
            </w:r>
          </w:p>
        </w:tc>
      </w:tr>
      <w:tr w:rsidR="007B769B" w:rsidRPr="002A60A0" w14:paraId="57B0AA77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D610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FE5D4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765,- Ft/fő/nap</w:t>
            </w:r>
          </w:p>
        </w:tc>
      </w:tr>
      <w:tr w:rsidR="007B769B" w:rsidRPr="002A60A0" w14:paraId="56C50DB2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876C4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uzsonna, vacsora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10762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580,- Ft/fő/nap</w:t>
            </w:r>
          </w:p>
        </w:tc>
      </w:tr>
      <w:tr w:rsidR="007B769B" w:rsidRPr="002A60A0" w14:paraId="7C4DB78E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B505C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6CC70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1760,- Ft/fő/nap</w:t>
            </w:r>
          </w:p>
        </w:tc>
      </w:tr>
    </w:tbl>
    <w:p w14:paraId="4C87BEBE" w14:textId="77777777" w:rsidR="007B769B" w:rsidRPr="002A60A0" w:rsidRDefault="002A60A0">
      <w:pPr>
        <w:jc w:val="right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”</w:t>
      </w:r>
    </w:p>
    <w:sectPr w:rsidR="007B769B" w:rsidRPr="002A60A0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5C6F" w14:textId="77777777" w:rsidR="001104D1" w:rsidRDefault="002A60A0">
      <w:r>
        <w:separator/>
      </w:r>
    </w:p>
  </w:endnote>
  <w:endnote w:type="continuationSeparator" w:id="0">
    <w:p w14:paraId="6AF5C448" w14:textId="77777777" w:rsidR="001104D1" w:rsidRDefault="002A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0562" w14:textId="77777777" w:rsidR="007B769B" w:rsidRDefault="002A60A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581E" w14:textId="77777777" w:rsidR="001104D1" w:rsidRDefault="002A60A0">
      <w:r>
        <w:separator/>
      </w:r>
    </w:p>
  </w:footnote>
  <w:footnote w:type="continuationSeparator" w:id="0">
    <w:p w14:paraId="25AD587D" w14:textId="77777777" w:rsidR="001104D1" w:rsidRDefault="002A6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B541C"/>
    <w:multiLevelType w:val="multilevel"/>
    <w:tmpl w:val="0296818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1870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69B"/>
    <w:rsid w:val="001104D1"/>
    <w:rsid w:val="002A60A0"/>
    <w:rsid w:val="003464E1"/>
    <w:rsid w:val="007B769B"/>
    <w:rsid w:val="00F6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B9B0"/>
  <w15:docId w15:val="{7C6EB070-AA3D-412D-9976-3981721B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535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Csikós Mária</cp:lastModifiedBy>
  <cp:revision>2</cp:revision>
  <dcterms:created xsi:type="dcterms:W3CDTF">2023-02-16T14:22:00Z</dcterms:created>
  <dcterms:modified xsi:type="dcterms:W3CDTF">2023-02-16T14:22:00Z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