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0FC88DB9" w14:textId="77777777" w:rsidR="004C662D" w:rsidRDefault="004C662D" w:rsidP="00444E2E">
      <w:pPr>
        <w:jc w:val="center"/>
        <w:rPr>
          <w:b/>
          <w:u w:val="single"/>
        </w:rPr>
      </w:pPr>
    </w:p>
    <w:p w14:paraId="563D9EA0" w14:textId="77777777" w:rsidR="00945683" w:rsidRPr="00945683" w:rsidRDefault="00945683" w:rsidP="00945683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945683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16/2023.(II.21.) KOCB számú határozat</w:t>
      </w:r>
    </w:p>
    <w:p w14:paraId="14FB5457" w14:textId="77777777" w:rsidR="00945683" w:rsidRPr="00945683" w:rsidRDefault="00945683" w:rsidP="00945683">
      <w:pPr>
        <w:ind w:left="1418"/>
        <w:rPr>
          <w:rFonts w:asciiTheme="minorHAnsi" w:hAnsiTheme="minorHAnsi"/>
          <w:color w:val="FF0000"/>
          <w:sz w:val="22"/>
          <w:lang w:eastAsia="hu-HU"/>
        </w:rPr>
      </w:pPr>
    </w:p>
    <w:p w14:paraId="08DF5CE2" w14:textId="77777777" w:rsidR="00945683" w:rsidRPr="00945683" w:rsidRDefault="00945683" w:rsidP="00945683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945683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945683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az AGORA Savaria Kulturális és Médiaközpont Nonprofit Kft. Szervezeti és Működési Szabályzatának módosítására</w:t>
      </w:r>
      <w:r w:rsidRPr="00945683">
        <w:rPr>
          <w:rFonts w:asciiTheme="minorHAnsi" w:eastAsia="Times New Roman" w:hAnsiTheme="minorHAnsi"/>
          <w:bCs/>
          <w:sz w:val="22"/>
          <w:lang w:eastAsia="hu-HU"/>
        </w:rPr>
        <w:t>” című előterjesztést megtárgyalta, és annak módosítását az előterjesztés mellékletében foglalt tartalommal tudomásul veszi.</w:t>
      </w:r>
    </w:p>
    <w:p w14:paraId="7BFB0451" w14:textId="77777777" w:rsidR="00945683" w:rsidRPr="00945683" w:rsidRDefault="00945683" w:rsidP="00945683">
      <w:pPr>
        <w:ind w:left="1418"/>
        <w:rPr>
          <w:rFonts w:asciiTheme="minorHAnsi" w:hAnsiTheme="minorHAnsi"/>
          <w:color w:val="FF0000"/>
          <w:sz w:val="22"/>
          <w:lang w:eastAsia="hu-HU"/>
        </w:rPr>
      </w:pPr>
    </w:p>
    <w:p w14:paraId="67E19CCC" w14:textId="77777777" w:rsidR="00945683" w:rsidRPr="00945683" w:rsidRDefault="00945683" w:rsidP="00945683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945683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</w:t>
      </w:r>
      <w:proofErr w:type="gramStart"/>
      <w:r w:rsidRPr="00945683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:</w:t>
      </w:r>
      <w:r w:rsidRPr="00945683">
        <w:rPr>
          <w:rFonts w:asciiTheme="minorHAnsi" w:eastAsia="Times New Roman" w:hAnsiTheme="minorHAnsi"/>
          <w:sz w:val="22"/>
          <w:lang w:eastAsia="hu-HU"/>
        </w:rPr>
        <w:t xml:space="preserve">   </w:t>
      </w:r>
      <w:r w:rsidRPr="00945683">
        <w:rPr>
          <w:rFonts w:asciiTheme="minorHAnsi" w:eastAsia="Times New Roman" w:hAnsiTheme="minorHAnsi"/>
          <w:sz w:val="22"/>
          <w:lang w:eastAsia="hu-HU"/>
        </w:rPr>
        <w:tab/>
        <w:t>Putz</w:t>
      </w:r>
      <w:proofErr w:type="gramEnd"/>
      <w:r w:rsidRPr="00945683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5549243C" w14:textId="77777777" w:rsidR="00945683" w:rsidRPr="00945683" w:rsidRDefault="00945683" w:rsidP="00945683">
      <w:pPr>
        <w:ind w:left="1418"/>
        <w:rPr>
          <w:rFonts w:ascii="Calibri" w:eastAsia="Calibri" w:hAnsi="Calibri" w:cs="Calibri"/>
          <w:sz w:val="22"/>
          <w:lang w:eastAsia="hu-HU"/>
        </w:rPr>
      </w:pPr>
      <w:r w:rsidRPr="00945683">
        <w:rPr>
          <w:rFonts w:ascii="Calibri" w:eastAsia="Calibri" w:hAnsi="Calibri" w:cs="Calibri"/>
          <w:sz w:val="22"/>
          <w:lang w:eastAsia="hu-HU"/>
        </w:rPr>
        <w:t>Dr. Nemény András polgármester</w:t>
      </w:r>
    </w:p>
    <w:p w14:paraId="720001BD" w14:textId="77777777" w:rsidR="00945683" w:rsidRPr="00945683" w:rsidRDefault="00945683" w:rsidP="00945683">
      <w:pPr>
        <w:ind w:left="1418"/>
        <w:rPr>
          <w:rFonts w:ascii="Calibri" w:eastAsia="Calibri" w:hAnsi="Calibri" w:cs="Calibri"/>
          <w:sz w:val="22"/>
          <w:lang w:eastAsia="hu-HU"/>
        </w:rPr>
      </w:pPr>
      <w:r w:rsidRPr="00945683">
        <w:rPr>
          <w:rFonts w:ascii="Calibri" w:eastAsia="Calibri" w:hAnsi="Calibri" w:cs="Calibri"/>
          <w:sz w:val="22"/>
          <w:lang w:eastAsia="hu-HU"/>
        </w:rPr>
        <w:t>Horváth Soma alpolgármester</w:t>
      </w:r>
    </w:p>
    <w:p w14:paraId="054F97BD" w14:textId="77777777" w:rsidR="00945683" w:rsidRPr="00945683" w:rsidRDefault="00945683" w:rsidP="00945683">
      <w:pPr>
        <w:ind w:left="1418"/>
        <w:rPr>
          <w:rFonts w:asciiTheme="minorHAnsi" w:eastAsia="Times New Roman" w:hAnsiTheme="minorHAnsi"/>
          <w:sz w:val="22"/>
          <w:lang w:eastAsia="hu-HU"/>
        </w:rPr>
      </w:pPr>
      <w:r w:rsidRPr="00945683">
        <w:rPr>
          <w:rFonts w:asciiTheme="minorHAnsi" w:eastAsia="Times New Roman" w:hAnsiTheme="minorHAnsi"/>
          <w:sz w:val="22"/>
          <w:lang w:eastAsia="hu-HU"/>
        </w:rPr>
        <w:t>(A végrehajtás előkészítéséért:</w:t>
      </w:r>
    </w:p>
    <w:p w14:paraId="597CECAC" w14:textId="77777777" w:rsidR="00945683" w:rsidRPr="00945683" w:rsidRDefault="00945683" w:rsidP="00945683">
      <w:pPr>
        <w:ind w:left="1418"/>
        <w:rPr>
          <w:rFonts w:ascii="Calibri" w:eastAsia="Calibri" w:hAnsi="Calibri" w:cs="Calibri"/>
          <w:sz w:val="22"/>
          <w:lang w:eastAsia="hu-HU"/>
        </w:rPr>
      </w:pPr>
      <w:r w:rsidRPr="00945683">
        <w:rPr>
          <w:rFonts w:ascii="Calibri" w:eastAsia="Calibri" w:hAnsi="Calibri" w:cs="Calibri"/>
          <w:sz w:val="22"/>
          <w:lang w:eastAsia="hu-HU"/>
        </w:rPr>
        <w:t>Nagyné dr. Gats Andrea, a Jogi és Képviselői Osztály vezetője</w:t>
      </w:r>
    </w:p>
    <w:p w14:paraId="28907979" w14:textId="77777777" w:rsidR="00945683" w:rsidRPr="00945683" w:rsidRDefault="00945683" w:rsidP="00945683">
      <w:pPr>
        <w:ind w:left="1418"/>
        <w:rPr>
          <w:rFonts w:ascii="Calibri" w:eastAsia="Calibri" w:hAnsi="Calibri" w:cs="Calibri"/>
          <w:sz w:val="22"/>
          <w:lang w:eastAsia="hu-HU"/>
        </w:rPr>
      </w:pPr>
      <w:r w:rsidRPr="00945683">
        <w:rPr>
          <w:rFonts w:ascii="Calibri" w:eastAsia="Calibri" w:hAnsi="Calibri" w:cs="Calibri"/>
          <w:sz w:val="22"/>
          <w:lang w:eastAsia="hu-HU"/>
        </w:rPr>
        <w:t>Horváth Zoltán, a társaság ügyvezetője</w:t>
      </w:r>
    </w:p>
    <w:p w14:paraId="55423882" w14:textId="77777777" w:rsidR="00945683" w:rsidRDefault="00945683" w:rsidP="00945683">
      <w:pPr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4990DB84" w14:textId="77777777" w:rsidR="00945683" w:rsidRPr="00945683" w:rsidRDefault="00945683" w:rsidP="00945683">
      <w:pPr>
        <w:rPr>
          <w:rFonts w:eastAsia="Times New Roman"/>
          <w:sz w:val="22"/>
          <w:lang w:eastAsia="hu-HU"/>
        </w:rPr>
      </w:pPr>
      <w:bookmarkStart w:id="0" w:name="_GoBack"/>
      <w:bookmarkEnd w:id="0"/>
      <w:r w:rsidRPr="00945683">
        <w:rPr>
          <w:rFonts w:asciiTheme="minorHAnsi" w:eastAsia="Times New Roman" w:hAnsiTheme="minorHAnsi"/>
          <w:b/>
          <w:sz w:val="22"/>
          <w:u w:val="single"/>
          <w:lang w:eastAsia="hu-HU"/>
        </w:rPr>
        <w:t>Határidő</w:t>
      </w:r>
      <w:r w:rsidRPr="00945683">
        <w:rPr>
          <w:rFonts w:asciiTheme="minorHAnsi" w:eastAsia="Times New Roman" w:hAnsiTheme="minorHAnsi"/>
          <w:sz w:val="22"/>
          <w:lang w:eastAsia="hu-HU"/>
        </w:rPr>
        <w:t>:</w:t>
      </w:r>
      <w:r w:rsidRPr="00945683">
        <w:rPr>
          <w:rFonts w:eastAsia="Times New Roman"/>
          <w:sz w:val="22"/>
          <w:lang w:eastAsia="hu-HU"/>
        </w:rPr>
        <w:t xml:space="preserve">    </w:t>
      </w:r>
      <w:r w:rsidRPr="00945683">
        <w:rPr>
          <w:rFonts w:eastAsia="Times New Roman"/>
          <w:sz w:val="22"/>
          <w:lang w:eastAsia="hu-HU"/>
        </w:rPr>
        <w:tab/>
      </w:r>
      <w:r w:rsidRPr="00945683">
        <w:rPr>
          <w:rFonts w:asciiTheme="minorHAnsi" w:eastAsia="Times New Roman" w:hAnsiTheme="minorHAnsi"/>
          <w:sz w:val="22"/>
          <w:lang w:eastAsia="hu-HU"/>
        </w:rPr>
        <w:t>azonnal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49F3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26FF9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C4B5F"/>
    <w:rsid w:val="004C662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45683"/>
    <w:rsid w:val="0097225E"/>
    <w:rsid w:val="00973C17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711C8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2023-02-22T07:57:00Z</dcterms:created>
  <dcterms:modified xsi:type="dcterms:W3CDTF">2023-02-22T07:57:00Z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