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771B0682" w14:textId="77777777" w:rsidR="00861E95" w:rsidRPr="00063C08" w:rsidRDefault="00861E95" w:rsidP="00861E9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2D59BCA" w14:textId="77777777" w:rsidR="00861E95" w:rsidRPr="00063C08" w:rsidRDefault="00861E95" w:rsidP="00861E95">
      <w:pPr>
        <w:keepNext/>
        <w:jc w:val="center"/>
        <w:rPr>
          <w:rFonts w:ascii="Calibri" w:hAnsi="Calibri" w:cs="Calibri"/>
          <w:szCs w:val="22"/>
        </w:rPr>
      </w:pPr>
    </w:p>
    <w:p w14:paraId="37C68A3F" w14:textId="77777777" w:rsidR="00861E95" w:rsidRDefault="00861E95" w:rsidP="00861E95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6B26203" w14:textId="77777777" w:rsidR="00861E95" w:rsidRPr="00063C08" w:rsidRDefault="00861E95" w:rsidP="00861E95">
      <w:pPr>
        <w:jc w:val="both"/>
        <w:rPr>
          <w:rFonts w:ascii="Calibri" w:hAnsi="Calibri" w:cs="Calibri"/>
          <w:szCs w:val="22"/>
        </w:rPr>
      </w:pPr>
    </w:p>
    <w:p w14:paraId="1466DFBD" w14:textId="77777777" w:rsidR="00861E95" w:rsidRPr="00063C08" w:rsidRDefault="00861E95" w:rsidP="00861E95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49A2168C" w14:textId="77777777" w:rsidR="00861E95" w:rsidRPr="00063C08" w:rsidRDefault="00861E95" w:rsidP="00861E9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6A47DE3C" w14:textId="77777777" w:rsidR="00861E95" w:rsidRPr="00063C08" w:rsidRDefault="00861E95" w:rsidP="00861E95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2259AC8" w14:textId="77777777" w:rsidR="00861E95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bookmarkStart w:id="2" w:name="_Hlk98816110"/>
      <w:bookmarkStart w:id="3" w:name="_Hlk125034352"/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bookmarkStart w:id="4" w:name="_Hlk124834550"/>
      <w:r>
        <w:rPr>
          <w:rFonts w:ascii="Calibri" w:hAnsi="Calibri" w:cs="Calibri"/>
          <w:b/>
          <w:bCs/>
          <w:szCs w:val="22"/>
        </w:rPr>
        <w:t xml:space="preserve">Javaslat Szombathely Megyei Jogú Város Önkormányzata 2023. évi költségvetéséről szóló önkormányzati rendeletének megalkotására és a kapcsolódó döntések meghozatalára </w:t>
      </w:r>
    </w:p>
    <w:p w14:paraId="57AFD594" w14:textId="77777777" w:rsidR="00861E95" w:rsidRPr="00701BD2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2.</w:t>
      </w:r>
      <w:r w:rsidRPr="00701BD2">
        <w:rPr>
          <w:rFonts w:ascii="Calibri" w:hAnsi="Calibri" w:cs="Calibri"/>
          <w:szCs w:val="22"/>
        </w:rPr>
        <w:t>)</w:t>
      </w:r>
    </w:p>
    <w:p w14:paraId="0FA17053" w14:textId="77777777" w:rsidR="00861E95" w:rsidRPr="00825B80" w:rsidRDefault="00861E95" w:rsidP="00861E9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  <w:iCs/>
        </w:rPr>
        <w:t xml:space="preserve">Stéger Gábor, a Közgazdasági és Adó Osztály vezetője   </w:t>
      </w:r>
    </w:p>
    <w:bookmarkEnd w:id="4"/>
    <w:p w14:paraId="3F5EE6A9" w14:textId="77777777" w:rsidR="00861E95" w:rsidRPr="00735356" w:rsidRDefault="00861E95" w:rsidP="00861E95">
      <w:pPr>
        <w:pStyle w:val="Listaszerbekezds"/>
        <w:ind w:left="705" w:hanging="705"/>
        <w:rPr>
          <w:rFonts w:cs="Calibri"/>
          <w:bCs/>
        </w:rPr>
      </w:pPr>
      <w:r>
        <w:rPr>
          <w:rFonts w:cs="Calibri"/>
          <w:b/>
        </w:rPr>
        <w:tab/>
      </w:r>
      <w:r w:rsidRPr="00735356">
        <w:rPr>
          <w:rFonts w:cs="Calibri"/>
          <w:b/>
          <w:u w:val="single"/>
        </w:rPr>
        <w:t>Meghívott:</w:t>
      </w:r>
      <w:r>
        <w:rPr>
          <w:rFonts w:cs="Calibri"/>
          <w:b/>
        </w:rPr>
        <w:tab/>
      </w:r>
      <w:r w:rsidRPr="00735356">
        <w:rPr>
          <w:rFonts w:cs="Calibri"/>
          <w:bCs/>
        </w:rPr>
        <w:t>Gáspárné Farkas Ágota,</w:t>
      </w:r>
      <w:r>
        <w:rPr>
          <w:rFonts w:cs="Calibri"/>
          <w:bCs/>
        </w:rPr>
        <w:t xml:space="preserve"> könyvvizsgáló</w:t>
      </w:r>
    </w:p>
    <w:p w14:paraId="36C3B850" w14:textId="77777777" w:rsidR="00861E95" w:rsidRDefault="00861E95" w:rsidP="00861E95">
      <w:pPr>
        <w:pStyle w:val="Listaszerbekezds"/>
        <w:ind w:left="705"/>
        <w:rPr>
          <w:rFonts w:cs="Calibri"/>
          <w:b/>
          <w:u w:val="single"/>
        </w:rPr>
      </w:pPr>
    </w:p>
    <w:p w14:paraId="0D82A384" w14:textId="77777777" w:rsidR="00861E95" w:rsidRPr="00701BD2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825B80">
        <w:rPr>
          <w:rFonts w:ascii="Calibri" w:hAnsi="Calibri" w:cs="Calibri"/>
          <w:b/>
        </w:rPr>
        <w:t>2./</w:t>
      </w:r>
      <w:r w:rsidRPr="00825B80">
        <w:rPr>
          <w:rFonts w:ascii="Calibri" w:hAnsi="Calibri" w:cs="Calibri"/>
          <w:b/>
        </w:rPr>
        <w:tab/>
        <w:t>Javaslat a VAOSZ tekepálya működtetésével kapcsolatos döntés meghozatalára</w:t>
      </w:r>
      <w:r>
        <w:rPr>
          <w:rFonts w:cs="Calibri"/>
          <w:b/>
        </w:rPr>
        <w:t xml:space="preserve">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3.</w:t>
      </w:r>
      <w:r w:rsidRPr="00701BD2">
        <w:rPr>
          <w:rFonts w:ascii="Calibri" w:hAnsi="Calibri" w:cs="Calibri"/>
          <w:szCs w:val="22"/>
        </w:rPr>
        <w:t>)</w:t>
      </w:r>
    </w:p>
    <w:p w14:paraId="67C7B93F" w14:textId="77777777" w:rsidR="00861E95" w:rsidRPr="00825B80" w:rsidRDefault="00861E95" w:rsidP="00861E9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741A8BDC" w14:textId="77777777" w:rsidR="00861E95" w:rsidRDefault="00861E95" w:rsidP="00861E95">
      <w:pPr>
        <w:pStyle w:val="Listaszerbekezds"/>
        <w:ind w:left="705"/>
        <w:rPr>
          <w:rFonts w:cs="Calibri"/>
          <w:bCs/>
        </w:rPr>
      </w:pPr>
      <w:r w:rsidRPr="00735356">
        <w:rPr>
          <w:rFonts w:cs="Calibri"/>
          <w:b/>
          <w:u w:val="single"/>
        </w:rPr>
        <w:t>Meghívott:</w:t>
      </w:r>
      <w:r>
        <w:rPr>
          <w:rFonts w:cs="Calibri"/>
          <w:b/>
        </w:rPr>
        <w:tab/>
      </w:r>
      <w:r>
        <w:rPr>
          <w:rFonts w:cs="Calibri"/>
          <w:bCs/>
        </w:rPr>
        <w:t>Hegyi Gábor, a</w:t>
      </w:r>
      <w:r w:rsidRPr="00825B80">
        <w:t xml:space="preserve"> </w:t>
      </w:r>
      <w:r w:rsidRPr="00825B80">
        <w:rPr>
          <w:rFonts w:cs="Calibri"/>
          <w:bCs/>
        </w:rPr>
        <w:t>Vasi Tekesportért Alapítvány Kuratóriuma elnöke</w:t>
      </w:r>
    </w:p>
    <w:p w14:paraId="39747F4B" w14:textId="77777777" w:rsidR="00861E95" w:rsidRDefault="00861E95" w:rsidP="00861E95">
      <w:pPr>
        <w:pStyle w:val="Listaszerbekezds"/>
        <w:ind w:left="0"/>
        <w:rPr>
          <w:rFonts w:cs="Calibri"/>
          <w:b/>
          <w:u w:val="single"/>
        </w:rPr>
      </w:pPr>
    </w:p>
    <w:p w14:paraId="45442A33" w14:textId="77777777" w:rsidR="00861E95" w:rsidRPr="00701BD2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</w:rPr>
        <w:t>3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  <w:t xml:space="preserve">Javaslat a Hajdú utca felújítására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6.</w:t>
      </w:r>
      <w:r w:rsidRPr="00701BD2">
        <w:rPr>
          <w:rFonts w:ascii="Calibri" w:hAnsi="Calibri" w:cs="Calibri"/>
          <w:szCs w:val="22"/>
        </w:rPr>
        <w:t>)</w:t>
      </w:r>
    </w:p>
    <w:p w14:paraId="6313CB14" w14:textId="77777777" w:rsidR="00861E95" w:rsidRPr="00825B80" w:rsidRDefault="00861E95" w:rsidP="00861E9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0962B555" w14:textId="77777777" w:rsidR="00861E95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2AD3230C" w14:textId="77777777" w:rsidR="00861E95" w:rsidRPr="00701BD2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  <w:t>Javaslat a helyi közösségi közlekedéssel összefüggő döntések meghozatalára</w:t>
      </w:r>
      <w:r w:rsidRPr="00825B80">
        <w:rPr>
          <w:rFonts w:ascii="Calibri" w:hAnsi="Calibri" w:cs="Calibri"/>
          <w:b/>
        </w:rPr>
        <w:tab/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7.</w:t>
      </w:r>
      <w:r w:rsidRPr="00701BD2">
        <w:rPr>
          <w:rFonts w:ascii="Calibri" w:hAnsi="Calibri" w:cs="Calibri"/>
          <w:szCs w:val="22"/>
        </w:rPr>
        <w:t>)</w:t>
      </w:r>
    </w:p>
    <w:p w14:paraId="00F43A70" w14:textId="77777777" w:rsidR="00861E95" w:rsidRPr="00825B80" w:rsidRDefault="00861E95" w:rsidP="00861E9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34727B35" w14:textId="77777777" w:rsidR="00861E95" w:rsidRDefault="00861E95" w:rsidP="00861E95">
      <w:pPr>
        <w:pStyle w:val="Listaszerbekezds"/>
        <w:ind w:left="705"/>
        <w:rPr>
          <w:rFonts w:cs="Calibri"/>
          <w:bCs/>
        </w:rPr>
      </w:pPr>
      <w:r w:rsidRPr="00735356">
        <w:rPr>
          <w:rFonts w:cs="Calibri"/>
          <w:b/>
          <w:u w:val="single"/>
        </w:rPr>
        <w:t>Meghívott</w:t>
      </w:r>
      <w:r>
        <w:rPr>
          <w:rFonts w:cs="Calibri"/>
          <w:b/>
          <w:u w:val="single"/>
        </w:rPr>
        <w:t>ak</w:t>
      </w:r>
      <w:r w:rsidRPr="00735356">
        <w:rPr>
          <w:rFonts w:cs="Calibri"/>
          <w:b/>
          <w:u w:val="single"/>
        </w:rPr>
        <w:t>:</w:t>
      </w:r>
      <w:r>
        <w:rPr>
          <w:rFonts w:cs="Calibri"/>
          <w:b/>
        </w:rPr>
        <w:tab/>
      </w:r>
      <w:r>
        <w:rPr>
          <w:rFonts w:cs="Calibri"/>
          <w:bCs/>
        </w:rPr>
        <w:t xml:space="preserve">Szlávik Gábor, a </w:t>
      </w:r>
      <w:proofErr w:type="spellStart"/>
      <w:r>
        <w:rPr>
          <w:rFonts w:cs="Calibri"/>
          <w:bCs/>
        </w:rPr>
        <w:t>B</w:t>
      </w:r>
      <w:r w:rsidRPr="00825B80">
        <w:rPr>
          <w:rFonts w:cs="Calibri"/>
          <w:bCs/>
        </w:rPr>
        <w:t>laguss</w:t>
      </w:r>
      <w:proofErr w:type="spellEnd"/>
      <w:r w:rsidRPr="00825B80">
        <w:rPr>
          <w:rFonts w:cs="Calibri"/>
          <w:bCs/>
        </w:rPr>
        <w:t xml:space="preserve"> Agora Hungary Kft. ügyvezető igazgató</w:t>
      </w:r>
      <w:r>
        <w:rPr>
          <w:rFonts w:cs="Calibri"/>
          <w:bCs/>
        </w:rPr>
        <w:t>ja</w:t>
      </w:r>
    </w:p>
    <w:p w14:paraId="26ED73A7" w14:textId="77777777" w:rsidR="00861E95" w:rsidRPr="00825B80" w:rsidRDefault="00861E95" w:rsidP="00861E95">
      <w:pPr>
        <w:pStyle w:val="Listaszerbekezds"/>
        <w:ind w:left="705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Tóth Gergely,</w:t>
      </w:r>
      <w:r w:rsidRPr="00825B80">
        <w:t xml:space="preserve"> </w:t>
      </w:r>
      <w:r>
        <w:t xml:space="preserve">a </w:t>
      </w:r>
      <w:proofErr w:type="spellStart"/>
      <w:r>
        <w:t>B</w:t>
      </w:r>
      <w:r w:rsidRPr="00825B80">
        <w:rPr>
          <w:rFonts w:cs="Calibri"/>
          <w:bCs/>
        </w:rPr>
        <w:t>laguss</w:t>
      </w:r>
      <w:proofErr w:type="spellEnd"/>
      <w:r w:rsidRPr="00825B80">
        <w:rPr>
          <w:rFonts w:cs="Calibri"/>
          <w:bCs/>
        </w:rPr>
        <w:t xml:space="preserve"> Agora Hungary Kft. szombathelyi kirendeltségvezető</w:t>
      </w:r>
      <w:r>
        <w:rPr>
          <w:rFonts w:cs="Calibri"/>
          <w:bCs/>
        </w:rPr>
        <w:t>je</w:t>
      </w:r>
    </w:p>
    <w:p w14:paraId="7E7A9303" w14:textId="77777777" w:rsidR="00861E95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3F66CB45" w14:textId="77777777" w:rsidR="00861E95" w:rsidRPr="00EB0A5D" w:rsidRDefault="00861E95" w:rsidP="00861E9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5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</w:t>
      </w:r>
      <w:r w:rsidRPr="00825B80">
        <w:rPr>
          <w:rFonts w:ascii="Calibri" w:hAnsi="Calibri" w:cs="Calibri"/>
          <w:b/>
        </w:rPr>
        <w:t xml:space="preserve">avaslat a 2023. évi Savaria Történelmi Karnevál megrendezésének időpontjára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6590EAF5" w14:textId="77777777" w:rsidR="00861E95" w:rsidRPr="00825B80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0392B17E" w14:textId="77777777" w:rsidR="00861E95" w:rsidRPr="00E2560B" w:rsidRDefault="00861E95" w:rsidP="00861E95">
      <w:pPr>
        <w:pStyle w:val="Listaszerbekezds"/>
        <w:ind w:left="2124" w:hanging="1419"/>
        <w:jc w:val="both"/>
        <w:rPr>
          <w:rFonts w:cs="Calibri"/>
          <w:bCs/>
        </w:rPr>
      </w:pPr>
      <w:r w:rsidRPr="00735356">
        <w:rPr>
          <w:rFonts w:cs="Calibri"/>
          <w:b/>
          <w:u w:val="single"/>
        </w:rPr>
        <w:t>Meghívott</w:t>
      </w:r>
      <w:r>
        <w:rPr>
          <w:rFonts w:cs="Calibri"/>
          <w:b/>
          <w:u w:val="single"/>
        </w:rPr>
        <w:t>ak</w:t>
      </w:r>
      <w:r w:rsidRPr="00735356">
        <w:rPr>
          <w:rFonts w:cs="Calibri"/>
          <w:b/>
          <w:u w:val="single"/>
        </w:rPr>
        <w:t>:</w:t>
      </w:r>
      <w:r>
        <w:rPr>
          <w:rFonts w:cs="Calibri"/>
          <w:b/>
        </w:rPr>
        <w:tab/>
      </w:r>
      <w:r w:rsidRPr="00E2560B">
        <w:rPr>
          <w:rFonts w:cs="Calibri"/>
          <w:bCs/>
        </w:rPr>
        <w:t>Csapláros Andrea,</w:t>
      </w:r>
      <w:r w:rsidRPr="00E2560B">
        <w:rPr>
          <w:bCs/>
        </w:rPr>
        <w:t xml:space="preserve"> a </w:t>
      </w:r>
      <w:r w:rsidRPr="00E2560B">
        <w:rPr>
          <w:rFonts w:cs="Calibri"/>
          <w:bCs/>
        </w:rPr>
        <w:t>Savaria Történelmi Karnevál Közhasznú Közalapítvány kuratóriumának elnöke</w:t>
      </w:r>
    </w:p>
    <w:p w14:paraId="2DAFE53F" w14:textId="77777777" w:rsidR="00861E95" w:rsidRPr="00E2560B" w:rsidRDefault="00861E95" w:rsidP="00861E95">
      <w:pPr>
        <w:pStyle w:val="Listaszerbekezds"/>
        <w:ind w:left="705"/>
        <w:rPr>
          <w:rFonts w:cs="Calibri"/>
          <w:bCs/>
        </w:rPr>
      </w:pPr>
      <w:r>
        <w:rPr>
          <w:rFonts w:cs="Calibri"/>
          <w:b/>
          <w:u w:val="single"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Grünwald Stefánia,</w:t>
      </w:r>
      <w:r w:rsidRPr="00E2560B">
        <w:t xml:space="preserve"> </w:t>
      </w:r>
      <w:r>
        <w:t xml:space="preserve">a </w:t>
      </w:r>
      <w:r w:rsidRPr="00E2560B">
        <w:rPr>
          <w:rFonts w:cs="Calibri"/>
          <w:bCs/>
        </w:rPr>
        <w:t>Savaria Turizmus Nonprofit Kft. ügyvezető igazgatója</w:t>
      </w:r>
    </w:p>
    <w:p w14:paraId="4FFA7DC0" w14:textId="77777777" w:rsidR="00861E95" w:rsidRDefault="00861E95" w:rsidP="00861E9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57B6FCC0" w14:textId="77777777" w:rsidR="00861E95" w:rsidRPr="00CD159F" w:rsidRDefault="00861E95" w:rsidP="00861E95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6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</w:t>
      </w:r>
      <w:r w:rsidRPr="00E2560B">
        <w:rPr>
          <w:rFonts w:ascii="Calibri" w:hAnsi="Calibri" w:cs="Calibri"/>
          <w:b/>
        </w:rPr>
        <w:t xml:space="preserve">vaslat a szombathelyi székhelyű sportszervezetek 2023. évi támogatására kiírandó pályázati felhívás elfogadására </w:t>
      </w:r>
      <w:r w:rsidRPr="00CD159F">
        <w:rPr>
          <w:rFonts w:ascii="Calibri" w:hAnsi="Calibri" w:cs="Calibri"/>
          <w:i/>
          <w:iCs/>
          <w:color w:val="00B0F0"/>
        </w:rPr>
        <w:t>(SAJÁT)</w:t>
      </w:r>
    </w:p>
    <w:p w14:paraId="220B2EF7" w14:textId="77777777" w:rsidR="00861E95" w:rsidRPr="00825B80" w:rsidRDefault="00861E95" w:rsidP="00861E9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22156BB6" w14:textId="77777777" w:rsidR="00861E95" w:rsidRDefault="00861E95" w:rsidP="00861E9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2AD1DE84" w14:textId="77777777" w:rsidR="00861E95" w:rsidRPr="00E2560B" w:rsidRDefault="00861E95" w:rsidP="00861E95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7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  <w:t>(SAJÁT)</w:t>
      </w:r>
    </w:p>
    <w:p w14:paraId="505226AC" w14:textId="77777777" w:rsidR="00861E95" w:rsidRPr="00E2560B" w:rsidRDefault="00861E95" w:rsidP="00861E95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7AA28194" w14:textId="77777777" w:rsidR="00861E95" w:rsidRDefault="00861E95" w:rsidP="00861E95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Meghívottak:</w:t>
      </w:r>
      <w:r w:rsidRPr="00E2560B">
        <w:rPr>
          <w:rFonts w:ascii="Calibri" w:hAnsi="Calibri" w:cs="Calibri"/>
          <w:iCs/>
        </w:rPr>
        <w:tab/>
      </w:r>
      <w:r w:rsidRPr="00BD226D">
        <w:rPr>
          <w:rFonts w:ascii="Calibri" w:hAnsi="Calibri" w:cs="Calibri"/>
          <w:iCs/>
        </w:rPr>
        <w:t>Putz Attila, a 7. sz. választókerület képviselője</w:t>
      </w:r>
    </w:p>
    <w:p w14:paraId="4751F696" w14:textId="77777777" w:rsidR="00861E95" w:rsidRDefault="00861E95" w:rsidP="00861E95">
      <w:pPr>
        <w:ind w:left="705" w:hanging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iCs/>
        </w:rPr>
        <w:tab/>
      </w:r>
      <w:r w:rsidRPr="00E2560B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Németh Ákos, a 13. sz. választókerület képviselője</w:t>
      </w:r>
    </w:p>
    <w:p w14:paraId="2E6DC105" w14:textId="77777777" w:rsidR="00861E95" w:rsidRPr="00827054" w:rsidRDefault="00861E95" w:rsidP="00861E95">
      <w:pPr>
        <w:ind w:left="705" w:hanging="705"/>
        <w:rPr>
          <w:rFonts w:ascii="Calibri" w:hAnsi="Calibri" w:cs="Calibri"/>
          <w:b/>
          <w:bCs/>
          <w:iCs/>
        </w:rPr>
      </w:pPr>
    </w:p>
    <w:p w14:paraId="43929F34" w14:textId="77777777" w:rsidR="00861E95" w:rsidRPr="00827054" w:rsidRDefault="00861E95" w:rsidP="00861E95">
      <w:pPr>
        <w:ind w:left="705" w:hanging="705"/>
        <w:jc w:val="both"/>
        <w:rPr>
          <w:rFonts w:ascii="Calibri" w:hAnsi="Calibri" w:cs="Calibri"/>
          <w:iCs/>
        </w:rPr>
      </w:pPr>
      <w:r w:rsidRPr="00827054">
        <w:rPr>
          <w:rFonts w:ascii="Calibri" w:hAnsi="Calibri" w:cs="Calibri"/>
          <w:b/>
          <w:bCs/>
          <w:iCs/>
        </w:rPr>
        <w:lastRenderedPageBreak/>
        <w:t>8./</w:t>
      </w:r>
      <w:r w:rsidRPr="00827054">
        <w:rPr>
          <w:rFonts w:ascii="Calibri" w:hAnsi="Calibri" w:cs="Calibri"/>
          <w:b/>
          <w:bCs/>
          <w:iCs/>
        </w:rPr>
        <w:tab/>
        <w:t>Javaslat a nem közművel összegyűjtött háztartási szennyvíz begyűjtésére vonatkozó Közszolgáltatási Szerződésben foglalt közszolgáltatási díj módosításával kapcsolatos döntések meghozatalára</w:t>
      </w:r>
      <w:r w:rsidRPr="00827054">
        <w:rPr>
          <w:i/>
          <w:iCs/>
        </w:rPr>
        <w:t xml:space="preserve"> </w:t>
      </w:r>
      <w:r w:rsidRPr="00827054">
        <w:rPr>
          <w:rFonts w:ascii="Calibri" w:hAnsi="Calibri" w:cs="Calibri"/>
          <w:i/>
          <w:iCs/>
          <w:color w:val="00B0F0"/>
        </w:rPr>
        <w:t>(SAJÁT)</w:t>
      </w:r>
    </w:p>
    <w:p w14:paraId="6AF2652E" w14:textId="77777777" w:rsidR="00861E95" w:rsidRPr="00E2560B" w:rsidRDefault="00861E95" w:rsidP="00861E95">
      <w:pPr>
        <w:ind w:left="705"/>
        <w:rPr>
          <w:rFonts w:ascii="Calibri" w:hAnsi="Calibri" w:cs="Calibri"/>
          <w:iCs/>
        </w:rPr>
      </w:pPr>
      <w:r>
        <w:rPr>
          <w:rFonts w:cs="Calibri"/>
          <w:iCs/>
        </w:rPr>
        <w:tab/>
      </w: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70208700" w14:textId="77777777" w:rsidR="00861E95" w:rsidRDefault="00861E95" w:rsidP="00861E95">
      <w:pPr>
        <w:pStyle w:val="Listaszerbekezds"/>
        <w:rPr>
          <w:rFonts w:eastAsia="Times New Roman" w:cs="Calibri"/>
          <w:iCs/>
          <w:lang w:eastAsia="hu-HU"/>
        </w:rPr>
      </w:pPr>
    </w:p>
    <w:bookmarkEnd w:id="2"/>
    <w:bookmarkEnd w:id="3"/>
    <w:p w14:paraId="2AE7FD6B" w14:textId="77777777" w:rsidR="00861E95" w:rsidRDefault="00861E95" w:rsidP="00861E95">
      <w:pPr>
        <w:ind w:left="1410" w:hanging="1410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0F1B370" w14:textId="77777777" w:rsidR="00861E95" w:rsidRPr="00E51DCB" w:rsidRDefault="00861E95" w:rsidP="00861E95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737D80B0" w14:textId="77777777" w:rsidR="00861E95" w:rsidRPr="00E51DCB" w:rsidRDefault="00861E95" w:rsidP="00861E95">
      <w:pPr>
        <w:ind w:left="1410" w:hanging="1410"/>
        <w:jc w:val="both"/>
        <w:rPr>
          <w:rFonts w:ascii="Calibri" w:hAnsi="Calibri" w:cs="Calibri"/>
          <w:szCs w:val="22"/>
        </w:rPr>
      </w:pPr>
    </w:p>
    <w:p w14:paraId="30BED833" w14:textId="77777777" w:rsidR="00861E95" w:rsidRPr="00063C08" w:rsidRDefault="00861E95" w:rsidP="00861E95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7087354" w14:textId="77777777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504C888A" w14:textId="77777777" w:rsidR="0027371B" w:rsidRDefault="0027371B" w:rsidP="001B0D45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2023-02-22T06:44:00Z</dcterms:created>
  <dcterms:modified xsi:type="dcterms:W3CDTF">2023-02-22T06:44:00Z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