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D650" w14:textId="77777777" w:rsidR="002F5321" w:rsidRPr="00007091" w:rsidRDefault="002F5321" w:rsidP="002F5321">
      <w:pPr>
        <w:keepNext/>
        <w:keepLines/>
        <w:jc w:val="center"/>
        <w:outlineLvl w:val="1"/>
        <w:rPr>
          <w:rFonts w:asciiTheme="minorHAnsi" w:hAnsiTheme="minorHAnsi" w:cstheme="minorHAnsi"/>
          <w:i/>
          <w:szCs w:val="22"/>
        </w:rPr>
      </w:pPr>
      <w:r w:rsidRPr="00007091">
        <w:rPr>
          <w:rFonts w:asciiTheme="minorHAnsi" w:hAnsiTheme="minorHAnsi" w:cstheme="minorHAnsi"/>
          <w:szCs w:val="22"/>
        </w:rPr>
        <w:t>A GAZDASÁGI ÉS JOGI BIZOTTSÁG</w:t>
      </w:r>
    </w:p>
    <w:p w14:paraId="720B974C" w14:textId="2CBC8553" w:rsidR="002F5321" w:rsidRPr="00007091" w:rsidRDefault="002F5321" w:rsidP="002F5321">
      <w:pPr>
        <w:keepNext/>
        <w:keepLines/>
        <w:jc w:val="center"/>
        <w:outlineLvl w:val="1"/>
        <w:rPr>
          <w:rFonts w:asciiTheme="minorHAnsi" w:hAnsiTheme="minorHAnsi" w:cstheme="minorHAnsi"/>
          <w:i/>
          <w:szCs w:val="22"/>
        </w:rPr>
      </w:pPr>
      <w:r w:rsidRPr="00007091">
        <w:rPr>
          <w:rFonts w:asciiTheme="minorHAnsi" w:hAnsiTheme="minorHAnsi" w:cstheme="minorHAnsi"/>
          <w:szCs w:val="22"/>
        </w:rPr>
        <w:t>202</w:t>
      </w:r>
      <w:r w:rsidR="00AF22B0" w:rsidRPr="00007091">
        <w:rPr>
          <w:rFonts w:asciiTheme="minorHAnsi" w:hAnsiTheme="minorHAnsi" w:cstheme="minorHAnsi"/>
          <w:szCs w:val="22"/>
        </w:rPr>
        <w:t>3</w:t>
      </w:r>
      <w:r w:rsidRPr="00007091">
        <w:rPr>
          <w:rFonts w:asciiTheme="minorHAnsi" w:hAnsiTheme="minorHAnsi" w:cstheme="minorHAnsi"/>
          <w:szCs w:val="22"/>
        </w:rPr>
        <w:t xml:space="preserve">. </w:t>
      </w:r>
      <w:r w:rsidR="00244BAB" w:rsidRPr="00007091">
        <w:rPr>
          <w:rFonts w:asciiTheme="minorHAnsi" w:hAnsiTheme="minorHAnsi" w:cstheme="minorHAnsi"/>
          <w:szCs w:val="22"/>
        </w:rPr>
        <w:t>február 20</w:t>
      </w:r>
      <w:r w:rsidRPr="00007091">
        <w:rPr>
          <w:rFonts w:asciiTheme="minorHAnsi" w:hAnsiTheme="minorHAnsi" w:cstheme="minorHAnsi"/>
          <w:szCs w:val="22"/>
        </w:rPr>
        <w:t>-i ülésének határozatai</w:t>
      </w:r>
    </w:p>
    <w:p w14:paraId="41B82F74" w14:textId="77777777" w:rsidR="002F5321" w:rsidRPr="00007091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52013DE5" w14:textId="77777777" w:rsidR="002F5321" w:rsidRPr="00007091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14B06258" w14:textId="5EA9AE5A" w:rsidR="002F5321" w:rsidRPr="00007091" w:rsidRDefault="00540BCD" w:rsidP="002F5321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17</w:t>
      </w:r>
      <w:r w:rsidR="002F5321" w:rsidRPr="00007091">
        <w:rPr>
          <w:rFonts w:asciiTheme="minorHAnsi" w:hAnsiTheme="minorHAnsi" w:cstheme="minorHAnsi"/>
          <w:b/>
          <w:szCs w:val="22"/>
          <w:u w:val="single"/>
        </w:rPr>
        <w:t>/202</w:t>
      </w:r>
      <w:r w:rsidR="00AF22B0" w:rsidRPr="00007091">
        <w:rPr>
          <w:rFonts w:asciiTheme="minorHAnsi" w:hAnsiTheme="minorHAnsi" w:cstheme="minorHAnsi"/>
          <w:b/>
          <w:szCs w:val="22"/>
          <w:u w:val="single"/>
        </w:rPr>
        <w:t>3</w:t>
      </w:r>
      <w:r w:rsidR="002F5321" w:rsidRPr="00007091">
        <w:rPr>
          <w:rFonts w:asciiTheme="minorHAnsi" w:hAnsiTheme="minorHAnsi" w:cstheme="minorHAnsi"/>
          <w:b/>
          <w:szCs w:val="22"/>
          <w:u w:val="single"/>
        </w:rPr>
        <w:t>. (</w:t>
      </w:r>
      <w:r w:rsidR="00244BAB" w:rsidRPr="00007091">
        <w:rPr>
          <w:rFonts w:asciiTheme="minorHAnsi" w:hAnsiTheme="minorHAnsi" w:cstheme="minorHAnsi"/>
          <w:b/>
          <w:szCs w:val="22"/>
          <w:u w:val="single"/>
        </w:rPr>
        <w:t>I</w:t>
      </w:r>
      <w:r w:rsidR="007D2598" w:rsidRPr="00007091">
        <w:rPr>
          <w:rFonts w:asciiTheme="minorHAnsi" w:hAnsiTheme="minorHAnsi" w:cstheme="minorHAnsi"/>
          <w:b/>
          <w:szCs w:val="22"/>
          <w:u w:val="single"/>
        </w:rPr>
        <w:t>I.</w:t>
      </w:r>
      <w:r w:rsidR="00AF22B0" w:rsidRPr="00007091">
        <w:rPr>
          <w:rFonts w:asciiTheme="minorHAnsi" w:hAnsiTheme="minorHAnsi" w:cstheme="minorHAnsi"/>
          <w:b/>
          <w:szCs w:val="22"/>
          <w:u w:val="single"/>
        </w:rPr>
        <w:t>2</w:t>
      </w:r>
      <w:r w:rsidR="00244BAB" w:rsidRPr="00007091">
        <w:rPr>
          <w:rFonts w:asciiTheme="minorHAnsi" w:hAnsiTheme="minorHAnsi" w:cstheme="minorHAnsi"/>
          <w:b/>
          <w:szCs w:val="22"/>
          <w:u w:val="single"/>
        </w:rPr>
        <w:t>0</w:t>
      </w:r>
      <w:r w:rsidR="007D2598" w:rsidRPr="00007091">
        <w:rPr>
          <w:rFonts w:asciiTheme="minorHAnsi" w:hAnsiTheme="minorHAnsi" w:cstheme="minorHAnsi"/>
          <w:b/>
          <w:szCs w:val="22"/>
          <w:u w:val="single"/>
        </w:rPr>
        <w:t>.</w:t>
      </w:r>
      <w:r w:rsidR="002F5321" w:rsidRPr="00007091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DB98FE0" w14:textId="77777777" w:rsidR="002F5321" w:rsidRPr="00007091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62D17045" w14:textId="77777777" w:rsidR="002F5321" w:rsidRPr="00007091" w:rsidRDefault="002F5321" w:rsidP="002F5321">
      <w:pPr>
        <w:jc w:val="both"/>
        <w:rPr>
          <w:rFonts w:asciiTheme="minorHAnsi" w:hAnsiTheme="minorHAnsi" w:cstheme="minorHAnsi"/>
          <w:szCs w:val="22"/>
        </w:rPr>
      </w:pPr>
      <w:r w:rsidRPr="00007091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17CCF67D" w14:textId="77777777" w:rsidR="002F5321" w:rsidRPr="00007091" w:rsidRDefault="002F5321" w:rsidP="002F5321">
      <w:pPr>
        <w:jc w:val="both"/>
        <w:rPr>
          <w:rFonts w:asciiTheme="minorHAnsi" w:hAnsiTheme="minorHAnsi" w:cstheme="minorHAnsi"/>
          <w:szCs w:val="22"/>
        </w:rPr>
      </w:pPr>
    </w:p>
    <w:p w14:paraId="6C248143" w14:textId="77777777" w:rsidR="00164028" w:rsidRPr="00007091" w:rsidRDefault="00164028" w:rsidP="00164028">
      <w:pPr>
        <w:tabs>
          <w:tab w:val="left" w:pos="851"/>
          <w:tab w:val="left" w:pos="4820"/>
        </w:tabs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007091">
        <w:rPr>
          <w:rFonts w:ascii="Calibri" w:hAnsi="Calibri" w:cs="Calibri"/>
          <w:b/>
          <w:szCs w:val="22"/>
        </w:rPr>
        <w:t>I.</w:t>
      </w:r>
    </w:p>
    <w:p w14:paraId="4F7FC680" w14:textId="77777777" w:rsidR="00164028" w:rsidRPr="00007091" w:rsidRDefault="00164028" w:rsidP="00164028">
      <w:pPr>
        <w:tabs>
          <w:tab w:val="left" w:pos="851"/>
        </w:tabs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07091">
        <w:rPr>
          <w:rFonts w:ascii="Calibri" w:hAnsi="Calibri" w:cs="Calibri"/>
          <w:b/>
          <w:szCs w:val="22"/>
          <w:u w:val="single"/>
        </w:rPr>
        <w:t>NYILVÁNOS ÜLÉS</w:t>
      </w:r>
    </w:p>
    <w:p w14:paraId="2FA14DF9" w14:textId="77777777" w:rsidR="00164028" w:rsidRPr="00007091" w:rsidRDefault="00164028" w:rsidP="00164028">
      <w:pPr>
        <w:tabs>
          <w:tab w:val="left" w:pos="-900"/>
          <w:tab w:val="left" w:pos="-720"/>
          <w:tab w:val="left" w:pos="851"/>
        </w:tabs>
        <w:rPr>
          <w:rFonts w:ascii="Calibri" w:hAnsi="Calibri" w:cs="Calibri"/>
          <w:b/>
          <w:bCs/>
          <w:szCs w:val="22"/>
        </w:rPr>
      </w:pPr>
    </w:p>
    <w:p w14:paraId="5A3903D3" w14:textId="77777777" w:rsidR="00164028" w:rsidRPr="00007091" w:rsidRDefault="00164028" w:rsidP="00164028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>1./</w:t>
      </w:r>
      <w:r w:rsidRPr="00007091">
        <w:rPr>
          <w:rFonts w:ascii="Calibri" w:hAnsi="Calibri" w:cs="Calibri"/>
          <w:b/>
          <w:bCs/>
          <w:szCs w:val="22"/>
        </w:rPr>
        <w:tab/>
        <w:t>Javaslat Szombathely Megyei Jogú Város Önkormányzata 2023. évi költségvetéséről szóló önkormányzati rendeletének megalkotására és a kapcsolódó döntések meghozatalára</w:t>
      </w:r>
      <w:r w:rsidRPr="00007091">
        <w:rPr>
          <w:rFonts w:ascii="Calibri" w:hAnsi="Calibri" w:cs="Calibri"/>
          <w:szCs w:val="22"/>
        </w:rPr>
        <w:t>/</w:t>
      </w:r>
      <w:r w:rsidRPr="00007091">
        <w:rPr>
          <w:rFonts w:ascii="Calibri" w:hAnsi="Calibri" w:cs="Calibri"/>
          <w:i/>
          <w:iCs/>
          <w:szCs w:val="22"/>
        </w:rPr>
        <w:t>Közgyűlés 2./napirend/</w:t>
      </w:r>
    </w:p>
    <w:p w14:paraId="5854A299" w14:textId="77777777" w:rsidR="00164028" w:rsidRPr="00007091" w:rsidRDefault="00164028" w:rsidP="00164028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Előadó:</w:t>
      </w:r>
      <w:r w:rsidRPr="00007091">
        <w:rPr>
          <w:rFonts w:ascii="Calibri" w:hAnsi="Calibri" w:cs="Calibri"/>
          <w:b/>
          <w:bCs/>
          <w:szCs w:val="22"/>
          <w:u w:val="single"/>
        </w:rPr>
        <w:tab/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Stéger Gábor, a Közgazdasági és Adó Osztály vezetője</w:t>
      </w:r>
    </w:p>
    <w:p w14:paraId="41EEA578" w14:textId="77777777" w:rsidR="00164028" w:rsidRPr="00007091" w:rsidRDefault="00164028" w:rsidP="00164028">
      <w:pPr>
        <w:tabs>
          <w:tab w:val="left" w:pos="-900"/>
          <w:tab w:val="left" w:pos="-720"/>
          <w:tab w:val="left" w:pos="709"/>
          <w:tab w:val="left" w:pos="2127"/>
        </w:tabs>
        <w:ind w:left="705" w:hanging="705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Meghívott:</w:t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Gáspárné Farkas Ágota, könyvvizsgáló</w:t>
      </w:r>
    </w:p>
    <w:p w14:paraId="7B4EB6EB" w14:textId="77777777" w:rsidR="00164028" w:rsidRPr="00007091" w:rsidRDefault="00164028" w:rsidP="00164028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15CC5CC5" w14:textId="77777777" w:rsidR="00164028" w:rsidRPr="00007091" w:rsidRDefault="00164028" w:rsidP="00164028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>2./</w:t>
      </w:r>
      <w:r w:rsidRPr="00007091">
        <w:rPr>
          <w:rFonts w:ascii="Calibri" w:hAnsi="Calibri" w:cs="Calibri"/>
          <w:b/>
          <w:bCs/>
          <w:szCs w:val="22"/>
        </w:rPr>
        <w:tab/>
        <w:t>Javaslat a VAOSZ tekepálya működtetésével kapcsolatos döntés meghozatalára</w:t>
      </w:r>
      <w:r w:rsidRPr="00007091">
        <w:rPr>
          <w:rFonts w:ascii="Calibri" w:hAnsi="Calibri" w:cs="Calibri"/>
          <w:b/>
          <w:szCs w:val="22"/>
        </w:rPr>
        <w:t xml:space="preserve"> </w:t>
      </w:r>
      <w:r w:rsidRPr="00007091">
        <w:rPr>
          <w:rFonts w:ascii="Calibri" w:hAnsi="Calibri" w:cs="Calibri"/>
          <w:szCs w:val="22"/>
        </w:rPr>
        <w:t>/</w:t>
      </w:r>
      <w:r w:rsidRPr="00007091">
        <w:rPr>
          <w:rFonts w:ascii="Calibri" w:hAnsi="Calibri" w:cs="Calibri"/>
          <w:i/>
          <w:iCs/>
          <w:szCs w:val="22"/>
        </w:rPr>
        <w:t>Közgyűlés 3./napirend/</w:t>
      </w:r>
    </w:p>
    <w:p w14:paraId="5C0FADBC" w14:textId="77777777" w:rsidR="00164028" w:rsidRPr="00007091" w:rsidRDefault="00164028" w:rsidP="00164028">
      <w:pPr>
        <w:ind w:left="705" w:hanging="705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szCs w:val="22"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Előadó:</w:t>
      </w:r>
      <w:r w:rsidRPr="00007091">
        <w:rPr>
          <w:rFonts w:ascii="Calibri" w:hAnsi="Calibri" w:cs="Calibri"/>
          <w:b/>
          <w:bCs/>
          <w:szCs w:val="22"/>
          <w:u w:val="single"/>
        </w:rPr>
        <w:tab/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6088D9AA" w14:textId="77777777" w:rsidR="00164028" w:rsidRPr="00007091" w:rsidRDefault="00164028" w:rsidP="00164028">
      <w:pPr>
        <w:ind w:firstLine="705"/>
        <w:jc w:val="both"/>
        <w:rPr>
          <w:rFonts w:ascii="Calibri" w:hAnsi="Calibri"/>
          <w:szCs w:val="22"/>
        </w:rPr>
      </w:pPr>
      <w:r w:rsidRPr="00007091">
        <w:rPr>
          <w:rFonts w:ascii="Calibri" w:hAnsi="Calibri" w:cs="Calibri"/>
          <w:b/>
          <w:bCs/>
          <w:szCs w:val="22"/>
          <w:u w:val="single"/>
        </w:rPr>
        <w:t>Meghívott:</w:t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</w:rPr>
        <w:t>Hegyi Gábor, a Vasi Tekesportért Alapítvány Kuratórium elnöke</w:t>
      </w:r>
    </w:p>
    <w:p w14:paraId="7D133CD3" w14:textId="77777777" w:rsidR="00164028" w:rsidRPr="00007091" w:rsidRDefault="00164028" w:rsidP="00164028">
      <w:pPr>
        <w:ind w:left="705"/>
        <w:jc w:val="both"/>
        <w:rPr>
          <w:rFonts w:ascii="Calibri" w:hAnsi="Calibri" w:cs="Calibri"/>
          <w:szCs w:val="22"/>
        </w:rPr>
      </w:pPr>
    </w:p>
    <w:p w14:paraId="66116455" w14:textId="77777777" w:rsidR="00164028" w:rsidRPr="00007091" w:rsidRDefault="00164028" w:rsidP="00164028">
      <w:pPr>
        <w:jc w:val="both"/>
        <w:rPr>
          <w:rFonts w:ascii="Calibri" w:hAnsi="Calibri" w:cs="Calibri"/>
          <w:b/>
          <w:bCs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>3./</w:t>
      </w:r>
      <w:r w:rsidRPr="00007091">
        <w:rPr>
          <w:rFonts w:ascii="Calibri" w:hAnsi="Calibri" w:cs="Calibri"/>
          <w:szCs w:val="22"/>
        </w:rPr>
        <w:tab/>
      </w:r>
      <w:r w:rsidRPr="00007091">
        <w:rPr>
          <w:rFonts w:ascii="Calibri" w:hAnsi="Calibri" w:cs="Calibri"/>
          <w:b/>
          <w:bCs/>
          <w:szCs w:val="22"/>
        </w:rPr>
        <w:t xml:space="preserve">Javaslat egészségügyi alapellátással kapcsolatos döntések meghozatalára </w:t>
      </w:r>
      <w:r w:rsidRPr="00007091">
        <w:rPr>
          <w:rFonts w:ascii="Calibri" w:hAnsi="Calibri" w:cs="Calibri"/>
          <w:szCs w:val="22"/>
        </w:rPr>
        <w:t>/</w:t>
      </w:r>
      <w:r w:rsidRPr="00007091">
        <w:rPr>
          <w:rFonts w:ascii="Calibri" w:hAnsi="Calibri" w:cs="Calibri"/>
          <w:i/>
          <w:iCs/>
          <w:szCs w:val="22"/>
        </w:rPr>
        <w:t>Közgyűlés 4./napirend/</w:t>
      </w:r>
    </w:p>
    <w:p w14:paraId="4443107B" w14:textId="77777777" w:rsidR="00164028" w:rsidRPr="00007091" w:rsidRDefault="00164028" w:rsidP="00164028">
      <w:pPr>
        <w:ind w:left="705" w:hanging="705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szCs w:val="22"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Előadó:</w:t>
      </w:r>
      <w:r w:rsidRPr="00007091">
        <w:rPr>
          <w:rFonts w:ascii="Calibri" w:hAnsi="Calibri" w:cs="Calibri"/>
          <w:b/>
          <w:bCs/>
          <w:szCs w:val="22"/>
          <w:u w:val="single"/>
        </w:rPr>
        <w:tab/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5BDC2555" w14:textId="77777777" w:rsidR="00164028" w:rsidRPr="00007091" w:rsidRDefault="00164028" w:rsidP="00164028">
      <w:pPr>
        <w:ind w:left="705" w:hanging="705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Meghívott:</w:t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Vighné Horváth Ilona, a Szombathelyi GESZ igazgatója</w:t>
      </w:r>
    </w:p>
    <w:p w14:paraId="2791283D" w14:textId="77777777" w:rsidR="00164028" w:rsidRPr="00007091" w:rsidRDefault="00164028" w:rsidP="00164028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6C17764" w14:textId="77777777" w:rsidR="00164028" w:rsidRPr="00007091" w:rsidRDefault="00164028" w:rsidP="00164028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>4./</w:t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szCs w:val="22"/>
        </w:rPr>
        <w:t xml:space="preserve">Javaslat közétkeztetéssel kapcsolatos döntés meghozatalára </w:t>
      </w:r>
      <w:r w:rsidRPr="00007091">
        <w:rPr>
          <w:rFonts w:ascii="Calibri" w:hAnsi="Calibri" w:cs="Calibri"/>
          <w:szCs w:val="22"/>
        </w:rPr>
        <w:t>/</w:t>
      </w:r>
      <w:r w:rsidRPr="00007091">
        <w:rPr>
          <w:rFonts w:ascii="Calibri" w:hAnsi="Calibri" w:cs="Calibri"/>
          <w:i/>
          <w:iCs/>
          <w:szCs w:val="22"/>
        </w:rPr>
        <w:t>Közgyűlés 5./napirend/</w:t>
      </w:r>
    </w:p>
    <w:p w14:paraId="470DF8E4" w14:textId="77777777" w:rsidR="00164028" w:rsidRPr="00007091" w:rsidRDefault="00164028" w:rsidP="00164028">
      <w:pPr>
        <w:ind w:left="705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bCs/>
          <w:szCs w:val="22"/>
          <w:u w:val="single"/>
        </w:rPr>
        <w:t>Előadó:</w:t>
      </w:r>
      <w:r w:rsidRPr="00007091">
        <w:rPr>
          <w:rFonts w:ascii="Calibri" w:hAnsi="Calibri" w:cs="Calibri"/>
          <w:b/>
          <w:bCs/>
          <w:szCs w:val="22"/>
          <w:u w:val="single"/>
        </w:rPr>
        <w:tab/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7E121A31" w14:textId="77777777" w:rsidR="00164028" w:rsidRPr="00007091" w:rsidRDefault="00164028" w:rsidP="00164028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1783C210" w14:textId="77777777" w:rsidR="00164028" w:rsidRPr="00007091" w:rsidRDefault="00164028" w:rsidP="00164028">
      <w:pPr>
        <w:tabs>
          <w:tab w:val="left" w:pos="-900"/>
          <w:tab w:val="left" w:pos="-720"/>
          <w:tab w:val="left" w:pos="709"/>
          <w:tab w:val="left" w:pos="851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>5./</w:t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szCs w:val="22"/>
        </w:rPr>
        <w:t xml:space="preserve">Javaslat a Hajdú utca felújítására </w:t>
      </w:r>
      <w:r w:rsidRPr="00007091">
        <w:rPr>
          <w:rFonts w:ascii="Calibri" w:hAnsi="Calibri" w:cs="Calibri"/>
          <w:szCs w:val="22"/>
        </w:rPr>
        <w:t>/</w:t>
      </w:r>
      <w:r w:rsidRPr="00007091">
        <w:rPr>
          <w:rFonts w:ascii="Calibri" w:hAnsi="Calibri" w:cs="Calibri"/>
          <w:i/>
          <w:iCs/>
          <w:szCs w:val="22"/>
        </w:rPr>
        <w:t>Közgyűlés 6./napirend/</w:t>
      </w:r>
    </w:p>
    <w:p w14:paraId="34B8A7D2" w14:textId="77777777" w:rsidR="00164028" w:rsidRPr="00007091" w:rsidRDefault="00164028" w:rsidP="00164028">
      <w:pPr>
        <w:tabs>
          <w:tab w:val="left" w:pos="-900"/>
          <w:tab w:val="left" w:pos="-720"/>
          <w:tab w:val="left" w:pos="709"/>
          <w:tab w:val="left" w:pos="851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007091">
        <w:rPr>
          <w:rFonts w:ascii="Calibri" w:hAnsi="Calibri" w:cs="Calibri"/>
          <w:b/>
          <w:szCs w:val="22"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Előadó:</w:t>
      </w:r>
      <w:r w:rsidRPr="00007091">
        <w:rPr>
          <w:rFonts w:ascii="Calibri" w:hAnsi="Calibri" w:cs="Calibri"/>
          <w:b/>
          <w:bCs/>
          <w:szCs w:val="22"/>
          <w:u w:val="single"/>
        </w:rPr>
        <w:tab/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Kalmár Ervin, a Városüzemeltetési Osztály vezetője</w:t>
      </w:r>
    </w:p>
    <w:p w14:paraId="2B0AEC1F" w14:textId="77777777" w:rsidR="00164028" w:rsidRPr="00007091" w:rsidRDefault="00164028" w:rsidP="00164028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</w:rPr>
        <w:tab/>
      </w:r>
    </w:p>
    <w:p w14:paraId="5D112A04" w14:textId="77777777" w:rsidR="00164028" w:rsidRPr="00007091" w:rsidRDefault="00164028" w:rsidP="00164028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>6./</w:t>
      </w:r>
      <w:r w:rsidRPr="00007091">
        <w:rPr>
          <w:rFonts w:ascii="Calibri" w:hAnsi="Calibri" w:cs="Calibri"/>
          <w:b/>
          <w:bCs/>
          <w:szCs w:val="22"/>
        </w:rPr>
        <w:tab/>
        <w:t xml:space="preserve">Javaslat a helyi közösségi közlekedéssel összefüggő döntések meghozatalára </w:t>
      </w:r>
      <w:r w:rsidRPr="00007091">
        <w:rPr>
          <w:rFonts w:ascii="Calibri" w:hAnsi="Calibri" w:cs="Calibri"/>
          <w:szCs w:val="22"/>
        </w:rPr>
        <w:t>/</w:t>
      </w:r>
      <w:r w:rsidRPr="00007091">
        <w:rPr>
          <w:rFonts w:ascii="Calibri" w:hAnsi="Calibri" w:cs="Calibri"/>
          <w:i/>
          <w:iCs/>
          <w:szCs w:val="22"/>
        </w:rPr>
        <w:t>Közgyűlés 7./napirend/</w:t>
      </w:r>
    </w:p>
    <w:p w14:paraId="7685C39A" w14:textId="77777777" w:rsidR="00164028" w:rsidRPr="00007091" w:rsidRDefault="00164028" w:rsidP="00164028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Előadó:</w:t>
      </w:r>
      <w:r w:rsidRPr="00007091">
        <w:rPr>
          <w:rFonts w:ascii="Calibri" w:hAnsi="Calibri" w:cs="Calibri"/>
          <w:b/>
          <w:bCs/>
          <w:szCs w:val="22"/>
          <w:u w:val="single"/>
        </w:rPr>
        <w:tab/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Kalmár Ervin, a Városüzemeltetési Osztály vezetője</w:t>
      </w:r>
    </w:p>
    <w:p w14:paraId="04ADD738" w14:textId="77777777" w:rsidR="00164028" w:rsidRPr="00007091" w:rsidRDefault="00164028" w:rsidP="00164028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Meghívott:</w:t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 xml:space="preserve">Szlávik Gábor, a </w:t>
      </w:r>
      <w:proofErr w:type="spellStart"/>
      <w:r w:rsidRPr="00007091">
        <w:rPr>
          <w:rFonts w:ascii="Calibri" w:hAnsi="Calibri" w:cs="Calibri"/>
          <w:szCs w:val="22"/>
        </w:rPr>
        <w:t>Blaguss</w:t>
      </w:r>
      <w:proofErr w:type="spellEnd"/>
      <w:r w:rsidRPr="00007091">
        <w:rPr>
          <w:rFonts w:ascii="Calibri" w:hAnsi="Calibri" w:cs="Calibri"/>
          <w:szCs w:val="22"/>
        </w:rPr>
        <w:t xml:space="preserve"> Agora Hungary Kft. ügyvezető igazgatója</w:t>
      </w:r>
    </w:p>
    <w:p w14:paraId="1C2644F4" w14:textId="77777777" w:rsidR="00164028" w:rsidRPr="00007091" w:rsidRDefault="00164028" w:rsidP="00164028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 xml:space="preserve">Tóth Gergely, a </w:t>
      </w:r>
      <w:proofErr w:type="spellStart"/>
      <w:r w:rsidRPr="00007091">
        <w:rPr>
          <w:rFonts w:ascii="Calibri" w:hAnsi="Calibri" w:cs="Calibri"/>
          <w:szCs w:val="22"/>
        </w:rPr>
        <w:t>Blaguss</w:t>
      </w:r>
      <w:proofErr w:type="spellEnd"/>
      <w:r w:rsidRPr="00007091">
        <w:rPr>
          <w:rFonts w:ascii="Calibri" w:hAnsi="Calibri" w:cs="Calibri"/>
          <w:szCs w:val="22"/>
        </w:rPr>
        <w:t xml:space="preserve"> Agora Hungary Kft. szombathelyi kirendeltségvezetője</w:t>
      </w:r>
    </w:p>
    <w:p w14:paraId="033014AB" w14:textId="77777777" w:rsidR="00164028" w:rsidRPr="00007091" w:rsidRDefault="00164028" w:rsidP="00164028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</w:p>
    <w:p w14:paraId="6695974C" w14:textId="77777777" w:rsidR="00164028" w:rsidRPr="00007091" w:rsidRDefault="00164028" w:rsidP="00164028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>7./</w:t>
      </w:r>
      <w:r w:rsidRPr="00007091">
        <w:rPr>
          <w:rFonts w:ascii="Calibri" w:hAnsi="Calibri" w:cs="Calibri"/>
          <w:b/>
          <w:bCs/>
          <w:szCs w:val="22"/>
        </w:rPr>
        <w:tab/>
        <w:t xml:space="preserve">Javaslat az AGORA-Savaria Filmszínház területén működő kávézó hasznosításával kapcsolatos döntések meghozatalára </w:t>
      </w:r>
      <w:r w:rsidRPr="00007091">
        <w:rPr>
          <w:rFonts w:ascii="Calibri" w:hAnsi="Calibri" w:cs="Calibri"/>
          <w:szCs w:val="22"/>
        </w:rPr>
        <w:t>/</w:t>
      </w:r>
      <w:r w:rsidRPr="00007091">
        <w:rPr>
          <w:rFonts w:ascii="Calibri" w:hAnsi="Calibri" w:cs="Calibri"/>
          <w:i/>
          <w:iCs/>
          <w:szCs w:val="22"/>
        </w:rPr>
        <w:t>Közgyűlés 8./napirend/</w:t>
      </w:r>
    </w:p>
    <w:p w14:paraId="13DA1AC7" w14:textId="77777777" w:rsidR="00164028" w:rsidRPr="00007091" w:rsidRDefault="00164028" w:rsidP="00164028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Előadó:</w:t>
      </w:r>
      <w:r w:rsidRPr="00007091">
        <w:rPr>
          <w:rFonts w:ascii="Calibri" w:hAnsi="Calibri" w:cs="Calibri"/>
          <w:b/>
          <w:bCs/>
          <w:szCs w:val="22"/>
          <w:u w:val="single"/>
        </w:rPr>
        <w:tab/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Nagyné Dr. Gats Andrea, a Jogi és Képviselői Osztály vezetője</w:t>
      </w:r>
    </w:p>
    <w:p w14:paraId="3141F872" w14:textId="77777777" w:rsidR="00164028" w:rsidRPr="00007091" w:rsidRDefault="00164028" w:rsidP="00164028">
      <w:pPr>
        <w:tabs>
          <w:tab w:val="left" w:pos="-900"/>
          <w:tab w:val="left" w:pos="-720"/>
          <w:tab w:val="left" w:pos="709"/>
        </w:tabs>
        <w:ind w:left="2127" w:hanging="2127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Meghívott:</w:t>
      </w:r>
      <w:r w:rsidRPr="00007091">
        <w:rPr>
          <w:rFonts w:ascii="Calibri" w:hAnsi="Calibri" w:cs="Calibri"/>
          <w:szCs w:val="22"/>
        </w:rPr>
        <w:tab/>
        <w:t>Horváth Zoltán, az AGORA Savaria Kulturális és Médiaközpont NKft. ügyvezető igazgatója</w:t>
      </w:r>
    </w:p>
    <w:p w14:paraId="4AE4F113" w14:textId="77777777" w:rsidR="00164028" w:rsidRPr="00007091" w:rsidRDefault="00164028" w:rsidP="00164028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4C014091" w14:textId="77777777" w:rsidR="00164028" w:rsidRPr="00007091" w:rsidRDefault="00164028" w:rsidP="00164028">
      <w:pPr>
        <w:ind w:left="705" w:hanging="705"/>
        <w:jc w:val="both"/>
        <w:rPr>
          <w:rFonts w:ascii="Calibri" w:hAnsi="Calibri"/>
          <w:b/>
          <w:bCs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>8./</w:t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</w:rPr>
        <w:t>Javaslat a Weöres Sándor Színház Nonprofit Kft-</w:t>
      </w:r>
      <w:proofErr w:type="spellStart"/>
      <w:r w:rsidRPr="00007091">
        <w:rPr>
          <w:rFonts w:ascii="Calibri" w:hAnsi="Calibri" w:cs="Calibri"/>
          <w:b/>
          <w:bCs/>
        </w:rPr>
        <w:t>nek</w:t>
      </w:r>
      <w:proofErr w:type="spellEnd"/>
      <w:r w:rsidRPr="00007091">
        <w:rPr>
          <w:rFonts w:ascii="Calibri" w:hAnsi="Calibri" w:cs="Calibri"/>
          <w:b/>
          <w:bCs/>
        </w:rPr>
        <w:t xml:space="preserve"> és a Mesebolt Bábszínháznak az Emberi Erőforrások Minisztériumával kötött közös működtetési megállapodásának módosítására</w:t>
      </w:r>
      <w:r w:rsidRPr="00007091">
        <w:rPr>
          <w:rFonts w:ascii="Calibri" w:hAnsi="Calibri" w:cs="Calibri"/>
          <w:szCs w:val="22"/>
        </w:rPr>
        <w:t>/</w:t>
      </w:r>
      <w:r w:rsidRPr="00007091">
        <w:rPr>
          <w:rFonts w:ascii="Calibri" w:hAnsi="Calibri" w:cs="Calibri"/>
          <w:i/>
          <w:iCs/>
          <w:szCs w:val="22"/>
        </w:rPr>
        <w:t>Közgyűlés 9./napirend/</w:t>
      </w:r>
    </w:p>
    <w:p w14:paraId="6716CC45" w14:textId="77777777" w:rsidR="00164028" w:rsidRPr="00007091" w:rsidRDefault="00164028" w:rsidP="00164028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Előadó:</w:t>
      </w:r>
      <w:r w:rsidRPr="00007091">
        <w:rPr>
          <w:rFonts w:ascii="Calibri" w:hAnsi="Calibri" w:cs="Calibri"/>
          <w:b/>
          <w:bCs/>
          <w:szCs w:val="22"/>
          <w:u w:val="single"/>
        </w:rPr>
        <w:tab/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61E15C8A" w14:textId="77777777" w:rsidR="00164028" w:rsidRPr="00007091" w:rsidRDefault="00164028" w:rsidP="00164028">
      <w:pPr>
        <w:ind w:left="705"/>
        <w:jc w:val="both"/>
        <w:rPr>
          <w:rFonts w:ascii="Calibri" w:hAnsi="Calibri" w:cs="Calibri"/>
          <w:bCs/>
          <w:szCs w:val="22"/>
        </w:rPr>
      </w:pPr>
      <w:r w:rsidRPr="00007091">
        <w:rPr>
          <w:rFonts w:ascii="Calibri" w:hAnsi="Calibri" w:cs="Calibri"/>
          <w:b/>
          <w:szCs w:val="22"/>
          <w:u w:val="single"/>
        </w:rPr>
        <w:t>Meghívottak:</w:t>
      </w:r>
      <w:r w:rsidRPr="00007091">
        <w:rPr>
          <w:rFonts w:ascii="Calibri" w:hAnsi="Calibri" w:cs="Calibri"/>
          <w:b/>
          <w:szCs w:val="22"/>
        </w:rPr>
        <w:tab/>
      </w:r>
      <w:r w:rsidRPr="00007091">
        <w:rPr>
          <w:rFonts w:ascii="Calibri" w:hAnsi="Calibri" w:cs="Calibri"/>
          <w:bCs/>
          <w:szCs w:val="22"/>
        </w:rPr>
        <w:t>Kovács Géza, a Mesebolt Bábszínház igazgatója</w:t>
      </w:r>
    </w:p>
    <w:p w14:paraId="1DA80BF4" w14:textId="7107D3DF" w:rsidR="00164028" w:rsidRPr="00007091" w:rsidRDefault="00164028" w:rsidP="00164028">
      <w:pPr>
        <w:ind w:left="705"/>
        <w:jc w:val="both"/>
        <w:rPr>
          <w:rFonts w:ascii="Calibri" w:hAnsi="Calibri" w:cs="Calibri"/>
          <w:bCs/>
          <w:szCs w:val="22"/>
        </w:rPr>
      </w:pPr>
      <w:r w:rsidRPr="00007091">
        <w:rPr>
          <w:rFonts w:ascii="Calibri" w:hAnsi="Calibri" w:cs="Calibri"/>
          <w:bCs/>
          <w:szCs w:val="22"/>
        </w:rPr>
        <w:tab/>
      </w:r>
      <w:r w:rsidRPr="00007091">
        <w:rPr>
          <w:rFonts w:ascii="Calibri" w:hAnsi="Calibri" w:cs="Calibri"/>
          <w:bCs/>
          <w:szCs w:val="22"/>
        </w:rPr>
        <w:tab/>
      </w:r>
      <w:r w:rsidRPr="00007091">
        <w:rPr>
          <w:rFonts w:ascii="Calibri" w:hAnsi="Calibri" w:cs="Calibri"/>
          <w:bCs/>
          <w:szCs w:val="22"/>
        </w:rPr>
        <w:tab/>
        <w:t>Szabó Tibor, a Weöres Sándor Színház Nonprofit Kft. igazgatója</w:t>
      </w:r>
    </w:p>
    <w:p w14:paraId="599D4D64" w14:textId="77777777" w:rsidR="00164028" w:rsidRPr="00007091" w:rsidRDefault="00164028" w:rsidP="00164028">
      <w:pPr>
        <w:ind w:left="705" w:hanging="705"/>
        <w:jc w:val="both"/>
        <w:rPr>
          <w:rFonts w:ascii="Calibri" w:hAnsi="Calibri" w:cs="Calibri"/>
          <w:b/>
          <w:szCs w:val="22"/>
          <w:u w:val="single"/>
        </w:rPr>
      </w:pPr>
    </w:p>
    <w:p w14:paraId="02AEC85A" w14:textId="77777777" w:rsidR="00164028" w:rsidRPr="00007091" w:rsidRDefault="00164028" w:rsidP="00164028">
      <w:pPr>
        <w:tabs>
          <w:tab w:val="left" w:pos="-900"/>
          <w:tab w:val="left" w:pos="-720"/>
          <w:tab w:val="left" w:pos="709"/>
          <w:tab w:val="left" w:pos="851"/>
        </w:tabs>
        <w:ind w:left="705" w:hanging="705"/>
        <w:jc w:val="both"/>
        <w:rPr>
          <w:rFonts w:ascii="Calibri" w:hAnsi="Calibri" w:cs="Calibri"/>
          <w:b/>
          <w:szCs w:val="22"/>
          <w:u w:val="single"/>
        </w:rPr>
      </w:pPr>
      <w:r w:rsidRPr="00007091">
        <w:rPr>
          <w:rFonts w:ascii="Calibri" w:hAnsi="Calibri" w:cs="Calibri"/>
          <w:b/>
          <w:szCs w:val="22"/>
        </w:rPr>
        <w:lastRenderedPageBreak/>
        <w:t>9./</w:t>
      </w:r>
      <w:r w:rsidRPr="00007091">
        <w:rPr>
          <w:rFonts w:ascii="Calibri" w:hAnsi="Calibri" w:cs="Calibri"/>
          <w:b/>
          <w:szCs w:val="22"/>
        </w:rPr>
        <w:tab/>
        <w:t xml:space="preserve">Jegyzői tájékoztató a Polgármesteri Hivatal törvényességi és hatósági munkájáról, a Hivatal tevékenységéről </w:t>
      </w:r>
      <w:r w:rsidRPr="00007091">
        <w:rPr>
          <w:rFonts w:ascii="Calibri" w:hAnsi="Calibri" w:cs="Calibri"/>
          <w:szCs w:val="22"/>
        </w:rPr>
        <w:t>/</w:t>
      </w:r>
      <w:r w:rsidRPr="00007091">
        <w:rPr>
          <w:rFonts w:ascii="Calibri" w:hAnsi="Calibri" w:cs="Calibri"/>
          <w:i/>
          <w:iCs/>
          <w:szCs w:val="22"/>
        </w:rPr>
        <w:t>Közgyűlés11. /napirend/</w:t>
      </w:r>
    </w:p>
    <w:p w14:paraId="0648E211" w14:textId="77777777" w:rsidR="00164028" w:rsidRPr="00007091" w:rsidRDefault="00164028" w:rsidP="00164028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Előadó:</w:t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Dr. Károlyi Ákos, jegyző</w:t>
      </w:r>
    </w:p>
    <w:p w14:paraId="35155097" w14:textId="77777777" w:rsidR="00164028" w:rsidRPr="00007091" w:rsidRDefault="00164028" w:rsidP="00164028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jc w:val="both"/>
        <w:rPr>
          <w:rFonts w:ascii="Calibri" w:hAnsi="Calibri" w:cs="Calibri"/>
          <w:szCs w:val="22"/>
        </w:rPr>
      </w:pPr>
    </w:p>
    <w:p w14:paraId="0DC173FC" w14:textId="77777777" w:rsidR="00164028" w:rsidRPr="00007091" w:rsidRDefault="00164028" w:rsidP="00164028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>10./</w:t>
      </w:r>
      <w:r w:rsidRPr="00007091">
        <w:rPr>
          <w:rFonts w:ascii="Calibri" w:hAnsi="Calibri" w:cs="Calibri"/>
          <w:b/>
          <w:bCs/>
          <w:szCs w:val="22"/>
        </w:rPr>
        <w:tab/>
      </w:r>
      <w:bookmarkStart w:id="0" w:name="_Hlk124421788"/>
      <w:r w:rsidRPr="00007091">
        <w:rPr>
          <w:rFonts w:ascii="Calibri" w:hAnsi="Calibri" w:cs="Calibri"/>
          <w:b/>
          <w:bCs/>
        </w:rPr>
        <w:t>Javaslat a Pálos Károly Szociális Szolgáltató Központ és Gyermekjóléti Szolgálat Alapító okiratának módosításával kapcsolatos döntés meghozatalára</w:t>
      </w:r>
      <w:bookmarkEnd w:id="0"/>
      <w:r w:rsidRPr="00007091">
        <w:rPr>
          <w:rFonts w:ascii="Calibri" w:hAnsi="Calibri" w:cs="Calibri"/>
          <w:b/>
          <w:bCs/>
        </w:rPr>
        <w:t xml:space="preserve"> </w:t>
      </w:r>
      <w:r w:rsidRPr="00007091">
        <w:rPr>
          <w:rFonts w:ascii="Calibri" w:hAnsi="Calibri" w:cs="Calibri"/>
          <w:i/>
          <w:iCs/>
        </w:rPr>
        <w:t>/SAJÁT-két Közgyűlés közötti beszámolóban/</w:t>
      </w:r>
    </w:p>
    <w:p w14:paraId="518B4B8C" w14:textId="77777777" w:rsidR="00164028" w:rsidRPr="00007091" w:rsidRDefault="00164028" w:rsidP="00164028">
      <w:pPr>
        <w:ind w:left="705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i/>
          <w:iCs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Előadó:</w:t>
      </w:r>
      <w:r w:rsidRPr="00007091">
        <w:rPr>
          <w:rFonts w:ascii="Calibri" w:hAnsi="Calibri" w:cs="Calibri"/>
          <w:b/>
          <w:bCs/>
          <w:szCs w:val="22"/>
          <w:u w:val="single"/>
        </w:rPr>
        <w:tab/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67DE1682" w14:textId="4F5E3525" w:rsidR="00164028" w:rsidRPr="00007091" w:rsidRDefault="00164028" w:rsidP="00164028">
      <w:pPr>
        <w:tabs>
          <w:tab w:val="left" w:pos="709"/>
        </w:tabs>
        <w:ind w:left="2127" w:hanging="2127"/>
        <w:jc w:val="both"/>
        <w:rPr>
          <w:rFonts w:ascii="Calibri" w:hAnsi="Calibri" w:cs="Calibri"/>
          <w:bCs/>
          <w:szCs w:val="22"/>
        </w:rPr>
      </w:pPr>
      <w:r w:rsidRPr="00007091">
        <w:rPr>
          <w:rFonts w:ascii="Calibri" w:hAnsi="Calibri" w:cs="Calibri"/>
        </w:rPr>
        <w:tab/>
      </w:r>
      <w:r w:rsidRPr="00007091">
        <w:rPr>
          <w:rFonts w:ascii="Calibri" w:hAnsi="Calibri" w:cs="Calibri"/>
          <w:b/>
          <w:bCs/>
          <w:u w:val="single"/>
        </w:rPr>
        <w:t>Meghívott:</w:t>
      </w:r>
      <w:r w:rsidRPr="00007091">
        <w:rPr>
          <w:rFonts w:ascii="Calibri" w:hAnsi="Calibri" w:cs="Calibri"/>
          <w:b/>
          <w:bCs/>
        </w:rPr>
        <w:tab/>
      </w:r>
      <w:r w:rsidRPr="00007091">
        <w:rPr>
          <w:rFonts w:ascii="Calibri" w:hAnsi="Calibri" w:cs="Calibri"/>
          <w:bCs/>
          <w:szCs w:val="22"/>
        </w:rPr>
        <w:t>Kulcsár Lászlóné, a Pálos Károly Szociális Szolgáltató Központ És Gyermekjóléti Szolgálat igazgatója</w:t>
      </w:r>
    </w:p>
    <w:p w14:paraId="4E1256E3" w14:textId="77777777" w:rsidR="00164028" w:rsidRPr="00007091" w:rsidRDefault="00164028" w:rsidP="00164028">
      <w:pPr>
        <w:tabs>
          <w:tab w:val="left" w:pos="709"/>
        </w:tabs>
        <w:ind w:left="2127" w:hanging="2127"/>
        <w:jc w:val="both"/>
        <w:rPr>
          <w:rFonts w:ascii="Calibri" w:hAnsi="Calibri" w:cs="Calibri"/>
          <w:bCs/>
          <w:szCs w:val="22"/>
        </w:rPr>
      </w:pPr>
    </w:p>
    <w:p w14:paraId="309C1E41" w14:textId="77777777" w:rsidR="00164028" w:rsidRPr="00007091" w:rsidRDefault="00164028" w:rsidP="00164028">
      <w:pPr>
        <w:tabs>
          <w:tab w:val="left" w:pos="2127"/>
        </w:tabs>
        <w:ind w:left="709" w:hanging="709"/>
        <w:jc w:val="both"/>
        <w:rPr>
          <w:rFonts w:ascii="Calibri" w:hAnsi="Calibri" w:cs="Calibri"/>
          <w:b/>
          <w:szCs w:val="22"/>
        </w:rPr>
      </w:pPr>
      <w:r w:rsidRPr="00007091">
        <w:rPr>
          <w:rFonts w:ascii="Calibri" w:hAnsi="Calibri" w:cs="Calibri"/>
          <w:b/>
          <w:szCs w:val="22"/>
        </w:rPr>
        <w:t>11./</w:t>
      </w:r>
      <w:r w:rsidRPr="00007091">
        <w:rPr>
          <w:rFonts w:ascii="Calibri" w:hAnsi="Calibri" w:cs="Calibri"/>
          <w:b/>
          <w:szCs w:val="22"/>
        </w:rPr>
        <w:tab/>
        <w:t xml:space="preserve">Javaslat az AGORA Savaria Kulturális és Médiaközpont Nonprofit Kft. Szervezeti és Működési Szabályzatának módosítására </w:t>
      </w:r>
      <w:r w:rsidRPr="00007091">
        <w:rPr>
          <w:rFonts w:ascii="Calibri" w:hAnsi="Calibri" w:cs="Calibri"/>
          <w:bCs/>
          <w:i/>
          <w:iCs/>
          <w:szCs w:val="22"/>
        </w:rPr>
        <w:t>/SAJÁT/</w:t>
      </w:r>
    </w:p>
    <w:p w14:paraId="70416AA5" w14:textId="77777777" w:rsidR="00164028" w:rsidRPr="00007091" w:rsidRDefault="00164028" w:rsidP="00164028">
      <w:pPr>
        <w:tabs>
          <w:tab w:val="left" w:pos="-900"/>
          <w:tab w:val="left" w:pos="-720"/>
          <w:tab w:val="left" w:pos="709"/>
          <w:tab w:val="left" w:pos="2127"/>
        </w:tabs>
        <w:ind w:left="705" w:hanging="705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bCs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Előadó:</w:t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Nagyné Dr. Gats Andrea, a Jogi és Képviselői Osztály vezetője</w:t>
      </w:r>
    </w:p>
    <w:p w14:paraId="18A51D47" w14:textId="77777777" w:rsidR="00164028" w:rsidRPr="00007091" w:rsidRDefault="00164028" w:rsidP="00164028">
      <w:pPr>
        <w:tabs>
          <w:tab w:val="left" w:pos="-900"/>
          <w:tab w:val="left" w:pos="-720"/>
          <w:tab w:val="left" w:pos="709"/>
        </w:tabs>
        <w:ind w:left="2127" w:hanging="2127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Meghívott:</w:t>
      </w:r>
      <w:r w:rsidRPr="00007091">
        <w:rPr>
          <w:rFonts w:ascii="Calibri" w:hAnsi="Calibri" w:cs="Calibri"/>
          <w:szCs w:val="22"/>
        </w:rPr>
        <w:tab/>
        <w:t>Horváth Zoltán, az AGORA Savaria Kulturális és Médiaközpont NKft. ügyvezető igazgatója</w:t>
      </w:r>
    </w:p>
    <w:p w14:paraId="1160DE79" w14:textId="77777777" w:rsidR="00164028" w:rsidRPr="00007091" w:rsidRDefault="00164028" w:rsidP="00164028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ab/>
      </w:r>
    </w:p>
    <w:p w14:paraId="4C438BD7" w14:textId="77777777" w:rsidR="00164028" w:rsidRPr="00007091" w:rsidRDefault="00164028" w:rsidP="00164028">
      <w:pPr>
        <w:ind w:left="705" w:hanging="705"/>
        <w:jc w:val="both"/>
        <w:rPr>
          <w:rFonts w:ascii="Calibri" w:hAnsi="Calibri" w:cs="Calibri"/>
          <w:b/>
          <w:bCs/>
        </w:rPr>
      </w:pPr>
      <w:r w:rsidRPr="00007091">
        <w:rPr>
          <w:rFonts w:ascii="Calibri" w:hAnsi="Calibri" w:cs="Calibri"/>
          <w:b/>
          <w:bCs/>
        </w:rPr>
        <w:t>12./</w:t>
      </w:r>
      <w:r w:rsidRPr="00007091">
        <w:rPr>
          <w:rFonts w:ascii="Calibri" w:hAnsi="Calibri" w:cs="Calibri"/>
          <w:b/>
          <w:bCs/>
        </w:rPr>
        <w:tab/>
        <w:t xml:space="preserve">Javaslat a nem közművel összegyűjtött háztartási szennyvíz begyűjtésére vonatkozó Közszolgáltatási Szerződésben foglalt közszolgáltatási díj módosításával kapcsolatos döntések meghozatalára </w:t>
      </w:r>
      <w:r w:rsidRPr="00007091">
        <w:rPr>
          <w:rFonts w:ascii="Calibri" w:hAnsi="Calibri" w:cs="Calibri"/>
          <w:bCs/>
          <w:i/>
          <w:iCs/>
          <w:szCs w:val="22"/>
        </w:rPr>
        <w:t>/SAJÁT/</w:t>
      </w:r>
    </w:p>
    <w:p w14:paraId="5658A6AC" w14:textId="77777777" w:rsidR="00164028" w:rsidRPr="00007091" w:rsidRDefault="00164028" w:rsidP="00164028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Előadó:</w:t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Kalmár Ervin, a Városüzemeltetési Osztály vezetője</w:t>
      </w:r>
    </w:p>
    <w:p w14:paraId="21FF0015" w14:textId="77777777" w:rsidR="00164028" w:rsidRPr="00007091" w:rsidRDefault="00164028" w:rsidP="00164028">
      <w:pPr>
        <w:tabs>
          <w:tab w:val="left" w:pos="-900"/>
          <w:tab w:val="left" w:pos="-720"/>
          <w:tab w:val="left" w:pos="709"/>
          <w:tab w:val="left" w:pos="851"/>
        </w:tabs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4EB2F92C" w14:textId="77777777" w:rsidR="00164028" w:rsidRPr="00007091" w:rsidRDefault="00164028" w:rsidP="00164028">
      <w:pPr>
        <w:tabs>
          <w:tab w:val="left" w:pos="-900"/>
          <w:tab w:val="left" w:pos="-720"/>
          <w:tab w:val="left" w:pos="709"/>
          <w:tab w:val="left" w:pos="851"/>
        </w:tabs>
        <w:jc w:val="center"/>
        <w:rPr>
          <w:rFonts w:ascii="Calibri" w:hAnsi="Calibri" w:cs="Calibri"/>
          <w:b/>
          <w:bCs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>II.</w:t>
      </w:r>
    </w:p>
    <w:p w14:paraId="430DFB21" w14:textId="77777777" w:rsidR="00164028" w:rsidRPr="00007091" w:rsidRDefault="00164028" w:rsidP="00164028">
      <w:pPr>
        <w:tabs>
          <w:tab w:val="left" w:pos="-900"/>
          <w:tab w:val="left" w:pos="-720"/>
          <w:tab w:val="left" w:pos="709"/>
          <w:tab w:val="left" w:pos="851"/>
        </w:tabs>
        <w:jc w:val="center"/>
        <w:rPr>
          <w:rFonts w:ascii="Calibri" w:hAnsi="Calibri" w:cs="Calibri"/>
          <w:b/>
          <w:bCs/>
          <w:szCs w:val="22"/>
          <w:u w:val="single"/>
        </w:rPr>
      </w:pPr>
      <w:r w:rsidRPr="00007091">
        <w:rPr>
          <w:rFonts w:ascii="Calibri" w:hAnsi="Calibri" w:cs="Calibri"/>
          <w:b/>
          <w:bCs/>
          <w:szCs w:val="22"/>
          <w:u w:val="single"/>
        </w:rPr>
        <w:t>ZÁRT ÜLÉS</w:t>
      </w:r>
    </w:p>
    <w:p w14:paraId="23797CAC" w14:textId="77777777" w:rsidR="00164028" w:rsidRPr="00007091" w:rsidRDefault="00164028" w:rsidP="00164028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6B0A2F6" w14:textId="77777777" w:rsidR="00164028" w:rsidRPr="00007091" w:rsidRDefault="00164028" w:rsidP="00164028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>13./</w:t>
      </w:r>
      <w:r w:rsidRPr="00007091">
        <w:rPr>
          <w:rFonts w:ascii="Calibri" w:hAnsi="Calibri" w:cs="Calibri"/>
          <w:b/>
          <w:bCs/>
          <w:szCs w:val="22"/>
        </w:rPr>
        <w:tab/>
        <w:t xml:space="preserve">Javaslat önkormányzati kitüntetések adományozására </w:t>
      </w:r>
      <w:r w:rsidRPr="00007091">
        <w:rPr>
          <w:rFonts w:ascii="Calibri" w:hAnsi="Calibri" w:cs="Calibri"/>
          <w:szCs w:val="22"/>
        </w:rPr>
        <w:t>/</w:t>
      </w:r>
      <w:r w:rsidRPr="00007091">
        <w:rPr>
          <w:rFonts w:ascii="Calibri" w:hAnsi="Calibri" w:cs="Calibri"/>
          <w:i/>
          <w:iCs/>
          <w:szCs w:val="22"/>
        </w:rPr>
        <w:t>Közgyűlés 12./napirend/</w:t>
      </w:r>
    </w:p>
    <w:p w14:paraId="41686DFD" w14:textId="77777777" w:rsidR="00164028" w:rsidRPr="00007091" w:rsidRDefault="00164028" w:rsidP="00164028">
      <w:pPr>
        <w:ind w:left="720" w:hanging="15"/>
        <w:jc w:val="both"/>
        <w:rPr>
          <w:rFonts w:ascii="Calibri" w:hAnsi="Calibri" w:cs="Calibri"/>
          <w:iCs/>
          <w:color w:val="000000"/>
          <w:szCs w:val="22"/>
        </w:rPr>
      </w:pPr>
      <w:r w:rsidRPr="00007091">
        <w:rPr>
          <w:rFonts w:ascii="Calibri" w:hAnsi="Calibri" w:cs="Calibri"/>
          <w:b/>
          <w:bCs/>
          <w:iCs/>
          <w:color w:val="000000"/>
          <w:szCs w:val="22"/>
          <w:u w:val="single"/>
        </w:rPr>
        <w:t>Előadó:</w:t>
      </w:r>
      <w:r w:rsidRPr="00007091">
        <w:rPr>
          <w:rFonts w:ascii="Calibri" w:hAnsi="Calibri" w:cs="Calibri"/>
          <w:b/>
          <w:bCs/>
          <w:iCs/>
          <w:color w:val="000000"/>
          <w:szCs w:val="22"/>
          <w:u w:val="single"/>
        </w:rPr>
        <w:tab/>
      </w:r>
      <w:r w:rsidRPr="00007091">
        <w:rPr>
          <w:rFonts w:ascii="Calibri" w:hAnsi="Calibri" w:cs="Calibri"/>
          <w:b/>
          <w:bCs/>
          <w:iCs/>
          <w:color w:val="000000"/>
          <w:szCs w:val="22"/>
        </w:rPr>
        <w:tab/>
      </w:r>
      <w:r w:rsidRPr="00007091">
        <w:rPr>
          <w:rFonts w:ascii="Calibri" w:hAnsi="Calibri" w:cs="Calibri"/>
          <w:iCs/>
          <w:color w:val="000000"/>
          <w:szCs w:val="22"/>
        </w:rPr>
        <w:t xml:space="preserve"> Dr</w:t>
      </w:r>
      <w:r w:rsidRPr="00007091">
        <w:rPr>
          <w:rFonts w:ascii="Calibri" w:hAnsi="Calibri" w:cs="Calibri"/>
          <w:b/>
          <w:bCs/>
          <w:iCs/>
          <w:color w:val="000000"/>
          <w:szCs w:val="22"/>
        </w:rPr>
        <w:t xml:space="preserve">. </w:t>
      </w:r>
      <w:r w:rsidRPr="00007091">
        <w:rPr>
          <w:rFonts w:ascii="Calibri" w:hAnsi="Calibri" w:cs="Calibri"/>
          <w:iCs/>
          <w:color w:val="000000"/>
          <w:szCs w:val="22"/>
        </w:rPr>
        <w:t>Holler Péter, a Hatósági Osztály vezetője</w:t>
      </w:r>
    </w:p>
    <w:p w14:paraId="5E506CB5" w14:textId="77777777" w:rsidR="00164028" w:rsidRPr="00007091" w:rsidRDefault="00164028" w:rsidP="00164028">
      <w:pPr>
        <w:tabs>
          <w:tab w:val="left" w:pos="2127"/>
        </w:tabs>
        <w:ind w:left="720" w:hanging="15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bCs/>
          <w:iCs/>
          <w:color w:val="000000"/>
          <w:szCs w:val="22"/>
        </w:rPr>
        <w:tab/>
      </w:r>
      <w:r w:rsidRPr="00007091">
        <w:rPr>
          <w:rFonts w:ascii="Calibri" w:hAnsi="Calibri" w:cs="Calibri"/>
          <w:b/>
          <w:bCs/>
          <w:iCs/>
          <w:color w:val="000000"/>
          <w:szCs w:val="22"/>
        </w:rPr>
        <w:tab/>
        <w:t xml:space="preserve"> </w:t>
      </w:r>
      <w:r w:rsidRPr="00007091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1913E0D9" w14:textId="76301380" w:rsidR="002F5321" w:rsidRPr="00007091" w:rsidRDefault="002F5321" w:rsidP="002F5321">
      <w:pPr>
        <w:jc w:val="both"/>
        <w:rPr>
          <w:rFonts w:asciiTheme="minorHAnsi" w:hAnsiTheme="minorHAnsi" w:cstheme="minorHAnsi"/>
          <w:szCs w:val="22"/>
        </w:rPr>
      </w:pPr>
    </w:p>
    <w:p w14:paraId="2D690DC3" w14:textId="77777777" w:rsidR="00AF22B0" w:rsidRPr="00007091" w:rsidRDefault="00AF22B0" w:rsidP="002F5321">
      <w:pPr>
        <w:jc w:val="both"/>
        <w:rPr>
          <w:rFonts w:asciiTheme="minorHAnsi" w:hAnsiTheme="minorHAnsi" w:cstheme="minorHAnsi"/>
          <w:szCs w:val="22"/>
        </w:rPr>
      </w:pPr>
    </w:p>
    <w:p w14:paraId="2AA59384" w14:textId="77777777" w:rsidR="002F5321" w:rsidRPr="00007091" w:rsidRDefault="002F5321" w:rsidP="002F5321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007091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2D18E8A6" w14:textId="77777777" w:rsidR="002F5321" w:rsidRPr="00007091" w:rsidRDefault="002F5321" w:rsidP="002F5321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2FA1FCE6" w14:textId="77777777" w:rsidR="002F5321" w:rsidRPr="00007091" w:rsidRDefault="002F5321" w:rsidP="002F5321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/>
          <w:szCs w:val="22"/>
        </w:rPr>
        <w:tab/>
      </w:r>
      <w:r w:rsidRPr="00007091">
        <w:rPr>
          <w:rFonts w:asciiTheme="minorHAnsi" w:hAnsiTheme="minorHAnsi" w:cstheme="minorHAnsi"/>
          <w:szCs w:val="22"/>
        </w:rPr>
        <w:t>azonnal</w:t>
      </w:r>
    </w:p>
    <w:p w14:paraId="02F79895" w14:textId="77777777" w:rsidR="002F5321" w:rsidRPr="00007091" w:rsidRDefault="002F5321" w:rsidP="002F5321">
      <w:pPr>
        <w:rPr>
          <w:rFonts w:asciiTheme="minorHAnsi" w:hAnsiTheme="minorHAnsi" w:cstheme="minorHAnsi"/>
          <w:szCs w:val="22"/>
        </w:rPr>
      </w:pPr>
    </w:p>
    <w:p w14:paraId="6FA54034" w14:textId="77777777" w:rsidR="002F5321" w:rsidRPr="00007091" w:rsidRDefault="002F5321" w:rsidP="002F5321">
      <w:pPr>
        <w:rPr>
          <w:rFonts w:asciiTheme="minorHAnsi" w:hAnsiTheme="minorHAnsi" w:cstheme="minorHAnsi"/>
          <w:szCs w:val="22"/>
        </w:rPr>
      </w:pPr>
    </w:p>
    <w:p w14:paraId="319CEDF3" w14:textId="77777777" w:rsidR="002F5321" w:rsidRPr="00007091" w:rsidRDefault="002F5321" w:rsidP="002F5321">
      <w:pPr>
        <w:spacing w:after="60"/>
        <w:jc w:val="center"/>
        <w:outlineLvl w:val="1"/>
        <w:rPr>
          <w:rFonts w:asciiTheme="minorHAnsi" w:hAnsiTheme="minorHAnsi" w:cstheme="minorHAnsi"/>
          <w:b/>
          <w:szCs w:val="22"/>
        </w:rPr>
      </w:pPr>
      <w:r w:rsidRPr="00007091">
        <w:rPr>
          <w:rFonts w:asciiTheme="minorHAnsi" w:hAnsiTheme="minorHAnsi" w:cstheme="minorHAnsi"/>
          <w:b/>
          <w:szCs w:val="22"/>
        </w:rPr>
        <w:t>I.</w:t>
      </w:r>
    </w:p>
    <w:p w14:paraId="6C6152C6" w14:textId="77777777" w:rsidR="002F5321" w:rsidRPr="00007091" w:rsidRDefault="002F5321" w:rsidP="002F5321">
      <w:pPr>
        <w:spacing w:after="60"/>
        <w:jc w:val="center"/>
        <w:outlineLvl w:val="1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NYILVÁNOS ÜLÉS</w:t>
      </w:r>
    </w:p>
    <w:p w14:paraId="6CB16B6A" w14:textId="77777777" w:rsidR="002F5321" w:rsidRPr="00007091" w:rsidRDefault="002F5321" w:rsidP="002F5321">
      <w:pPr>
        <w:ind w:left="709" w:hanging="705"/>
        <w:jc w:val="center"/>
        <w:rPr>
          <w:rFonts w:asciiTheme="minorHAnsi" w:hAnsiTheme="minorHAnsi" w:cstheme="minorHAnsi"/>
          <w:szCs w:val="22"/>
        </w:rPr>
      </w:pPr>
    </w:p>
    <w:p w14:paraId="26409F20" w14:textId="77777777" w:rsidR="00164028" w:rsidRPr="00007091" w:rsidRDefault="00164028" w:rsidP="00164028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>1./</w:t>
      </w:r>
      <w:r w:rsidRPr="00007091">
        <w:rPr>
          <w:rFonts w:ascii="Calibri" w:hAnsi="Calibri" w:cs="Calibri"/>
          <w:b/>
          <w:bCs/>
          <w:szCs w:val="22"/>
        </w:rPr>
        <w:tab/>
        <w:t>Javaslat Szombathely Megyei Jogú Város Önkormányzata 2023. évi költségvetéséről szóló önkormányzati rendeletének megalkotására és a kapcsolódó döntések meghozatalára</w:t>
      </w:r>
      <w:r w:rsidRPr="00007091">
        <w:rPr>
          <w:rFonts w:ascii="Calibri" w:hAnsi="Calibri" w:cs="Calibri"/>
          <w:szCs w:val="22"/>
        </w:rPr>
        <w:t>/</w:t>
      </w:r>
      <w:r w:rsidRPr="00007091">
        <w:rPr>
          <w:rFonts w:ascii="Calibri" w:hAnsi="Calibri" w:cs="Calibri"/>
          <w:i/>
          <w:iCs/>
          <w:szCs w:val="22"/>
        </w:rPr>
        <w:t>Közgyűlés 2./napirend/</w:t>
      </w:r>
    </w:p>
    <w:p w14:paraId="18255223" w14:textId="77777777" w:rsidR="00164028" w:rsidRPr="00007091" w:rsidRDefault="00164028" w:rsidP="00164028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Előadó:</w:t>
      </w:r>
      <w:r w:rsidRPr="00007091">
        <w:rPr>
          <w:rFonts w:ascii="Calibri" w:hAnsi="Calibri" w:cs="Calibri"/>
          <w:b/>
          <w:bCs/>
          <w:szCs w:val="22"/>
          <w:u w:val="single"/>
        </w:rPr>
        <w:tab/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Stéger Gábor, a Közgazdasági és Adó Osztály vezetője</w:t>
      </w:r>
    </w:p>
    <w:p w14:paraId="6ACCD570" w14:textId="77777777" w:rsidR="00164028" w:rsidRPr="00007091" w:rsidRDefault="00164028" w:rsidP="00164028">
      <w:pPr>
        <w:tabs>
          <w:tab w:val="left" w:pos="-900"/>
          <w:tab w:val="left" w:pos="-720"/>
          <w:tab w:val="left" w:pos="709"/>
          <w:tab w:val="left" w:pos="2127"/>
        </w:tabs>
        <w:ind w:left="705" w:hanging="705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Meghívott:</w:t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Gáspárné Farkas Ágota, könyvvizsgáló</w:t>
      </w:r>
    </w:p>
    <w:p w14:paraId="38572D37" w14:textId="2C5CED47" w:rsidR="002F5321" w:rsidRPr="00007091" w:rsidRDefault="002F5321" w:rsidP="002F5321">
      <w:pPr>
        <w:rPr>
          <w:rFonts w:asciiTheme="minorHAnsi" w:hAnsiTheme="minorHAnsi" w:cstheme="minorHAnsi"/>
          <w:szCs w:val="22"/>
        </w:rPr>
      </w:pPr>
    </w:p>
    <w:p w14:paraId="0407810F" w14:textId="2EEEC746" w:rsidR="00A771F6" w:rsidRPr="00007091" w:rsidRDefault="00A771F6" w:rsidP="002F5321">
      <w:pPr>
        <w:rPr>
          <w:rFonts w:asciiTheme="minorHAnsi" w:hAnsiTheme="minorHAnsi" w:cstheme="minorHAnsi"/>
          <w:szCs w:val="22"/>
        </w:rPr>
      </w:pPr>
    </w:p>
    <w:p w14:paraId="00E60097" w14:textId="02C1C18B" w:rsidR="00A771F6" w:rsidRPr="00007091" w:rsidRDefault="00540BCD" w:rsidP="00A771F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18</w:t>
      </w:r>
      <w:r w:rsidR="00A771F6" w:rsidRPr="00007091">
        <w:rPr>
          <w:rFonts w:asciiTheme="minorHAnsi" w:hAnsiTheme="minorHAnsi" w:cstheme="minorHAnsi"/>
          <w:b/>
          <w:szCs w:val="22"/>
          <w:u w:val="single"/>
        </w:rPr>
        <w:t>/202</w:t>
      </w:r>
      <w:r w:rsidR="00AF22B0" w:rsidRPr="00007091">
        <w:rPr>
          <w:rFonts w:asciiTheme="minorHAnsi" w:hAnsiTheme="minorHAnsi" w:cstheme="minorHAnsi"/>
          <w:b/>
          <w:szCs w:val="22"/>
          <w:u w:val="single"/>
        </w:rPr>
        <w:t>3</w:t>
      </w:r>
      <w:r w:rsidR="00A771F6" w:rsidRPr="00007091">
        <w:rPr>
          <w:rFonts w:asciiTheme="minorHAnsi" w:hAnsiTheme="minorHAnsi" w:cstheme="minorHAnsi"/>
          <w:b/>
          <w:szCs w:val="22"/>
          <w:u w:val="single"/>
        </w:rPr>
        <w:t>. (</w:t>
      </w:r>
      <w:r w:rsidR="0046623C" w:rsidRPr="00007091">
        <w:rPr>
          <w:rFonts w:asciiTheme="minorHAnsi" w:hAnsiTheme="minorHAnsi" w:cstheme="minorHAnsi"/>
          <w:b/>
          <w:szCs w:val="22"/>
          <w:u w:val="single"/>
        </w:rPr>
        <w:t>I</w:t>
      </w:r>
      <w:r w:rsidR="00164028" w:rsidRPr="00007091">
        <w:rPr>
          <w:rFonts w:asciiTheme="minorHAnsi" w:hAnsiTheme="minorHAnsi" w:cstheme="minorHAnsi"/>
          <w:b/>
          <w:szCs w:val="22"/>
          <w:u w:val="single"/>
        </w:rPr>
        <w:t>I</w:t>
      </w:r>
      <w:r w:rsidR="0046623C" w:rsidRPr="00007091">
        <w:rPr>
          <w:rFonts w:asciiTheme="minorHAnsi" w:hAnsiTheme="minorHAnsi" w:cstheme="minorHAnsi"/>
          <w:b/>
          <w:szCs w:val="22"/>
          <w:u w:val="single"/>
        </w:rPr>
        <w:t>.</w:t>
      </w:r>
      <w:r w:rsidR="00AF22B0" w:rsidRPr="00007091">
        <w:rPr>
          <w:rFonts w:asciiTheme="minorHAnsi" w:hAnsiTheme="minorHAnsi" w:cstheme="minorHAnsi"/>
          <w:b/>
          <w:szCs w:val="22"/>
          <w:u w:val="single"/>
        </w:rPr>
        <w:t>2</w:t>
      </w:r>
      <w:r w:rsidR="00164028" w:rsidRPr="00007091">
        <w:rPr>
          <w:rFonts w:asciiTheme="minorHAnsi" w:hAnsiTheme="minorHAnsi" w:cstheme="minorHAnsi"/>
          <w:b/>
          <w:szCs w:val="22"/>
          <w:u w:val="single"/>
        </w:rPr>
        <w:t>0</w:t>
      </w:r>
      <w:r w:rsidR="0046623C" w:rsidRPr="00007091">
        <w:rPr>
          <w:rFonts w:asciiTheme="minorHAnsi" w:hAnsiTheme="minorHAnsi" w:cstheme="minorHAnsi"/>
          <w:b/>
          <w:szCs w:val="22"/>
          <w:u w:val="single"/>
        </w:rPr>
        <w:t>.</w:t>
      </w:r>
      <w:r w:rsidR="00A771F6" w:rsidRPr="00007091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12B143D0" w14:textId="77777777" w:rsidR="00A771F6" w:rsidRPr="00007091" w:rsidRDefault="00A771F6" w:rsidP="00A771F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5833F12" w14:textId="51FBD60E" w:rsidR="00A771F6" w:rsidRPr="00007091" w:rsidRDefault="00A771F6" w:rsidP="00A771F6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="00164028" w:rsidRPr="00007091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2023. évi költségvetéséről szóló önkormányzati rendeletének megalkotására és a kapcsolódó döntések meghozatalára</w:t>
      </w:r>
      <w:r w:rsidRPr="00007091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164028" w:rsidRPr="00007091">
        <w:rPr>
          <w:rFonts w:asciiTheme="minorHAnsi" w:hAnsiTheme="minorHAnsi" w:cstheme="minorHAnsi"/>
          <w:bCs/>
          <w:szCs w:val="22"/>
        </w:rPr>
        <w:t xml:space="preserve">az önkormányzat 2023. évi költségvetéséről </w:t>
      </w:r>
      <w:r w:rsidRPr="00007091">
        <w:rPr>
          <w:rFonts w:asciiTheme="minorHAnsi" w:hAnsiTheme="minorHAnsi" w:cstheme="minorHAnsi"/>
          <w:bCs/>
          <w:szCs w:val="22"/>
        </w:rPr>
        <w:t>szóló rendelettervezetet az előterjesztésben foglaltak szerint javasolja a Közgyűlésnek elfogadásra.</w:t>
      </w:r>
    </w:p>
    <w:p w14:paraId="07175B3A" w14:textId="77777777" w:rsidR="00A771F6" w:rsidRPr="00007091" w:rsidRDefault="00A771F6" w:rsidP="00A771F6">
      <w:pPr>
        <w:jc w:val="both"/>
        <w:rPr>
          <w:rFonts w:asciiTheme="minorHAnsi" w:hAnsiTheme="minorHAnsi" w:cstheme="minorHAnsi"/>
          <w:bCs/>
          <w:szCs w:val="22"/>
        </w:rPr>
      </w:pPr>
    </w:p>
    <w:p w14:paraId="261370B3" w14:textId="77777777" w:rsidR="00A771F6" w:rsidRPr="00007091" w:rsidRDefault="00A771F6" w:rsidP="00A771F6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2D75872" w14:textId="77777777" w:rsidR="00A771F6" w:rsidRPr="00007091" w:rsidRDefault="00A771F6" w:rsidP="00A771F6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A68E9F4" w14:textId="292D66C7" w:rsidR="00A771F6" w:rsidRPr="00007091" w:rsidRDefault="0046623C" w:rsidP="00A771F6">
      <w:pPr>
        <w:ind w:left="708" w:firstLine="708"/>
        <w:rPr>
          <w:rFonts w:asciiTheme="minorHAnsi" w:hAnsiTheme="minorHAnsi" w:cstheme="minorHAnsi"/>
          <w:szCs w:val="22"/>
        </w:rPr>
      </w:pPr>
      <w:r w:rsidRPr="00007091">
        <w:rPr>
          <w:rFonts w:ascii="Calibri" w:hAnsi="Calibri" w:cs="Calibri"/>
          <w:szCs w:val="22"/>
        </w:rPr>
        <w:t>Stéger Gábor, a Közgazdasági és Adó Osztály vezetője</w:t>
      </w:r>
      <w:r w:rsidR="00A771F6" w:rsidRPr="00007091">
        <w:rPr>
          <w:rFonts w:asciiTheme="minorHAnsi" w:hAnsiTheme="minorHAnsi" w:cstheme="minorHAnsi"/>
          <w:szCs w:val="22"/>
        </w:rPr>
        <w:t>/</w:t>
      </w:r>
    </w:p>
    <w:p w14:paraId="6552FFF9" w14:textId="77777777" w:rsidR="00A771F6" w:rsidRPr="00007091" w:rsidRDefault="00A771F6" w:rsidP="00A771F6">
      <w:pPr>
        <w:jc w:val="both"/>
        <w:rPr>
          <w:rFonts w:asciiTheme="minorHAnsi" w:hAnsiTheme="minorHAnsi" w:cstheme="minorHAnsi"/>
          <w:bCs/>
          <w:szCs w:val="22"/>
        </w:rPr>
      </w:pPr>
    </w:p>
    <w:p w14:paraId="3C32CF2B" w14:textId="38F0FE3A" w:rsidR="00A771F6" w:rsidRPr="00007091" w:rsidRDefault="00A771F6" w:rsidP="00A771F6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="00AF22B0" w:rsidRPr="00007091">
        <w:rPr>
          <w:rFonts w:asciiTheme="minorHAnsi" w:hAnsiTheme="minorHAnsi" w:cstheme="minorHAnsi"/>
          <w:bCs/>
          <w:szCs w:val="22"/>
        </w:rPr>
        <w:t xml:space="preserve">2023. </w:t>
      </w:r>
      <w:r w:rsidR="00164028" w:rsidRPr="00007091">
        <w:rPr>
          <w:rFonts w:asciiTheme="minorHAnsi" w:hAnsiTheme="minorHAnsi" w:cstheme="minorHAnsi"/>
          <w:bCs/>
          <w:szCs w:val="22"/>
        </w:rPr>
        <w:t>február 23.</w:t>
      </w:r>
    </w:p>
    <w:p w14:paraId="195F87B6" w14:textId="259BF1C7" w:rsidR="00A771F6" w:rsidRPr="00007091" w:rsidRDefault="00A771F6" w:rsidP="002F5321">
      <w:pPr>
        <w:rPr>
          <w:rFonts w:asciiTheme="minorHAnsi" w:hAnsiTheme="minorHAnsi" w:cstheme="minorHAnsi"/>
          <w:szCs w:val="22"/>
        </w:rPr>
      </w:pPr>
    </w:p>
    <w:p w14:paraId="6A9726C6" w14:textId="43B75EB5" w:rsidR="00690093" w:rsidRPr="00007091" w:rsidRDefault="00690093" w:rsidP="002F5321">
      <w:pPr>
        <w:rPr>
          <w:rFonts w:asciiTheme="minorHAnsi" w:hAnsiTheme="minorHAnsi" w:cstheme="minorHAnsi"/>
          <w:szCs w:val="22"/>
        </w:rPr>
      </w:pPr>
    </w:p>
    <w:p w14:paraId="16C12797" w14:textId="196133F4" w:rsidR="00690093" w:rsidRPr="00007091" w:rsidRDefault="00540BCD" w:rsidP="0069009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19</w:t>
      </w:r>
      <w:r w:rsidR="00690093" w:rsidRPr="00007091">
        <w:rPr>
          <w:rFonts w:asciiTheme="minorHAnsi" w:hAnsiTheme="minorHAnsi" w:cstheme="minorHAnsi"/>
          <w:b/>
          <w:szCs w:val="22"/>
          <w:u w:val="single"/>
        </w:rPr>
        <w:t>/2023. (II.20.) GJB számú határozat</w:t>
      </w:r>
    </w:p>
    <w:p w14:paraId="0B188421" w14:textId="77777777" w:rsidR="00690093" w:rsidRPr="00007091" w:rsidRDefault="00690093" w:rsidP="0069009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691A946" w14:textId="3B015DF9" w:rsidR="00690093" w:rsidRPr="00007091" w:rsidRDefault="00690093" w:rsidP="00690093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07091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2023. évi költségvetéséről szóló önkormányzati rendeletének megalkotására és a kapcsolódó döntések meghozatalára</w:t>
      </w:r>
      <w:r w:rsidRPr="00007091">
        <w:rPr>
          <w:rFonts w:asciiTheme="minorHAnsi" w:hAnsiTheme="minorHAnsi" w:cstheme="minorHAnsi"/>
          <w:bCs/>
          <w:szCs w:val="22"/>
        </w:rPr>
        <w:t>” című előterjesztést megtárgyalta, és a Polgármesteri Hivatalban dolgozó köztisztviselők közszolgálati jogviszonyának egyes kérdéseiről szóló 2/2020. (II.5.) önkormányzati rendelet módosításáról szóló rendelettervezetet az előterjesztésben foglaltak szerint javasolja a Közgyűlésnek elfogadásra.</w:t>
      </w:r>
    </w:p>
    <w:p w14:paraId="5D17C09D" w14:textId="77777777" w:rsidR="00690093" w:rsidRPr="00007091" w:rsidRDefault="00690093" w:rsidP="00690093">
      <w:pPr>
        <w:jc w:val="both"/>
        <w:rPr>
          <w:rFonts w:asciiTheme="minorHAnsi" w:hAnsiTheme="minorHAnsi" w:cstheme="minorHAnsi"/>
          <w:bCs/>
          <w:szCs w:val="22"/>
        </w:rPr>
      </w:pPr>
    </w:p>
    <w:p w14:paraId="73452D3C" w14:textId="77777777" w:rsidR="00690093" w:rsidRPr="00007091" w:rsidRDefault="00690093" w:rsidP="00690093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FE54DB5" w14:textId="77777777" w:rsidR="00690093" w:rsidRPr="00007091" w:rsidRDefault="00690093" w:rsidP="00690093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AE2FCC8" w14:textId="1B142990" w:rsidR="00690093" w:rsidRPr="00007091" w:rsidRDefault="00690093" w:rsidP="00690093">
      <w:pPr>
        <w:ind w:left="708" w:firstLine="708"/>
        <w:rPr>
          <w:rFonts w:asciiTheme="minorHAnsi" w:hAnsiTheme="minorHAnsi" w:cstheme="minorHAnsi"/>
          <w:szCs w:val="22"/>
        </w:rPr>
      </w:pPr>
      <w:r w:rsidRPr="00007091">
        <w:rPr>
          <w:rFonts w:ascii="Calibri" w:hAnsi="Calibri" w:cs="Calibri"/>
          <w:szCs w:val="22"/>
        </w:rPr>
        <w:t>Nagyné Dr. Gats Andrea, a Jogi és Képviselői Osztály vezetője</w:t>
      </w:r>
      <w:r w:rsidRPr="00007091">
        <w:rPr>
          <w:rFonts w:asciiTheme="minorHAnsi" w:hAnsiTheme="minorHAnsi" w:cstheme="minorHAnsi"/>
          <w:szCs w:val="22"/>
        </w:rPr>
        <w:t>/</w:t>
      </w:r>
    </w:p>
    <w:p w14:paraId="5108714D" w14:textId="77777777" w:rsidR="00690093" w:rsidRPr="00007091" w:rsidRDefault="00690093" w:rsidP="00690093">
      <w:pPr>
        <w:jc w:val="both"/>
        <w:rPr>
          <w:rFonts w:asciiTheme="minorHAnsi" w:hAnsiTheme="minorHAnsi" w:cstheme="minorHAnsi"/>
          <w:bCs/>
          <w:szCs w:val="22"/>
        </w:rPr>
      </w:pPr>
    </w:p>
    <w:p w14:paraId="4BEF7F59" w14:textId="77777777" w:rsidR="00690093" w:rsidRPr="00007091" w:rsidRDefault="00690093" w:rsidP="00690093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6CB92B5B" w14:textId="0717887F" w:rsidR="00690093" w:rsidRPr="00007091" w:rsidRDefault="00690093" w:rsidP="002F5321">
      <w:pPr>
        <w:rPr>
          <w:rFonts w:asciiTheme="minorHAnsi" w:hAnsiTheme="minorHAnsi" w:cstheme="minorHAnsi"/>
          <w:szCs w:val="22"/>
        </w:rPr>
      </w:pPr>
    </w:p>
    <w:p w14:paraId="2CDC32E6" w14:textId="16997554" w:rsidR="00690093" w:rsidRPr="00007091" w:rsidRDefault="00690093" w:rsidP="002F5321">
      <w:pPr>
        <w:rPr>
          <w:rFonts w:asciiTheme="minorHAnsi" w:hAnsiTheme="minorHAnsi" w:cstheme="minorHAnsi"/>
          <w:szCs w:val="22"/>
        </w:rPr>
      </w:pPr>
    </w:p>
    <w:p w14:paraId="09837F09" w14:textId="4388659F" w:rsidR="00690093" w:rsidRPr="00007091" w:rsidRDefault="00540BCD" w:rsidP="0069009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20</w:t>
      </w:r>
      <w:r w:rsidR="00690093" w:rsidRPr="00007091">
        <w:rPr>
          <w:rFonts w:asciiTheme="minorHAnsi" w:hAnsiTheme="minorHAnsi" w:cstheme="minorHAnsi"/>
          <w:b/>
          <w:szCs w:val="22"/>
          <w:u w:val="single"/>
        </w:rPr>
        <w:t>/2023. (II.20.) GJB számú határozat</w:t>
      </w:r>
    </w:p>
    <w:p w14:paraId="14AD2C27" w14:textId="77777777" w:rsidR="00690093" w:rsidRPr="00007091" w:rsidRDefault="00690093" w:rsidP="0069009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2838A44" w14:textId="38599416" w:rsidR="00690093" w:rsidRPr="00007091" w:rsidRDefault="00690093" w:rsidP="00690093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07091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2023. évi költségvetéséről szóló önkormányzati rendeletének megalkotására és a kapcsolódó döntések meghozatalára</w:t>
      </w:r>
      <w:r w:rsidRPr="00007091">
        <w:rPr>
          <w:rFonts w:asciiTheme="minorHAnsi" w:hAnsiTheme="minorHAnsi" w:cstheme="minorHAnsi"/>
          <w:bCs/>
          <w:szCs w:val="22"/>
        </w:rPr>
        <w:t>” című előterjesztést megtárgyalta, és a lakáshoz jutás, a lakbérek és a lakbértámogatás, az önkormányzat által a lakásvásárláshoz és építéshez nyújtott támogatások szabályai megállapításáról szóló 36/2010. (XII.1.) önkormányzati rendelet módosításáról szóló rendelettervezetet az előterjesztésben foglaltak szerint javasolja a Közgyűlésnek elfogadásra.</w:t>
      </w:r>
    </w:p>
    <w:p w14:paraId="1B5C3217" w14:textId="77777777" w:rsidR="00690093" w:rsidRPr="00007091" w:rsidRDefault="00690093" w:rsidP="00690093">
      <w:pPr>
        <w:jc w:val="both"/>
        <w:rPr>
          <w:rFonts w:asciiTheme="minorHAnsi" w:hAnsiTheme="minorHAnsi" w:cstheme="minorHAnsi"/>
          <w:bCs/>
          <w:szCs w:val="22"/>
        </w:rPr>
      </w:pPr>
    </w:p>
    <w:p w14:paraId="3AFA5899" w14:textId="77777777" w:rsidR="00690093" w:rsidRPr="00007091" w:rsidRDefault="00690093" w:rsidP="00690093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125C0EC" w14:textId="77777777" w:rsidR="00690093" w:rsidRPr="00007091" w:rsidRDefault="00690093" w:rsidP="00690093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066E153" w14:textId="0401428A" w:rsidR="00690093" w:rsidRPr="00007091" w:rsidRDefault="00690093" w:rsidP="00690093">
      <w:pPr>
        <w:ind w:left="708" w:firstLine="708"/>
        <w:rPr>
          <w:rFonts w:asciiTheme="minorHAnsi" w:hAnsiTheme="minorHAnsi" w:cstheme="minorHAnsi"/>
          <w:szCs w:val="22"/>
        </w:rPr>
      </w:pPr>
      <w:r w:rsidRPr="00007091">
        <w:rPr>
          <w:rFonts w:ascii="Calibri" w:hAnsi="Calibri" w:cs="Calibri"/>
          <w:szCs w:val="22"/>
        </w:rPr>
        <w:t>Vinczéné Dr. Menyhárt Mária, az Egészségügyi és Közszolgálati Osztály vezetője</w:t>
      </w:r>
      <w:r w:rsidRPr="00007091">
        <w:rPr>
          <w:rFonts w:asciiTheme="minorHAnsi" w:hAnsiTheme="minorHAnsi" w:cstheme="minorHAnsi"/>
          <w:szCs w:val="22"/>
        </w:rPr>
        <w:t>/</w:t>
      </w:r>
    </w:p>
    <w:p w14:paraId="55DEDA7C" w14:textId="77777777" w:rsidR="00690093" w:rsidRPr="00007091" w:rsidRDefault="00690093" w:rsidP="00690093">
      <w:pPr>
        <w:jc w:val="both"/>
        <w:rPr>
          <w:rFonts w:asciiTheme="minorHAnsi" w:hAnsiTheme="minorHAnsi" w:cstheme="minorHAnsi"/>
          <w:bCs/>
          <w:szCs w:val="22"/>
        </w:rPr>
      </w:pPr>
    </w:p>
    <w:p w14:paraId="61709CC3" w14:textId="77777777" w:rsidR="00690093" w:rsidRPr="00007091" w:rsidRDefault="00690093" w:rsidP="00690093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1836CDD7" w14:textId="1804B097" w:rsidR="00690093" w:rsidRPr="00007091" w:rsidRDefault="00690093" w:rsidP="002F5321">
      <w:pPr>
        <w:rPr>
          <w:rFonts w:asciiTheme="minorHAnsi" w:hAnsiTheme="minorHAnsi" w:cstheme="minorHAnsi"/>
          <w:szCs w:val="22"/>
        </w:rPr>
      </w:pPr>
    </w:p>
    <w:p w14:paraId="06F73FC4" w14:textId="5655EA70" w:rsidR="00690093" w:rsidRPr="00007091" w:rsidRDefault="00690093" w:rsidP="002F5321">
      <w:pPr>
        <w:rPr>
          <w:rFonts w:asciiTheme="minorHAnsi" w:hAnsiTheme="minorHAnsi" w:cstheme="minorHAnsi"/>
          <w:szCs w:val="22"/>
        </w:rPr>
      </w:pPr>
    </w:p>
    <w:p w14:paraId="2B43DCE5" w14:textId="5EE53404" w:rsidR="00690093" w:rsidRPr="00007091" w:rsidRDefault="00540BCD" w:rsidP="0069009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21</w:t>
      </w:r>
      <w:r w:rsidR="00690093" w:rsidRPr="00007091">
        <w:rPr>
          <w:rFonts w:asciiTheme="minorHAnsi" w:hAnsiTheme="minorHAnsi" w:cstheme="minorHAnsi"/>
          <w:b/>
          <w:szCs w:val="22"/>
          <w:u w:val="single"/>
        </w:rPr>
        <w:t>/2023. (II.20.) GJB számú határozat</w:t>
      </w:r>
    </w:p>
    <w:p w14:paraId="657DF995" w14:textId="77777777" w:rsidR="00690093" w:rsidRPr="00007091" w:rsidRDefault="00690093" w:rsidP="0069009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CDCB268" w14:textId="11053F12" w:rsidR="00690093" w:rsidRPr="00007091" w:rsidRDefault="00690093" w:rsidP="00690093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07091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2023. évi költségvetéséről szóló önkormányzati rendeletének megalkotására és a kapcsolódó döntések meghozatalára</w:t>
      </w:r>
      <w:r w:rsidRPr="00007091">
        <w:rPr>
          <w:rFonts w:asciiTheme="minorHAnsi" w:hAnsiTheme="minorHAnsi" w:cstheme="minorHAnsi"/>
          <w:bCs/>
          <w:szCs w:val="22"/>
        </w:rPr>
        <w:t>” című előterjesztést megtárgyalta, és az Önkormányzat saját bevételeinek és az adósságot keletkeztető ügyleteiből eredő fizetési kötelezettségeinek a 2023. évi költségvetési évre, és az azt követő három évre várható összegének megállapításáról szóló I. határozati javaslatot az előterjesztésben foglaltak szerint javasolja a Közgyűlésnek elfogadásra.</w:t>
      </w:r>
    </w:p>
    <w:p w14:paraId="29B4FB20" w14:textId="77777777" w:rsidR="00690093" w:rsidRPr="00007091" w:rsidRDefault="00690093" w:rsidP="00690093">
      <w:pPr>
        <w:jc w:val="both"/>
        <w:rPr>
          <w:rFonts w:asciiTheme="minorHAnsi" w:hAnsiTheme="minorHAnsi" w:cstheme="minorHAnsi"/>
          <w:bCs/>
          <w:szCs w:val="22"/>
        </w:rPr>
      </w:pPr>
    </w:p>
    <w:p w14:paraId="1F12CF12" w14:textId="77777777" w:rsidR="00690093" w:rsidRPr="00007091" w:rsidRDefault="00690093" w:rsidP="00690093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F9EB437" w14:textId="77777777" w:rsidR="00690093" w:rsidRPr="00007091" w:rsidRDefault="00690093" w:rsidP="00690093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674712D" w14:textId="77777777" w:rsidR="00690093" w:rsidRPr="00007091" w:rsidRDefault="00690093" w:rsidP="00690093">
      <w:pPr>
        <w:ind w:left="708" w:firstLine="708"/>
        <w:rPr>
          <w:rFonts w:asciiTheme="minorHAnsi" w:hAnsiTheme="minorHAnsi" w:cstheme="minorHAnsi"/>
          <w:szCs w:val="22"/>
        </w:rPr>
      </w:pPr>
      <w:r w:rsidRPr="00007091">
        <w:rPr>
          <w:rFonts w:ascii="Calibri" w:hAnsi="Calibri" w:cs="Calibri"/>
          <w:szCs w:val="22"/>
        </w:rPr>
        <w:t>Stéger Gábor, a Közgazdasági és Adó Osztály vezetője</w:t>
      </w:r>
      <w:r w:rsidRPr="00007091">
        <w:rPr>
          <w:rFonts w:asciiTheme="minorHAnsi" w:hAnsiTheme="minorHAnsi" w:cstheme="minorHAnsi"/>
          <w:szCs w:val="22"/>
        </w:rPr>
        <w:t>/</w:t>
      </w:r>
    </w:p>
    <w:p w14:paraId="6C26CB53" w14:textId="77777777" w:rsidR="00690093" w:rsidRPr="00007091" w:rsidRDefault="00690093" w:rsidP="00690093">
      <w:pPr>
        <w:jc w:val="both"/>
        <w:rPr>
          <w:rFonts w:asciiTheme="minorHAnsi" w:hAnsiTheme="minorHAnsi" w:cstheme="minorHAnsi"/>
          <w:bCs/>
          <w:szCs w:val="22"/>
        </w:rPr>
      </w:pPr>
    </w:p>
    <w:p w14:paraId="27531249" w14:textId="77777777" w:rsidR="00690093" w:rsidRPr="00007091" w:rsidRDefault="00690093" w:rsidP="00690093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390FB948" w14:textId="31CC6C1D" w:rsidR="00690093" w:rsidRPr="00007091" w:rsidRDefault="00690093" w:rsidP="002F5321">
      <w:pPr>
        <w:rPr>
          <w:rFonts w:asciiTheme="minorHAnsi" w:hAnsiTheme="minorHAnsi" w:cstheme="minorHAnsi"/>
          <w:szCs w:val="22"/>
        </w:rPr>
      </w:pPr>
    </w:p>
    <w:p w14:paraId="0A5C5AD2" w14:textId="1414EC4E" w:rsidR="00690093" w:rsidRPr="00007091" w:rsidRDefault="00690093" w:rsidP="002F5321">
      <w:pPr>
        <w:rPr>
          <w:rFonts w:asciiTheme="minorHAnsi" w:hAnsiTheme="minorHAnsi" w:cstheme="minorHAnsi"/>
          <w:szCs w:val="22"/>
        </w:rPr>
      </w:pPr>
    </w:p>
    <w:p w14:paraId="5C889E8D" w14:textId="32BF8024" w:rsidR="00690093" w:rsidRPr="00007091" w:rsidRDefault="00540BCD" w:rsidP="0069009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22</w:t>
      </w:r>
      <w:r w:rsidR="00690093" w:rsidRPr="00007091">
        <w:rPr>
          <w:rFonts w:asciiTheme="minorHAnsi" w:hAnsiTheme="minorHAnsi" w:cstheme="minorHAnsi"/>
          <w:b/>
          <w:szCs w:val="22"/>
          <w:u w:val="single"/>
        </w:rPr>
        <w:t>/2023. (II.20.) GJB számú határozat</w:t>
      </w:r>
    </w:p>
    <w:p w14:paraId="003777C6" w14:textId="77777777" w:rsidR="00690093" w:rsidRPr="00007091" w:rsidRDefault="00690093" w:rsidP="0069009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AFA844D" w14:textId="25E54272" w:rsidR="00690093" w:rsidRPr="00007091" w:rsidRDefault="00690093" w:rsidP="00690093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07091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2023. évi költségvetéséről szóló önkormányzati rendeletének megalkotására és a kapcsolódó döntések meghozatalára</w:t>
      </w:r>
      <w:r w:rsidRPr="00007091">
        <w:rPr>
          <w:rFonts w:asciiTheme="minorHAnsi" w:hAnsiTheme="minorHAnsi" w:cstheme="minorHAnsi"/>
          <w:bCs/>
          <w:szCs w:val="22"/>
        </w:rPr>
        <w:t>” című előterjesztést megtárgyalta, és a 2024. évi várható költségvetési helyzettel kapcsolatos tájékoztatás tudomásul vételéről szóló II. határozati javaslatot az előterjesztésben foglaltak szerint javasolja a Közgyűlésnek elfogadásra.</w:t>
      </w:r>
    </w:p>
    <w:p w14:paraId="27B25F9C" w14:textId="77777777" w:rsidR="00690093" w:rsidRPr="00007091" w:rsidRDefault="00690093" w:rsidP="00690093">
      <w:pPr>
        <w:jc w:val="both"/>
        <w:rPr>
          <w:rFonts w:asciiTheme="minorHAnsi" w:hAnsiTheme="minorHAnsi" w:cstheme="minorHAnsi"/>
          <w:bCs/>
          <w:szCs w:val="22"/>
        </w:rPr>
      </w:pPr>
    </w:p>
    <w:p w14:paraId="010A9940" w14:textId="77777777" w:rsidR="00690093" w:rsidRPr="00007091" w:rsidRDefault="00690093" w:rsidP="00690093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EA5DADC" w14:textId="77777777" w:rsidR="00690093" w:rsidRPr="00007091" w:rsidRDefault="00690093" w:rsidP="00690093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BC9DCA7" w14:textId="77777777" w:rsidR="00690093" w:rsidRPr="00007091" w:rsidRDefault="00690093" w:rsidP="00690093">
      <w:pPr>
        <w:ind w:left="708" w:firstLine="708"/>
        <w:rPr>
          <w:rFonts w:asciiTheme="minorHAnsi" w:hAnsiTheme="minorHAnsi" w:cstheme="minorHAnsi"/>
          <w:szCs w:val="22"/>
        </w:rPr>
      </w:pPr>
      <w:r w:rsidRPr="00007091">
        <w:rPr>
          <w:rFonts w:ascii="Calibri" w:hAnsi="Calibri" w:cs="Calibri"/>
          <w:szCs w:val="22"/>
        </w:rPr>
        <w:lastRenderedPageBreak/>
        <w:t>Stéger Gábor, a Közgazdasági és Adó Osztály vezetője</w:t>
      </w:r>
      <w:r w:rsidRPr="00007091">
        <w:rPr>
          <w:rFonts w:asciiTheme="minorHAnsi" w:hAnsiTheme="minorHAnsi" w:cstheme="minorHAnsi"/>
          <w:szCs w:val="22"/>
        </w:rPr>
        <w:t>/</w:t>
      </w:r>
    </w:p>
    <w:p w14:paraId="5A22B085" w14:textId="77777777" w:rsidR="00690093" w:rsidRPr="00007091" w:rsidRDefault="00690093" w:rsidP="00690093">
      <w:pPr>
        <w:jc w:val="both"/>
        <w:rPr>
          <w:rFonts w:asciiTheme="minorHAnsi" w:hAnsiTheme="minorHAnsi" w:cstheme="minorHAnsi"/>
          <w:bCs/>
          <w:szCs w:val="22"/>
        </w:rPr>
      </w:pPr>
    </w:p>
    <w:p w14:paraId="7FDAC933" w14:textId="77777777" w:rsidR="00690093" w:rsidRPr="00007091" w:rsidRDefault="00690093" w:rsidP="00690093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01BA20CA" w14:textId="07659AD3" w:rsidR="00690093" w:rsidRPr="00007091" w:rsidRDefault="00690093" w:rsidP="002F5321">
      <w:pPr>
        <w:rPr>
          <w:rFonts w:asciiTheme="minorHAnsi" w:hAnsiTheme="minorHAnsi" w:cstheme="minorHAnsi"/>
          <w:szCs w:val="22"/>
        </w:rPr>
      </w:pPr>
    </w:p>
    <w:p w14:paraId="5FF13657" w14:textId="43BE8F75" w:rsidR="00690093" w:rsidRPr="00007091" w:rsidRDefault="00690093" w:rsidP="002F5321">
      <w:pPr>
        <w:rPr>
          <w:rFonts w:asciiTheme="minorHAnsi" w:hAnsiTheme="minorHAnsi" w:cstheme="minorHAnsi"/>
          <w:szCs w:val="22"/>
        </w:rPr>
      </w:pPr>
    </w:p>
    <w:p w14:paraId="0776B2F0" w14:textId="24FD32FC" w:rsidR="00690093" w:rsidRPr="00007091" w:rsidRDefault="00540BCD" w:rsidP="0069009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23</w:t>
      </w:r>
      <w:r w:rsidR="00690093" w:rsidRPr="00007091">
        <w:rPr>
          <w:rFonts w:asciiTheme="minorHAnsi" w:hAnsiTheme="minorHAnsi" w:cstheme="minorHAnsi"/>
          <w:b/>
          <w:szCs w:val="22"/>
          <w:u w:val="single"/>
        </w:rPr>
        <w:t>/2023. (II.20.) GJB számú határozat</w:t>
      </w:r>
    </w:p>
    <w:p w14:paraId="6FBB68BE" w14:textId="77777777" w:rsidR="00690093" w:rsidRPr="00007091" w:rsidRDefault="00690093" w:rsidP="0069009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3AE3847" w14:textId="16984B3E" w:rsidR="00690093" w:rsidRPr="00007091" w:rsidRDefault="00690093" w:rsidP="00690093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07091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2023. évi költségvetéséről szóló önkormányzati rendeletének megalkotására és a kapcsolódó döntések meghozatalára</w:t>
      </w:r>
      <w:r w:rsidRPr="00007091">
        <w:rPr>
          <w:rFonts w:asciiTheme="minorHAnsi" w:hAnsiTheme="minorHAnsi" w:cstheme="minorHAnsi"/>
          <w:bCs/>
          <w:szCs w:val="22"/>
        </w:rPr>
        <w:t>” című előterjesztést megtárgyalta, és a szombathelyi 6475/A/6-11 és 6475/A/14 hrsz.-ú ingatlanokon fennálló elővásárlási joggal kapcsolatos döntés meghozataláról szóló III. határozati javaslatot az előterjesztésben foglaltak szerint javasolja a Közgyűlésnek elfogadásra.</w:t>
      </w:r>
    </w:p>
    <w:p w14:paraId="4DB19F3C" w14:textId="77777777" w:rsidR="00690093" w:rsidRPr="00007091" w:rsidRDefault="00690093" w:rsidP="00690093">
      <w:pPr>
        <w:jc w:val="both"/>
        <w:rPr>
          <w:rFonts w:asciiTheme="minorHAnsi" w:hAnsiTheme="minorHAnsi" w:cstheme="minorHAnsi"/>
          <w:bCs/>
          <w:szCs w:val="22"/>
        </w:rPr>
      </w:pPr>
    </w:p>
    <w:p w14:paraId="3236976A" w14:textId="77777777" w:rsidR="00690093" w:rsidRPr="00007091" w:rsidRDefault="00690093" w:rsidP="00690093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35B9672" w14:textId="77777777" w:rsidR="00690093" w:rsidRPr="00007091" w:rsidRDefault="00690093" w:rsidP="00690093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BA7848F" w14:textId="534332D2" w:rsidR="00690093" w:rsidRPr="00007091" w:rsidRDefault="00690093" w:rsidP="00690093">
      <w:pPr>
        <w:ind w:left="708" w:firstLine="708"/>
        <w:rPr>
          <w:rFonts w:asciiTheme="minorHAnsi" w:hAnsiTheme="minorHAnsi" w:cstheme="minorHAnsi"/>
          <w:szCs w:val="22"/>
        </w:rPr>
      </w:pPr>
      <w:r w:rsidRPr="00007091">
        <w:rPr>
          <w:rFonts w:ascii="Calibri" w:hAnsi="Calibri" w:cs="Calibri"/>
          <w:szCs w:val="22"/>
        </w:rPr>
        <w:t>Nagyné Dr. Gats Andrea, a Jogi és Képviselői Osztály vezetője</w:t>
      </w:r>
      <w:r w:rsidRPr="00007091">
        <w:rPr>
          <w:rFonts w:asciiTheme="minorHAnsi" w:hAnsiTheme="minorHAnsi" w:cstheme="minorHAnsi"/>
          <w:szCs w:val="22"/>
        </w:rPr>
        <w:t>/</w:t>
      </w:r>
    </w:p>
    <w:p w14:paraId="04952038" w14:textId="77777777" w:rsidR="00690093" w:rsidRPr="00007091" w:rsidRDefault="00690093" w:rsidP="00690093">
      <w:pPr>
        <w:jc w:val="both"/>
        <w:rPr>
          <w:rFonts w:asciiTheme="minorHAnsi" w:hAnsiTheme="minorHAnsi" w:cstheme="minorHAnsi"/>
          <w:bCs/>
          <w:szCs w:val="22"/>
        </w:rPr>
      </w:pPr>
    </w:p>
    <w:p w14:paraId="6801B5A5" w14:textId="77777777" w:rsidR="00690093" w:rsidRPr="00007091" w:rsidRDefault="00690093" w:rsidP="00690093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00924BE8" w14:textId="24A268B7" w:rsidR="00690093" w:rsidRPr="00007091" w:rsidRDefault="00690093" w:rsidP="002F5321">
      <w:pPr>
        <w:rPr>
          <w:rFonts w:asciiTheme="minorHAnsi" w:hAnsiTheme="minorHAnsi" w:cstheme="minorHAnsi"/>
          <w:szCs w:val="22"/>
        </w:rPr>
      </w:pPr>
    </w:p>
    <w:p w14:paraId="0597EBEE" w14:textId="3042CCD3" w:rsidR="00690093" w:rsidRPr="00007091" w:rsidRDefault="00690093" w:rsidP="002F5321">
      <w:pPr>
        <w:rPr>
          <w:rFonts w:asciiTheme="minorHAnsi" w:hAnsiTheme="minorHAnsi" w:cstheme="minorHAnsi"/>
          <w:szCs w:val="22"/>
        </w:rPr>
      </w:pPr>
    </w:p>
    <w:p w14:paraId="7917C621" w14:textId="02AD602B" w:rsidR="00690093" w:rsidRPr="00007091" w:rsidRDefault="00540BCD" w:rsidP="0069009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24</w:t>
      </w:r>
      <w:r w:rsidR="00690093" w:rsidRPr="00007091">
        <w:rPr>
          <w:rFonts w:asciiTheme="minorHAnsi" w:hAnsiTheme="minorHAnsi" w:cstheme="minorHAnsi"/>
          <w:b/>
          <w:szCs w:val="22"/>
          <w:u w:val="single"/>
        </w:rPr>
        <w:t>/2023. (II.20.) GJB számú határozat</w:t>
      </w:r>
    </w:p>
    <w:p w14:paraId="2018D747" w14:textId="77777777" w:rsidR="00690093" w:rsidRPr="00007091" w:rsidRDefault="00690093" w:rsidP="0069009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40778DC" w14:textId="320E8548" w:rsidR="00690093" w:rsidRPr="00007091" w:rsidRDefault="00690093" w:rsidP="00690093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07091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2023. évi költségvetéséről szóló önkormányzati rendeletének megalkotására és a kapcsolódó döntések meghozatalára</w:t>
      </w:r>
      <w:r w:rsidRPr="00007091">
        <w:rPr>
          <w:rFonts w:asciiTheme="minorHAnsi" w:hAnsiTheme="minorHAnsi" w:cstheme="minorHAnsi"/>
          <w:bCs/>
          <w:szCs w:val="22"/>
        </w:rPr>
        <w:t>” című előterjesztést megtárgyalta, és a</w:t>
      </w:r>
      <w:r w:rsidR="00BF333D" w:rsidRPr="00007091">
        <w:rPr>
          <w:rFonts w:asciiTheme="minorHAnsi" w:hAnsiTheme="minorHAnsi" w:cstheme="minorHAnsi"/>
          <w:bCs/>
          <w:szCs w:val="22"/>
        </w:rPr>
        <w:t>z Önkormányzat</w:t>
      </w:r>
      <w:r w:rsidRPr="00007091">
        <w:rPr>
          <w:rFonts w:asciiTheme="minorHAnsi" w:hAnsiTheme="minorHAnsi" w:cstheme="minorHAnsi"/>
          <w:bCs/>
          <w:szCs w:val="22"/>
        </w:rPr>
        <w:t xml:space="preserve"> Nemzeti Tudósképző Akadémia szakmai programjához csatlakozás</w:t>
      </w:r>
      <w:r w:rsidR="00BF333D" w:rsidRPr="00007091">
        <w:rPr>
          <w:rFonts w:asciiTheme="minorHAnsi" w:hAnsiTheme="minorHAnsi" w:cstheme="minorHAnsi"/>
          <w:bCs/>
          <w:szCs w:val="22"/>
        </w:rPr>
        <w:t>á</w:t>
      </w:r>
      <w:r w:rsidRPr="00007091">
        <w:rPr>
          <w:rFonts w:asciiTheme="minorHAnsi" w:hAnsiTheme="minorHAnsi" w:cstheme="minorHAnsi"/>
          <w:bCs/>
          <w:szCs w:val="22"/>
        </w:rPr>
        <w:t>ról szóló IV. határozati javaslatot az előterjesztésben foglaltak szerint javasolja a Közgyűlésnek elfogadásra.</w:t>
      </w:r>
    </w:p>
    <w:p w14:paraId="5DB4875B" w14:textId="77777777" w:rsidR="00690093" w:rsidRPr="00007091" w:rsidRDefault="00690093" w:rsidP="00690093">
      <w:pPr>
        <w:jc w:val="both"/>
        <w:rPr>
          <w:rFonts w:asciiTheme="minorHAnsi" w:hAnsiTheme="minorHAnsi" w:cstheme="minorHAnsi"/>
          <w:bCs/>
          <w:szCs w:val="22"/>
        </w:rPr>
      </w:pPr>
    </w:p>
    <w:p w14:paraId="71B99C93" w14:textId="77777777" w:rsidR="00690093" w:rsidRPr="00007091" w:rsidRDefault="00690093" w:rsidP="00690093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8B8B088" w14:textId="77777777" w:rsidR="00690093" w:rsidRPr="00007091" w:rsidRDefault="00690093" w:rsidP="00690093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7C2298A" w14:textId="6A2CA668" w:rsidR="00BF333D" w:rsidRPr="00007091" w:rsidRDefault="00BF333D" w:rsidP="00BF333D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Vinczéné Dr. Menyhárt Mária, az Egészségügyi és Közszolgálati Osztály vezetője,</w:t>
      </w:r>
    </w:p>
    <w:p w14:paraId="6059386E" w14:textId="5CB455BB" w:rsidR="00690093" w:rsidRPr="00007091" w:rsidRDefault="00BF333D" w:rsidP="00BF333D">
      <w:pPr>
        <w:ind w:left="708" w:firstLine="708"/>
        <w:rPr>
          <w:rFonts w:asciiTheme="minorHAnsi" w:hAnsiTheme="minorHAnsi" w:cstheme="minorHAnsi"/>
          <w:szCs w:val="22"/>
        </w:rPr>
      </w:pPr>
      <w:r w:rsidRPr="00007091">
        <w:rPr>
          <w:rFonts w:ascii="Calibri" w:hAnsi="Calibri" w:cs="Calibri"/>
          <w:szCs w:val="22"/>
        </w:rPr>
        <w:t>Stéger Gábor, a Közgazdasági és Adó Osztály vezetője</w:t>
      </w:r>
      <w:r w:rsidR="00690093" w:rsidRPr="00007091">
        <w:rPr>
          <w:rFonts w:asciiTheme="minorHAnsi" w:hAnsiTheme="minorHAnsi" w:cstheme="minorHAnsi"/>
          <w:szCs w:val="22"/>
        </w:rPr>
        <w:t>/</w:t>
      </w:r>
    </w:p>
    <w:p w14:paraId="59D6CADF" w14:textId="77777777" w:rsidR="00690093" w:rsidRPr="00007091" w:rsidRDefault="00690093" w:rsidP="00690093">
      <w:pPr>
        <w:jc w:val="both"/>
        <w:rPr>
          <w:rFonts w:asciiTheme="minorHAnsi" w:hAnsiTheme="minorHAnsi" w:cstheme="minorHAnsi"/>
          <w:bCs/>
          <w:szCs w:val="22"/>
        </w:rPr>
      </w:pPr>
    </w:p>
    <w:p w14:paraId="2031B0F8" w14:textId="77777777" w:rsidR="00690093" w:rsidRPr="00007091" w:rsidRDefault="00690093" w:rsidP="00690093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0DB87972" w14:textId="65E91472" w:rsidR="00690093" w:rsidRPr="00007091" w:rsidRDefault="00690093" w:rsidP="002F5321">
      <w:pPr>
        <w:rPr>
          <w:rFonts w:asciiTheme="minorHAnsi" w:hAnsiTheme="minorHAnsi" w:cstheme="minorHAnsi"/>
          <w:szCs w:val="22"/>
        </w:rPr>
      </w:pPr>
    </w:p>
    <w:p w14:paraId="39C2557F" w14:textId="6F56BB2E" w:rsidR="0079545F" w:rsidRPr="00007091" w:rsidRDefault="0079545F" w:rsidP="002F5321">
      <w:pPr>
        <w:rPr>
          <w:rFonts w:asciiTheme="minorHAnsi" w:hAnsiTheme="minorHAnsi" w:cstheme="minorHAnsi"/>
          <w:szCs w:val="22"/>
        </w:rPr>
      </w:pPr>
    </w:p>
    <w:p w14:paraId="6D57CFF1" w14:textId="5CD130AF" w:rsidR="0079545F" w:rsidRPr="00007091" w:rsidRDefault="0079545F" w:rsidP="002F5321">
      <w:pPr>
        <w:rPr>
          <w:rFonts w:asciiTheme="minorHAnsi" w:hAnsiTheme="minorHAnsi" w:cstheme="minorHAnsi"/>
          <w:szCs w:val="22"/>
        </w:rPr>
      </w:pPr>
    </w:p>
    <w:p w14:paraId="66144813" w14:textId="77777777" w:rsidR="0079545F" w:rsidRPr="00007091" w:rsidRDefault="0079545F" w:rsidP="0079545F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>2./</w:t>
      </w:r>
      <w:r w:rsidRPr="00007091">
        <w:rPr>
          <w:rFonts w:ascii="Calibri" w:hAnsi="Calibri" w:cs="Calibri"/>
          <w:b/>
          <w:bCs/>
          <w:szCs w:val="22"/>
        </w:rPr>
        <w:tab/>
        <w:t>Javaslat a VAOSZ tekepálya működtetésével kapcsolatos döntés meghozatalára</w:t>
      </w:r>
      <w:r w:rsidRPr="00007091">
        <w:rPr>
          <w:rFonts w:ascii="Calibri" w:hAnsi="Calibri" w:cs="Calibri"/>
          <w:b/>
          <w:szCs w:val="22"/>
        </w:rPr>
        <w:t xml:space="preserve"> </w:t>
      </w:r>
      <w:r w:rsidRPr="00007091">
        <w:rPr>
          <w:rFonts w:ascii="Calibri" w:hAnsi="Calibri" w:cs="Calibri"/>
          <w:szCs w:val="22"/>
        </w:rPr>
        <w:t>/</w:t>
      </w:r>
      <w:r w:rsidRPr="00007091">
        <w:rPr>
          <w:rFonts w:ascii="Calibri" w:hAnsi="Calibri" w:cs="Calibri"/>
          <w:i/>
          <w:iCs/>
          <w:szCs w:val="22"/>
        </w:rPr>
        <w:t>Közgyűlés 3./napirend/</w:t>
      </w:r>
    </w:p>
    <w:p w14:paraId="331DEA7A" w14:textId="77777777" w:rsidR="0079545F" w:rsidRPr="00007091" w:rsidRDefault="0079545F" w:rsidP="0079545F">
      <w:pPr>
        <w:ind w:left="705" w:hanging="705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szCs w:val="22"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Előadó:</w:t>
      </w:r>
      <w:r w:rsidRPr="00007091">
        <w:rPr>
          <w:rFonts w:ascii="Calibri" w:hAnsi="Calibri" w:cs="Calibri"/>
          <w:b/>
          <w:bCs/>
          <w:szCs w:val="22"/>
          <w:u w:val="single"/>
        </w:rPr>
        <w:tab/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1DB9218A" w14:textId="77777777" w:rsidR="0079545F" w:rsidRPr="00007091" w:rsidRDefault="0079545F" w:rsidP="0079545F">
      <w:pPr>
        <w:ind w:firstLine="705"/>
        <w:jc w:val="both"/>
        <w:rPr>
          <w:rFonts w:ascii="Calibri" w:hAnsi="Calibri"/>
          <w:szCs w:val="22"/>
        </w:rPr>
      </w:pPr>
      <w:r w:rsidRPr="00007091">
        <w:rPr>
          <w:rFonts w:ascii="Calibri" w:hAnsi="Calibri" w:cs="Calibri"/>
          <w:b/>
          <w:bCs/>
          <w:szCs w:val="22"/>
          <w:u w:val="single"/>
        </w:rPr>
        <w:t>Meghívott:</w:t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</w:rPr>
        <w:t>Hegyi Gábor, a Vasi Tekesportért Alapítvány Kuratórium elnöke</w:t>
      </w:r>
    </w:p>
    <w:p w14:paraId="60458536" w14:textId="62486F17" w:rsidR="0079545F" w:rsidRPr="00007091" w:rsidRDefault="0079545F" w:rsidP="002F5321">
      <w:pPr>
        <w:rPr>
          <w:rFonts w:asciiTheme="minorHAnsi" w:hAnsiTheme="minorHAnsi" w:cstheme="minorHAnsi"/>
          <w:szCs w:val="22"/>
        </w:rPr>
      </w:pPr>
    </w:p>
    <w:p w14:paraId="0FDABBE5" w14:textId="5567014E" w:rsidR="0079545F" w:rsidRPr="00007091" w:rsidRDefault="0079545F" w:rsidP="002F5321">
      <w:pPr>
        <w:rPr>
          <w:rFonts w:asciiTheme="minorHAnsi" w:hAnsiTheme="minorHAnsi" w:cstheme="minorHAnsi"/>
          <w:szCs w:val="22"/>
        </w:rPr>
      </w:pPr>
    </w:p>
    <w:p w14:paraId="1AEB9836" w14:textId="0801C534" w:rsidR="0079545F" w:rsidRPr="00007091" w:rsidRDefault="00540BCD" w:rsidP="0079545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25</w:t>
      </w:r>
      <w:r w:rsidR="0079545F" w:rsidRPr="00007091">
        <w:rPr>
          <w:rFonts w:asciiTheme="minorHAnsi" w:hAnsiTheme="minorHAnsi" w:cstheme="minorHAnsi"/>
          <w:b/>
          <w:szCs w:val="22"/>
          <w:u w:val="single"/>
        </w:rPr>
        <w:t>/2023. (II.20.) GJB számú határozat</w:t>
      </w:r>
    </w:p>
    <w:p w14:paraId="5B3B1D9E" w14:textId="77777777" w:rsidR="0079545F" w:rsidRPr="00007091" w:rsidRDefault="0079545F" w:rsidP="0079545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5EC139D" w14:textId="20D4422E" w:rsidR="0079545F" w:rsidRPr="00007091" w:rsidRDefault="0079545F" w:rsidP="0079545F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07091">
        <w:rPr>
          <w:rFonts w:asciiTheme="minorHAnsi" w:hAnsiTheme="minorHAnsi" w:cstheme="minorHAnsi"/>
          <w:bCs/>
          <w:i/>
          <w:iCs/>
          <w:szCs w:val="22"/>
        </w:rPr>
        <w:t>Javaslat a VAOSZ tekepálya működtetésével kapcsolatos döntés meghozatalára</w:t>
      </w:r>
      <w:r w:rsidRPr="00007091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4CB92003" w14:textId="77777777" w:rsidR="0079545F" w:rsidRPr="00007091" w:rsidRDefault="0079545F" w:rsidP="0079545F">
      <w:pPr>
        <w:jc w:val="both"/>
        <w:rPr>
          <w:rFonts w:asciiTheme="minorHAnsi" w:hAnsiTheme="minorHAnsi" w:cstheme="minorHAnsi"/>
          <w:bCs/>
          <w:szCs w:val="22"/>
        </w:rPr>
      </w:pPr>
    </w:p>
    <w:p w14:paraId="750DF2D8" w14:textId="77777777" w:rsidR="0079545F" w:rsidRPr="00007091" w:rsidRDefault="0079545F" w:rsidP="0079545F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32A4DEB" w14:textId="77777777" w:rsidR="0079545F" w:rsidRPr="00007091" w:rsidRDefault="0079545F" w:rsidP="0079545F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62F2751" w14:textId="3B013C5A" w:rsidR="0079545F" w:rsidRPr="00007091" w:rsidRDefault="0079545F" w:rsidP="0079545F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Vinczéné Dr. Menyhárt Mária, az Egészségügyi és Közszolgálati Osztály vezetője,</w:t>
      </w:r>
    </w:p>
    <w:p w14:paraId="0A0457EC" w14:textId="397517AC" w:rsidR="0079545F" w:rsidRPr="00007091" w:rsidRDefault="0079545F" w:rsidP="0079545F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Nagyné Dr. Gats Andrea, Jogi és Képviselői Osztály vezetője,</w:t>
      </w:r>
    </w:p>
    <w:p w14:paraId="63ADB832" w14:textId="5C19E631" w:rsidR="0079545F" w:rsidRPr="00007091" w:rsidRDefault="0079545F" w:rsidP="0079545F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Stéger Gábor, a Közgazdasági és Adó Osztály vezetője,</w:t>
      </w:r>
    </w:p>
    <w:p w14:paraId="75466C23" w14:textId="68A0D54B" w:rsidR="0079545F" w:rsidRPr="00007091" w:rsidRDefault="0079545F" w:rsidP="0079545F">
      <w:pPr>
        <w:ind w:left="708" w:firstLine="708"/>
        <w:rPr>
          <w:rFonts w:asciiTheme="minorHAnsi" w:hAnsiTheme="minorHAnsi" w:cstheme="minorHAnsi"/>
          <w:szCs w:val="22"/>
        </w:rPr>
      </w:pPr>
      <w:r w:rsidRPr="00007091">
        <w:rPr>
          <w:rFonts w:ascii="Calibri" w:hAnsi="Calibri" w:cs="Calibri"/>
          <w:szCs w:val="22"/>
        </w:rPr>
        <w:t>Kovács Cecília, a Szombathelyi Sportközpont és Sportiskola Nonprofit Kft. ügyvezetője</w:t>
      </w:r>
      <w:r w:rsidRPr="00007091">
        <w:rPr>
          <w:rFonts w:asciiTheme="minorHAnsi" w:hAnsiTheme="minorHAnsi" w:cstheme="minorHAnsi"/>
          <w:szCs w:val="22"/>
        </w:rPr>
        <w:t>/</w:t>
      </w:r>
    </w:p>
    <w:p w14:paraId="29AF5F0C" w14:textId="77777777" w:rsidR="0079545F" w:rsidRPr="00007091" w:rsidRDefault="0079545F" w:rsidP="0079545F">
      <w:pPr>
        <w:jc w:val="both"/>
        <w:rPr>
          <w:rFonts w:asciiTheme="minorHAnsi" w:hAnsiTheme="minorHAnsi" w:cstheme="minorHAnsi"/>
          <w:bCs/>
          <w:szCs w:val="22"/>
        </w:rPr>
      </w:pPr>
    </w:p>
    <w:p w14:paraId="47DE0B3A" w14:textId="77777777" w:rsidR="0079545F" w:rsidRPr="00007091" w:rsidRDefault="0079545F" w:rsidP="0079545F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6BA9E141" w14:textId="47A8C72B" w:rsidR="0079545F" w:rsidRPr="00007091" w:rsidRDefault="0079545F" w:rsidP="002F5321">
      <w:pPr>
        <w:rPr>
          <w:rFonts w:asciiTheme="minorHAnsi" w:hAnsiTheme="minorHAnsi" w:cstheme="minorHAnsi"/>
          <w:szCs w:val="22"/>
        </w:rPr>
      </w:pPr>
    </w:p>
    <w:p w14:paraId="30ED951D" w14:textId="257E40DE" w:rsidR="0079545F" w:rsidRPr="00007091" w:rsidRDefault="0079545F" w:rsidP="002F5321">
      <w:pPr>
        <w:rPr>
          <w:rFonts w:asciiTheme="minorHAnsi" w:hAnsiTheme="minorHAnsi" w:cstheme="minorHAnsi"/>
          <w:szCs w:val="22"/>
        </w:rPr>
      </w:pPr>
    </w:p>
    <w:p w14:paraId="778B5B7D" w14:textId="3841B841" w:rsidR="0079545F" w:rsidRPr="00007091" w:rsidRDefault="0079545F" w:rsidP="002F5321">
      <w:pPr>
        <w:rPr>
          <w:rFonts w:asciiTheme="minorHAnsi" w:hAnsiTheme="minorHAnsi" w:cstheme="minorHAnsi"/>
          <w:szCs w:val="22"/>
        </w:rPr>
      </w:pPr>
    </w:p>
    <w:p w14:paraId="46D7F3AC" w14:textId="77777777" w:rsidR="0079545F" w:rsidRPr="00007091" w:rsidRDefault="0079545F" w:rsidP="0079545F">
      <w:pPr>
        <w:jc w:val="both"/>
        <w:rPr>
          <w:rFonts w:ascii="Calibri" w:hAnsi="Calibri" w:cs="Calibri"/>
          <w:b/>
          <w:bCs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>3./</w:t>
      </w:r>
      <w:r w:rsidRPr="00007091">
        <w:rPr>
          <w:rFonts w:ascii="Calibri" w:hAnsi="Calibri" w:cs="Calibri"/>
          <w:szCs w:val="22"/>
        </w:rPr>
        <w:tab/>
      </w:r>
      <w:r w:rsidRPr="00007091">
        <w:rPr>
          <w:rFonts w:ascii="Calibri" w:hAnsi="Calibri" w:cs="Calibri"/>
          <w:b/>
          <w:bCs/>
          <w:szCs w:val="22"/>
        </w:rPr>
        <w:t xml:space="preserve">Javaslat egészségügyi alapellátással kapcsolatos döntések meghozatalára </w:t>
      </w:r>
      <w:r w:rsidRPr="00007091">
        <w:rPr>
          <w:rFonts w:ascii="Calibri" w:hAnsi="Calibri" w:cs="Calibri"/>
          <w:szCs w:val="22"/>
        </w:rPr>
        <w:t>/</w:t>
      </w:r>
      <w:r w:rsidRPr="00007091">
        <w:rPr>
          <w:rFonts w:ascii="Calibri" w:hAnsi="Calibri" w:cs="Calibri"/>
          <w:i/>
          <w:iCs/>
          <w:szCs w:val="22"/>
        </w:rPr>
        <w:t>Közgyűlés 4./napirend/</w:t>
      </w:r>
    </w:p>
    <w:p w14:paraId="65ABEAC5" w14:textId="77777777" w:rsidR="0079545F" w:rsidRPr="00007091" w:rsidRDefault="0079545F" w:rsidP="0079545F">
      <w:pPr>
        <w:ind w:left="705" w:hanging="705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szCs w:val="22"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Előadó:</w:t>
      </w:r>
      <w:r w:rsidRPr="00007091">
        <w:rPr>
          <w:rFonts w:ascii="Calibri" w:hAnsi="Calibri" w:cs="Calibri"/>
          <w:b/>
          <w:bCs/>
          <w:szCs w:val="22"/>
          <w:u w:val="single"/>
        </w:rPr>
        <w:tab/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0F5A66E1" w14:textId="77777777" w:rsidR="0079545F" w:rsidRPr="00007091" w:rsidRDefault="0079545F" w:rsidP="0079545F">
      <w:pPr>
        <w:ind w:left="705" w:hanging="705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Meghívott:</w:t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Vighné Horváth Ilona, a Szombathelyi GESZ igazgatója</w:t>
      </w:r>
    </w:p>
    <w:p w14:paraId="4C467A8B" w14:textId="1A297B04" w:rsidR="0079545F" w:rsidRPr="00007091" w:rsidRDefault="0079545F" w:rsidP="002F5321">
      <w:pPr>
        <w:rPr>
          <w:rFonts w:asciiTheme="minorHAnsi" w:hAnsiTheme="minorHAnsi" w:cstheme="minorHAnsi"/>
          <w:szCs w:val="22"/>
        </w:rPr>
      </w:pPr>
    </w:p>
    <w:p w14:paraId="4461018C" w14:textId="5885416F" w:rsidR="0079545F" w:rsidRPr="00007091" w:rsidRDefault="0079545F" w:rsidP="002F5321">
      <w:pPr>
        <w:rPr>
          <w:rFonts w:asciiTheme="minorHAnsi" w:hAnsiTheme="minorHAnsi" w:cstheme="minorHAnsi"/>
          <w:szCs w:val="22"/>
        </w:rPr>
      </w:pPr>
    </w:p>
    <w:p w14:paraId="13DD98D7" w14:textId="11E73BBD" w:rsidR="0079545F" w:rsidRPr="00007091" w:rsidRDefault="00540BCD" w:rsidP="0079545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26</w:t>
      </w:r>
      <w:r w:rsidR="0079545F" w:rsidRPr="00007091">
        <w:rPr>
          <w:rFonts w:asciiTheme="minorHAnsi" w:hAnsiTheme="minorHAnsi" w:cstheme="minorHAnsi"/>
          <w:b/>
          <w:szCs w:val="22"/>
          <w:u w:val="single"/>
        </w:rPr>
        <w:t>/2023. (II.20.) GJB számú határozat</w:t>
      </w:r>
    </w:p>
    <w:p w14:paraId="373D236F" w14:textId="77777777" w:rsidR="0079545F" w:rsidRPr="00007091" w:rsidRDefault="0079545F" w:rsidP="0079545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F851D0F" w14:textId="03FA44C4" w:rsidR="0079545F" w:rsidRPr="00007091" w:rsidRDefault="0079545F" w:rsidP="0079545F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07091">
        <w:rPr>
          <w:rFonts w:asciiTheme="minorHAnsi" w:hAnsiTheme="minorHAnsi" w:cstheme="minorHAnsi"/>
          <w:bCs/>
          <w:i/>
          <w:iCs/>
          <w:szCs w:val="22"/>
        </w:rPr>
        <w:t>Javaslat egészségügyi alapellátással kapcsolatos döntések meghozatalára</w:t>
      </w:r>
      <w:r w:rsidRPr="00007091">
        <w:rPr>
          <w:rFonts w:asciiTheme="minorHAnsi" w:hAnsiTheme="minorHAnsi" w:cstheme="minorHAnsi"/>
          <w:bCs/>
          <w:szCs w:val="22"/>
        </w:rPr>
        <w:t>” című előterjesztést megtárgyalta, és a Szombathely, Deák Ferenc utca 3. szám alatti 11. számú házi gyermekorvosi körzetben a házi gyermekorvosi feladatok ellátásáról szóló I. határozati javaslatot az előterjesztésben foglaltak szerint javasolja a Közgyűlésnek elfogadásra.</w:t>
      </w:r>
    </w:p>
    <w:p w14:paraId="70B8AA14" w14:textId="77777777" w:rsidR="0079545F" w:rsidRPr="00007091" w:rsidRDefault="0079545F" w:rsidP="0079545F">
      <w:pPr>
        <w:jc w:val="both"/>
        <w:rPr>
          <w:rFonts w:asciiTheme="minorHAnsi" w:hAnsiTheme="minorHAnsi" w:cstheme="minorHAnsi"/>
          <w:bCs/>
          <w:szCs w:val="22"/>
        </w:rPr>
      </w:pPr>
    </w:p>
    <w:p w14:paraId="7761B51A" w14:textId="77777777" w:rsidR="0079545F" w:rsidRPr="00007091" w:rsidRDefault="0079545F" w:rsidP="0079545F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A6D9FC0" w14:textId="77777777" w:rsidR="0079545F" w:rsidRPr="00007091" w:rsidRDefault="0079545F" w:rsidP="0079545F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FC65619" w14:textId="063EF525" w:rsidR="0079545F" w:rsidRPr="00007091" w:rsidRDefault="0079545F" w:rsidP="0079545F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Vinczéné Dr. Menyhárt Mária, az Egészségügyi és Közszolgálati Osztály vezetője,</w:t>
      </w:r>
    </w:p>
    <w:p w14:paraId="5C83C537" w14:textId="384F4038" w:rsidR="0079545F" w:rsidRPr="00007091" w:rsidRDefault="0079545F" w:rsidP="0079545F">
      <w:pPr>
        <w:ind w:left="708" w:firstLine="708"/>
        <w:rPr>
          <w:rFonts w:asciiTheme="minorHAnsi" w:hAnsiTheme="minorHAnsi" w:cstheme="minorHAnsi"/>
          <w:szCs w:val="22"/>
        </w:rPr>
      </w:pPr>
      <w:proofErr w:type="spellStart"/>
      <w:r w:rsidRPr="00007091">
        <w:rPr>
          <w:rFonts w:ascii="Calibri" w:hAnsi="Calibri" w:cs="Calibri"/>
          <w:szCs w:val="22"/>
        </w:rPr>
        <w:t>Vigné</w:t>
      </w:r>
      <w:proofErr w:type="spellEnd"/>
      <w:r w:rsidRPr="00007091">
        <w:rPr>
          <w:rFonts w:ascii="Calibri" w:hAnsi="Calibri" w:cs="Calibri"/>
          <w:szCs w:val="22"/>
        </w:rPr>
        <w:t xml:space="preserve"> Horváth Ilona, a Szombathelyi Egészségügyi és Kulturális GESZ igazgatója</w:t>
      </w:r>
      <w:r w:rsidRPr="00007091">
        <w:rPr>
          <w:rFonts w:asciiTheme="minorHAnsi" w:hAnsiTheme="minorHAnsi" w:cstheme="minorHAnsi"/>
          <w:szCs w:val="22"/>
        </w:rPr>
        <w:t>/</w:t>
      </w:r>
    </w:p>
    <w:p w14:paraId="4631A3F3" w14:textId="77777777" w:rsidR="0079545F" w:rsidRPr="00007091" w:rsidRDefault="0079545F" w:rsidP="0079545F">
      <w:pPr>
        <w:jc w:val="both"/>
        <w:rPr>
          <w:rFonts w:asciiTheme="minorHAnsi" w:hAnsiTheme="minorHAnsi" w:cstheme="minorHAnsi"/>
          <w:bCs/>
          <w:szCs w:val="22"/>
        </w:rPr>
      </w:pPr>
    </w:p>
    <w:p w14:paraId="796B7A5D" w14:textId="77777777" w:rsidR="0079545F" w:rsidRPr="00007091" w:rsidRDefault="0079545F" w:rsidP="0079545F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0B2C168B" w14:textId="21783E29" w:rsidR="0079545F" w:rsidRPr="00007091" w:rsidRDefault="0079545F" w:rsidP="002F5321">
      <w:pPr>
        <w:rPr>
          <w:rFonts w:asciiTheme="minorHAnsi" w:hAnsiTheme="minorHAnsi" w:cstheme="minorHAnsi"/>
          <w:szCs w:val="22"/>
        </w:rPr>
      </w:pPr>
    </w:p>
    <w:p w14:paraId="1CF55F6C" w14:textId="0C5A7260" w:rsidR="0079545F" w:rsidRPr="00007091" w:rsidRDefault="0079545F" w:rsidP="002F5321">
      <w:pPr>
        <w:rPr>
          <w:rFonts w:asciiTheme="minorHAnsi" w:hAnsiTheme="minorHAnsi" w:cstheme="minorHAnsi"/>
          <w:szCs w:val="22"/>
        </w:rPr>
      </w:pPr>
    </w:p>
    <w:p w14:paraId="032BAE4C" w14:textId="55733788" w:rsidR="0079545F" w:rsidRPr="00007091" w:rsidRDefault="00540BCD" w:rsidP="0079545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27</w:t>
      </w:r>
      <w:r w:rsidR="0079545F" w:rsidRPr="00007091">
        <w:rPr>
          <w:rFonts w:asciiTheme="minorHAnsi" w:hAnsiTheme="minorHAnsi" w:cstheme="minorHAnsi"/>
          <w:b/>
          <w:szCs w:val="22"/>
          <w:u w:val="single"/>
        </w:rPr>
        <w:t>/2023. (II.20.) GJB számú határozat</w:t>
      </w:r>
    </w:p>
    <w:p w14:paraId="3DCA5A6C" w14:textId="77777777" w:rsidR="0079545F" w:rsidRPr="00007091" w:rsidRDefault="0079545F" w:rsidP="0079545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6FBBFA6" w14:textId="796D572F" w:rsidR="0079545F" w:rsidRPr="00007091" w:rsidRDefault="0079545F" w:rsidP="0079545F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07091">
        <w:rPr>
          <w:rFonts w:asciiTheme="minorHAnsi" w:hAnsiTheme="minorHAnsi" w:cstheme="minorHAnsi"/>
          <w:bCs/>
          <w:i/>
          <w:iCs/>
          <w:szCs w:val="22"/>
        </w:rPr>
        <w:t>Javaslat egészségügyi alapellátással kapcsolatos döntések meghozatalára</w:t>
      </w:r>
      <w:r w:rsidRPr="00007091">
        <w:rPr>
          <w:rFonts w:asciiTheme="minorHAnsi" w:hAnsiTheme="minorHAnsi" w:cstheme="minorHAnsi"/>
          <w:bCs/>
          <w:szCs w:val="22"/>
        </w:rPr>
        <w:t>” című előterjesztést megtárgyalta, és a Szombathely, Deák Ferenc utca 3. szám alatti 13. számú házi gyermekorvosi körzetben a házi gyermekorvosi feladatok ellátásáról szóló II. határozati javaslatot az előterjesztésben foglaltak szerint javasolja a Közgyűlésnek elfogadásra.</w:t>
      </w:r>
    </w:p>
    <w:p w14:paraId="52F408B0" w14:textId="77777777" w:rsidR="0079545F" w:rsidRPr="00007091" w:rsidRDefault="0079545F" w:rsidP="0079545F">
      <w:pPr>
        <w:jc w:val="both"/>
        <w:rPr>
          <w:rFonts w:asciiTheme="minorHAnsi" w:hAnsiTheme="minorHAnsi" w:cstheme="minorHAnsi"/>
          <w:bCs/>
          <w:szCs w:val="22"/>
        </w:rPr>
      </w:pPr>
    </w:p>
    <w:p w14:paraId="76FE296B" w14:textId="77777777" w:rsidR="0079545F" w:rsidRPr="00007091" w:rsidRDefault="0079545F" w:rsidP="0079545F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F87D3C7" w14:textId="77777777" w:rsidR="0079545F" w:rsidRPr="00007091" w:rsidRDefault="0079545F" w:rsidP="0079545F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8D42DF7" w14:textId="77777777" w:rsidR="0079545F" w:rsidRPr="00007091" w:rsidRDefault="0079545F" w:rsidP="0079545F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Vinczéné Dr. Menyhárt Mária, az Egészségügyi és Közszolgálati Osztály vezetője,</w:t>
      </w:r>
    </w:p>
    <w:p w14:paraId="2EF4512C" w14:textId="77777777" w:rsidR="0079545F" w:rsidRPr="00007091" w:rsidRDefault="0079545F" w:rsidP="0079545F">
      <w:pPr>
        <w:ind w:left="708" w:firstLine="708"/>
        <w:rPr>
          <w:rFonts w:asciiTheme="minorHAnsi" w:hAnsiTheme="minorHAnsi" w:cstheme="minorHAnsi"/>
          <w:szCs w:val="22"/>
        </w:rPr>
      </w:pPr>
      <w:proofErr w:type="spellStart"/>
      <w:r w:rsidRPr="00007091">
        <w:rPr>
          <w:rFonts w:ascii="Calibri" w:hAnsi="Calibri" w:cs="Calibri"/>
          <w:szCs w:val="22"/>
        </w:rPr>
        <w:t>Vigné</w:t>
      </w:r>
      <w:proofErr w:type="spellEnd"/>
      <w:r w:rsidRPr="00007091">
        <w:rPr>
          <w:rFonts w:ascii="Calibri" w:hAnsi="Calibri" w:cs="Calibri"/>
          <w:szCs w:val="22"/>
        </w:rPr>
        <w:t xml:space="preserve"> Horváth Ilona, a Szombathelyi Egészségügyi és Kulturális GESZ igazgatója</w:t>
      </w:r>
      <w:r w:rsidRPr="00007091">
        <w:rPr>
          <w:rFonts w:asciiTheme="minorHAnsi" w:hAnsiTheme="minorHAnsi" w:cstheme="minorHAnsi"/>
          <w:szCs w:val="22"/>
        </w:rPr>
        <w:t>/</w:t>
      </w:r>
    </w:p>
    <w:p w14:paraId="6DDAC2CC" w14:textId="77777777" w:rsidR="0079545F" w:rsidRPr="00007091" w:rsidRDefault="0079545F" w:rsidP="0079545F">
      <w:pPr>
        <w:jc w:val="both"/>
        <w:rPr>
          <w:rFonts w:asciiTheme="minorHAnsi" w:hAnsiTheme="minorHAnsi" w:cstheme="minorHAnsi"/>
          <w:bCs/>
          <w:szCs w:val="22"/>
        </w:rPr>
      </w:pPr>
    </w:p>
    <w:p w14:paraId="7C7006B0" w14:textId="77777777" w:rsidR="0079545F" w:rsidRPr="00007091" w:rsidRDefault="0079545F" w:rsidP="0079545F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04E292F0" w14:textId="475F7679" w:rsidR="0079545F" w:rsidRPr="00007091" w:rsidRDefault="0079545F" w:rsidP="002F5321">
      <w:pPr>
        <w:rPr>
          <w:rFonts w:asciiTheme="minorHAnsi" w:hAnsiTheme="minorHAnsi" w:cstheme="minorHAnsi"/>
          <w:szCs w:val="22"/>
        </w:rPr>
      </w:pPr>
    </w:p>
    <w:p w14:paraId="3450E749" w14:textId="1EC5A181" w:rsidR="0079545F" w:rsidRPr="00007091" w:rsidRDefault="0079545F" w:rsidP="002F5321">
      <w:pPr>
        <w:rPr>
          <w:rFonts w:asciiTheme="minorHAnsi" w:hAnsiTheme="minorHAnsi" w:cstheme="minorHAnsi"/>
          <w:szCs w:val="22"/>
        </w:rPr>
      </w:pPr>
    </w:p>
    <w:p w14:paraId="6AB54115" w14:textId="5919061C" w:rsidR="0079545F" w:rsidRPr="00007091" w:rsidRDefault="00540BCD" w:rsidP="0079545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28</w:t>
      </w:r>
      <w:r w:rsidR="0079545F" w:rsidRPr="00007091">
        <w:rPr>
          <w:rFonts w:asciiTheme="minorHAnsi" w:hAnsiTheme="minorHAnsi" w:cstheme="minorHAnsi"/>
          <w:b/>
          <w:szCs w:val="22"/>
          <w:u w:val="single"/>
        </w:rPr>
        <w:t>/2023. (II.20.) GJB számú határozat</w:t>
      </w:r>
    </w:p>
    <w:p w14:paraId="468EA0AA" w14:textId="77777777" w:rsidR="0079545F" w:rsidRPr="00007091" w:rsidRDefault="0079545F" w:rsidP="0079545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8B67205" w14:textId="17365EC6" w:rsidR="0079545F" w:rsidRPr="00007091" w:rsidRDefault="0079545F" w:rsidP="0079545F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07091">
        <w:rPr>
          <w:rFonts w:asciiTheme="minorHAnsi" w:hAnsiTheme="minorHAnsi" w:cstheme="minorHAnsi"/>
          <w:bCs/>
          <w:i/>
          <w:iCs/>
          <w:szCs w:val="22"/>
        </w:rPr>
        <w:t>Javaslat egészségügyi alapellátással kapcsolatos döntések meghozatalára</w:t>
      </w:r>
      <w:r w:rsidRPr="00007091">
        <w:rPr>
          <w:rFonts w:asciiTheme="minorHAnsi" w:hAnsiTheme="minorHAnsi" w:cstheme="minorHAnsi"/>
          <w:bCs/>
          <w:szCs w:val="22"/>
        </w:rPr>
        <w:t>” című előterjesztést megtárgyalta, és az egészségügyi alapellátás háziorvosai és fogorvosai részére rezsitámogatás biztosításáról szóló III. határozati javaslatot az előterjesztésben foglaltak szerint javasolja a Közgyűlésnek elfogadásra.</w:t>
      </w:r>
    </w:p>
    <w:p w14:paraId="3A4128F8" w14:textId="77777777" w:rsidR="0079545F" w:rsidRPr="00007091" w:rsidRDefault="0079545F" w:rsidP="0079545F">
      <w:pPr>
        <w:jc w:val="both"/>
        <w:rPr>
          <w:rFonts w:asciiTheme="minorHAnsi" w:hAnsiTheme="minorHAnsi" w:cstheme="minorHAnsi"/>
          <w:bCs/>
          <w:szCs w:val="22"/>
        </w:rPr>
      </w:pPr>
    </w:p>
    <w:p w14:paraId="70CD954C" w14:textId="77777777" w:rsidR="0079545F" w:rsidRPr="00007091" w:rsidRDefault="0079545F" w:rsidP="0079545F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9E57155" w14:textId="77777777" w:rsidR="0079545F" w:rsidRPr="00007091" w:rsidRDefault="0079545F" w:rsidP="0079545F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4B08C7C" w14:textId="54A28AC4" w:rsidR="0079545F" w:rsidRPr="00007091" w:rsidRDefault="0079545F" w:rsidP="0079545F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Vinczéné Dr. Menyhárt Mária, az Egészségügyi és Közszolgálati Osztály vezetője,</w:t>
      </w:r>
    </w:p>
    <w:p w14:paraId="140A56CD" w14:textId="7AB26B26" w:rsidR="0079545F" w:rsidRPr="00007091" w:rsidRDefault="0079545F" w:rsidP="0079545F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Stéger Gábor, a Közgazdasági és Adó Osztály vezetője,</w:t>
      </w:r>
    </w:p>
    <w:p w14:paraId="45C6B87C" w14:textId="2E60DA46" w:rsidR="0079545F" w:rsidRPr="00007091" w:rsidRDefault="0079545F" w:rsidP="0079545F">
      <w:pPr>
        <w:ind w:left="708" w:firstLine="708"/>
        <w:rPr>
          <w:rFonts w:asciiTheme="minorHAnsi" w:hAnsiTheme="minorHAnsi" w:cstheme="minorHAnsi"/>
          <w:szCs w:val="22"/>
        </w:rPr>
      </w:pPr>
      <w:proofErr w:type="spellStart"/>
      <w:r w:rsidRPr="00007091">
        <w:rPr>
          <w:rFonts w:ascii="Calibri" w:hAnsi="Calibri" w:cs="Calibri"/>
          <w:szCs w:val="22"/>
        </w:rPr>
        <w:t>Vigné</w:t>
      </w:r>
      <w:proofErr w:type="spellEnd"/>
      <w:r w:rsidRPr="00007091">
        <w:rPr>
          <w:rFonts w:ascii="Calibri" w:hAnsi="Calibri" w:cs="Calibri"/>
          <w:szCs w:val="22"/>
        </w:rPr>
        <w:t xml:space="preserve"> Horváth Ilona, a Szombathelyi Egészségügyi és Kulturális GESZ igazgatója</w:t>
      </w:r>
      <w:r w:rsidRPr="00007091">
        <w:rPr>
          <w:rFonts w:asciiTheme="minorHAnsi" w:hAnsiTheme="minorHAnsi" w:cstheme="minorHAnsi"/>
          <w:szCs w:val="22"/>
        </w:rPr>
        <w:t>/</w:t>
      </w:r>
    </w:p>
    <w:p w14:paraId="73A048D5" w14:textId="77777777" w:rsidR="0079545F" w:rsidRPr="00007091" w:rsidRDefault="0079545F" w:rsidP="0079545F">
      <w:pPr>
        <w:jc w:val="both"/>
        <w:rPr>
          <w:rFonts w:asciiTheme="minorHAnsi" w:hAnsiTheme="minorHAnsi" w:cstheme="minorHAnsi"/>
          <w:bCs/>
          <w:szCs w:val="22"/>
        </w:rPr>
      </w:pPr>
    </w:p>
    <w:p w14:paraId="671700C6" w14:textId="77777777" w:rsidR="0079545F" w:rsidRPr="00007091" w:rsidRDefault="0079545F" w:rsidP="0079545F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1ED19E5E" w14:textId="0FC04780" w:rsidR="0079545F" w:rsidRPr="00007091" w:rsidRDefault="0079545F" w:rsidP="002F5321">
      <w:pPr>
        <w:rPr>
          <w:rFonts w:asciiTheme="minorHAnsi" w:hAnsiTheme="minorHAnsi" w:cstheme="minorHAnsi"/>
          <w:szCs w:val="22"/>
        </w:rPr>
      </w:pPr>
    </w:p>
    <w:p w14:paraId="5E83C0AE" w14:textId="7F83C27A" w:rsidR="00F47CCC" w:rsidRPr="00007091" w:rsidRDefault="00F47CCC" w:rsidP="002F5321">
      <w:pPr>
        <w:rPr>
          <w:rFonts w:asciiTheme="minorHAnsi" w:hAnsiTheme="minorHAnsi" w:cstheme="minorHAnsi"/>
          <w:szCs w:val="22"/>
        </w:rPr>
      </w:pPr>
    </w:p>
    <w:p w14:paraId="7CC8B867" w14:textId="4EB17016" w:rsidR="00F47CCC" w:rsidRPr="00007091" w:rsidRDefault="00F47CCC" w:rsidP="002F5321">
      <w:pPr>
        <w:rPr>
          <w:rFonts w:asciiTheme="minorHAnsi" w:hAnsiTheme="minorHAnsi" w:cstheme="minorHAnsi"/>
          <w:szCs w:val="22"/>
        </w:rPr>
      </w:pPr>
    </w:p>
    <w:p w14:paraId="0825E891" w14:textId="77777777" w:rsidR="00F47CCC" w:rsidRPr="00007091" w:rsidRDefault="00F47CCC" w:rsidP="002F5321">
      <w:pPr>
        <w:rPr>
          <w:rFonts w:asciiTheme="minorHAnsi" w:hAnsiTheme="minorHAnsi" w:cstheme="minorHAnsi"/>
          <w:szCs w:val="22"/>
        </w:rPr>
      </w:pPr>
    </w:p>
    <w:p w14:paraId="7D484CB6" w14:textId="77777777" w:rsidR="00F47CCC" w:rsidRPr="00007091" w:rsidRDefault="00F47CCC" w:rsidP="00F47CCC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lastRenderedPageBreak/>
        <w:t>4./</w:t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szCs w:val="22"/>
        </w:rPr>
        <w:t xml:space="preserve">Javaslat közétkeztetéssel kapcsolatos döntés meghozatalára </w:t>
      </w:r>
      <w:r w:rsidRPr="00007091">
        <w:rPr>
          <w:rFonts w:ascii="Calibri" w:hAnsi="Calibri" w:cs="Calibri"/>
          <w:szCs w:val="22"/>
        </w:rPr>
        <w:t>/</w:t>
      </w:r>
      <w:r w:rsidRPr="00007091">
        <w:rPr>
          <w:rFonts w:ascii="Calibri" w:hAnsi="Calibri" w:cs="Calibri"/>
          <w:i/>
          <w:iCs/>
          <w:szCs w:val="22"/>
        </w:rPr>
        <w:t>Közgyűlés 5./napirend/</w:t>
      </w:r>
    </w:p>
    <w:p w14:paraId="59B3DF2C" w14:textId="77777777" w:rsidR="00F47CCC" w:rsidRPr="00007091" w:rsidRDefault="00F47CCC" w:rsidP="00F47CCC">
      <w:pPr>
        <w:ind w:left="705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bCs/>
          <w:szCs w:val="22"/>
          <w:u w:val="single"/>
        </w:rPr>
        <w:t>Előadó:</w:t>
      </w:r>
      <w:r w:rsidRPr="00007091">
        <w:rPr>
          <w:rFonts w:ascii="Calibri" w:hAnsi="Calibri" w:cs="Calibri"/>
          <w:b/>
          <w:bCs/>
          <w:szCs w:val="22"/>
          <w:u w:val="single"/>
        </w:rPr>
        <w:tab/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1FEA5EEC" w14:textId="5AD564FA" w:rsidR="00F47CCC" w:rsidRPr="00007091" w:rsidRDefault="00F47CCC" w:rsidP="002F5321">
      <w:pPr>
        <w:rPr>
          <w:rFonts w:asciiTheme="minorHAnsi" w:hAnsiTheme="minorHAnsi" w:cstheme="minorHAnsi"/>
          <w:szCs w:val="22"/>
        </w:rPr>
      </w:pPr>
    </w:p>
    <w:p w14:paraId="478FAD47" w14:textId="6DF74A31" w:rsidR="00F47CCC" w:rsidRPr="00007091" w:rsidRDefault="00F47CCC" w:rsidP="002F5321">
      <w:pPr>
        <w:rPr>
          <w:rFonts w:asciiTheme="minorHAnsi" w:hAnsiTheme="minorHAnsi" w:cstheme="minorHAnsi"/>
          <w:szCs w:val="22"/>
        </w:rPr>
      </w:pPr>
    </w:p>
    <w:p w14:paraId="13328239" w14:textId="22F79A32" w:rsidR="00F47CCC" w:rsidRPr="00007091" w:rsidRDefault="00540BCD" w:rsidP="00F47CC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29</w:t>
      </w:r>
      <w:r w:rsidR="00F47CCC" w:rsidRPr="00007091">
        <w:rPr>
          <w:rFonts w:asciiTheme="minorHAnsi" w:hAnsiTheme="minorHAnsi" w:cstheme="minorHAnsi"/>
          <w:b/>
          <w:szCs w:val="22"/>
          <w:u w:val="single"/>
        </w:rPr>
        <w:t>/2023. (II.20.) GJB számú határozat</w:t>
      </w:r>
    </w:p>
    <w:p w14:paraId="13BA7B1C" w14:textId="77777777" w:rsidR="00F47CCC" w:rsidRPr="00007091" w:rsidRDefault="00F47CCC" w:rsidP="00F47CC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4118FB3" w14:textId="18D732C7" w:rsidR="00F47CCC" w:rsidRPr="00007091" w:rsidRDefault="00F47CCC" w:rsidP="00F47CCC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07091">
        <w:rPr>
          <w:rFonts w:asciiTheme="minorHAnsi" w:hAnsiTheme="minorHAnsi" w:cstheme="minorHAnsi"/>
          <w:bCs/>
          <w:i/>
          <w:iCs/>
          <w:szCs w:val="22"/>
        </w:rPr>
        <w:t>Javaslat közétkeztetéssel kapcsolatos döntés meghozatalára</w:t>
      </w:r>
      <w:r w:rsidRPr="00007091">
        <w:rPr>
          <w:rFonts w:asciiTheme="minorHAnsi" w:hAnsiTheme="minorHAnsi" w:cstheme="minorHAnsi"/>
          <w:bCs/>
          <w:szCs w:val="22"/>
        </w:rPr>
        <w:t>” című előterjesztést megtárgyalta, és a személyes gondoskodást nyújtó szociális és gyermekjóléti ellátások térítési díjáról szóló 11/1993. (IV.1.) önkormányzati rendelet módosításáról szóló rendelettervezetet az előterjesztésben foglaltak szerint javasolja a Közgyűlésnek elfogadásra.</w:t>
      </w:r>
    </w:p>
    <w:p w14:paraId="60C2BE83" w14:textId="77777777" w:rsidR="00F47CCC" w:rsidRPr="00007091" w:rsidRDefault="00F47CCC" w:rsidP="00F47CCC">
      <w:pPr>
        <w:jc w:val="both"/>
        <w:rPr>
          <w:rFonts w:asciiTheme="minorHAnsi" w:hAnsiTheme="minorHAnsi" w:cstheme="minorHAnsi"/>
          <w:bCs/>
          <w:szCs w:val="22"/>
        </w:rPr>
      </w:pPr>
    </w:p>
    <w:p w14:paraId="2A13846D" w14:textId="77777777" w:rsidR="00F47CCC" w:rsidRPr="00007091" w:rsidRDefault="00F47CCC" w:rsidP="00F47CCC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9CC2576" w14:textId="77777777" w:rsidR="00F47CCC" w:rsidRPr="00007091" w:rsidRDefault="00F47CCC" w:rsidP="00F47CCC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7C5EDDE" w14:textId="77777777" w:rsidR="00F47CCC" w:rsidRPr="00007091" w:rsidRDefault="00F47CCC" w:rsidP="00F47CCC">
      <w:pPr>
        <w:ind w:left="708" w:firstLine="708"/>
        <w:rPr>
          <w:rFonts w:asciiTheme="minorHAnsi" w:hAnsiTheme="minorHAnsi" w:cstheme="minorHAnsi"/>
          <w:szCs w:val="22"/>
        </w:rPr>
      </w:pPr>
      <w:r w:rsidRPr="00007091">
        <w:rPr>
          <w:rFonts w:ascii="Calibri" w:hAnsi="Calibri" w:cs="Calibri"/>
          <w:szCs w:val="22"/>
        </w:rPr>
        <w:t>Vinczéné Dr. Menyhárt Mária, az Egészségügyi és Közszolgálati Osztály vezetője</w:t>
      </w:r>
      <w:r w:rsidRPr="00007091">
        <w:rPr>
          <w:rFonts w:asciiTheme="minorHAnsi" w:hAnsiTheme="minorHAnsi" w:cstheme="minorHAnsi"/>
          <w:szCs w:val="22"/>
        </w:rPr>
        <w:t>/</w:t>
      </w:r>
    </w:p>
    <w:p w14:paraId="3F433ADC" w14:textId="77777777" w:rsidR="00F47CCC" w:rsidRPr="00007091" w:rsidRDefault="00F47CCC" w:rsidP="00F47CCC">
      <w:pPr>
        <w:jc w:val="both"/>
        <w:rPr>
          <w:rFonts w:asciiTheme="minorHAnsi" w:hAnsiTheme="minorHAnsi" w:cstheme="minorHAnsi"/>
          <w:bCs/>
          <w:szCs w:val="22"/>
        </w:rPr>
      </w:pPr>
    </w:p>
    <w:p w14:paraId="1135E244" w14:textId="77777777" w:rsidR="00F47CCC" w:rsidRPr="00007091" w:rsidRDefault="00F47CCC" w:rsidP="00F47CCC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42E62BFE" w14:textId="389C9C38" w:rsidR="00F47CCC" w:rsidRPr="00007091" w:rsidRDefault="00F47CCC" w:rsidP="002F5321">
      <w:pPr>
        <w:rPr>
          <w:rFonts w:asciiTheme="minorHAnsi" w:hAnsiTheme="minorHAnsi" w:cstheme="minorHAnsi"/>
          <w:szCs w:val="22"/>
        </w:rPr>
      </w:pPr>
    </w:p>
    <w:p w14:paraId="6B21E28A" w14:textId="0DFCABF1" w:rsidR="00F47CCC" w:rsidRPr="00007091" w:rsidRDefault="00F47CCC" w:rsidP="002F5321">
      <w:pPr>
        <w:rPr>
          <w:rFonts w:asciiTheme="minorHAnsi" w:hAnsiTheme="minorHAnsi" w:cstheme="minorHAnsi"/>
          <w:szCs w:val="22"/>
        </w:rPr>
      </w:pPr>
    </w:p>
    <w:p w14:paraId="552091D6" w14:textId="280A2CAA" w:rsidR="00F47CCC" w:rsidRPr="00007091" w:rsidRDefault="00540BCD" w:rsidP="00F47CC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30</w:t>
      </w:r>
      <w:r w:rsidR="00F47CCC" w:rsidRPr="00007091">
        <w:rPr>
          <w:rFonts w:asciiTheme="minorHAnsi" w:hAnsiTheme="minorHAnsi" w:cstheme="minorHAnsi"/>
          <w:b/>
          <w:szCs w:val="22"/>
          <w:u w:val="single"/>
        </w:rPr>
        <w:t>/2023. (II.20.) GJB számú határozat</w:t>
      </w:r>
    </w:p>
    <w:p w14:paraId="5D87986E" w14:textId="77777777" w:rsidR="00F47CCC" w:rsidRPr="00007091" w:rsidRDefault="00F47CCC" w:rsidP="00F47CC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5EF9E0F" w14:textId="39D51C49" w:rsidR="00F47CCC" w:rsidRPr="00007091" w:rsidRDefault="00F47CCC" w:rsidP="00F47CCC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="008E2D20" w:rsidRPr="00007091">
        <w:rPr>
          <w:rFonts w:asciiTheme="minorHAnsi" w:hAnsiTheme="minorHAnsi" w:cstheme="minorHAnsi"/>
          <w:bCs/>
          <w:i/>
          <w:iCs/>
          <w:szCs w:val="22"/>
        </w:rPr>
        <w:t>Javaslat közétkeztetéssel kapcsolatos döntés meghozatalára</w:t>
      </w:r>
      <w:r w:rsidRPr="00007091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8E2D20" w:rsidRPr="00007091">
        <w:rPr>
          <w:rFonts w:asciiTheme="minorHAnsi" w:hAnsiTheme="minorHAnsi" w:cstheme="minorHAnsi"/>
          <w:bCs/>
          <w:szCs w:val="22"/>
        </w:rPr>
        <w:t xml:space="preserve">az óvodákban, általános és középiskolákban, valamint kollégiumokban alkalmazott élelmezési nyersanyagköltség megállapításáról, valamint az ELAMEN Zrt. részére rendkívüli rezsitámogatás biztosításáról </w:t>
      </w:r>
      <w:r w:rsidRPr="00007091">
        <w:rPr>
          <w:rFonts w:asciiTheme="minorHAnsi" w:hAnsiTheme="minorHAnsi" w:cstheme="minorHAnsi"/>
          <w:bCs/>
          <w:szCs w:val="22"/>
        </w:rPr>
        <w:t>szóló I. határozati javaslatot az előterjesztésben foglaltak szerint javasolja a Közgyűlésnek elfogadásra.</w:t>
      </w:r>
    </w:p>
    <w:p w14:paraId="448F8715" w14:textId="77777777" w:rsidR="00F47CCC" w:rsidRPr="00007091" w:rsidRDefault="00F47CCC" w:rsidP="00F47CCC">
      <w:pPr>
        <w:jc w:val="both"/>
        <w:rPr>
          <w:rFonts w:asciiTheme="minorHAnsi" w:hAnsiTheme="minorHAnsi" w:cstheme="minorHAnsi"/>
          <w:bCs/>
          <w:szCs w:val="22"/>
        </w:rPr>
      </w:pPr>
    </w:p>
    <w:p w14:paraId="513DFE1B" w14:textId="77777777" w:rsidR="00F47CCC" w:rsidRPr="00007091" w:rsidRDefault="00F47CCC" w:rsidP="00F47CCC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24A249B" w14:textId="77777777" w:rsidR="00F47CCC" w:rsidRPr="00007091" w:rsidRDefault="00F47CCC" w:rsidP="00F47CCC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16B1D23" w14:textId="77777777" w:rsidR="00F47CCC" w:rsidRPr="00007091" w:rsidRDefault="00F47CCC" w:rsidP="00F47CCC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Vinczéné Dr. Menyhárt Mária, az Egészségügyi és Közszolgálati Osztály vezetője,</w:t>
      </w:r>
    </w:p>
    <w:p w14:paraId="05497E7E" w14:textId="77777777" w:rsidR="00F47CCC" w:rsidRPr="00007091" w:rsidRDefault="00F47CCC" w:rsidP="00F47CCC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Stéger Gábor, a Közgazdasági és Adó Osztály vezetője,</w:t>
      </w:r>
    </w:p>
    <w:p w14:paraId="6F8652C8" w14:textId="0460F991" w:rsidR="00F47CCC" w:rsidRPr="00007091" w:rsidRDefault="007E025A" w:rsidP="00F47CCC">
      <w:pPr>
        <w:ind w:left="708" w:firstLine="708"/>
        <w:rPr>
          <w:rFonts w:asciiTheme="minorHAnsi" w:hAnsiTheme="minorHAnsi" w:cstheme="minorHAnsi"/>
          <w:szCs w:val="22"/>
        </w:rPr>
      </w:pPr>
      <w:r w:rsidRPr="00007091">
        <w:rPr>
          <w:rFonts w:ascii="Calibri" w:hAnsi="Calibri" w:cs="Calibri"/>
          <w:szCs w:val="22"/>
        </w:rPr>
        <w:t>Imréné Erényi Katalin, a Szombathelyi Köznevelési GAMESZ igazgatója</w:t>
      </w:r>
      <w:r w:rsidR="00F47CCC" w:rsidRPr="00007091">
        <w:rPr>
          <w:rFonts w:asciiTheme="minorHAnsi" w:hAnsiTheme="minorHAnsi" w:cstheme="minorHAnsi"/>
          <w:szCs w:val="22"/>
        </w:rPr>
        <w:t>/</w:t>
      </w:r>
    </w:p>
    <w:p w14:paraId="0F22B209" w14:textId="77777777" w:rsidR="00F47CCC" w:rsidRPr="00007091" w:rsidRDefault="00F47CCC" w:rsidP="00F47CCC">
      <w:pPr>
        <w:jc w:val="both"/>
        <w:rPr>
          <w:rFonts w:asciiTheme="minorHAnsi" w:hAnsiTheme="minorHAnsi" w:cstheme="minorHAnsi"/>
          <w:bCs/>
          <w:szCs w:val="22"/>
        </w:rPr>
      </w:pPr>
    </w:p>
    <w:p w14:paraId="4114C2BC" w14:textId="77777777" w:rsidR="00F47CCC" w:rsidRPr="00007091" w:rsidRDefault="00F47CCC" w:rsidP="00F47CCC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315CEDEE" w14:textId="1FE786E3" w:rsidR="00F47CCC" w:rsidRPr="00007091" w:rsidRDefault="00F47CCC" w:rsidP="002F5321">
      <w:pPr>
        <w:rPr>
          <w:rFonts w:asciiTheme="minorHAnsi" w:hAnsiTheme="minorHAnsi" w:cstheme="minorHAnsi"/>
          <w:szCs w:val="22"/>
        </w:rPr>
      </w:pPr>
    </w:p>
    <w:p w14:paraId="102E65CB" w14:textId="5F03E07B" w:rsidR="007E025A" w:rsidRPr="00007091" w:rsidRDefault="007E025A" w:rsidP="002F5321">
      <w:pPr>
        <w:rPr>
          <w:rFonts w:asciiTheme="minorHAnsi" w:hAnsiTheme="minorHAnsi" w:cstheme="minorHAnsi"/>
          <w:szCs w:val="22"/>
        </w:rPr>
      </w:pPr>
    </w:p>
    <w:p w14:paraId="31C3E0E7" w14:textId="3A8D1C06" w:rsidR="007E025A" w:rsidRPr="00007091" w:rsidRDefault="00540BCD" w:rsidP="007E025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31</w:t>
      </w:r>
      <w:r w:rsidR="007E025A" w:rsidRPr="00007091">
        <w:rPr>
          <w:rFonts w:asciiTheme="minorHAnsi" w:hAnsiTheme="minorHAnsi" w:cstheme="minorHAnsi"/>
          <w:b/>
          <w:szCs w:val="22"/>
          <w:u w:val="single"/>
        </w:rPr>
        <w:t>/2023. (II.20.) GJB számú határozat</w:t>
      </w:r>
    </w:p>
    <w:p w14:paraId="4297D0B7" w14:textId="77777777" w:rsidR="007E025A" w:rsidRPr="00007091" w:rsidRDefault="007E025A" w:rsidP="007E025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52ECB4E" w14:textId="1E891ADE" w:rsidR="007E025A" w:rsidRPr="00007091" w:rsidRDefault="007E025A" w:rsidP="007E025A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07091">
        <w:rPr>
          <w:rFonts w:asciiTheme="minorHAnsi" w:hAnsiTheme="minorHAnsi" w:cstheme="minorHAnsi"/>
          <w:bCs/>
          <w:i/>
          <w:iCs/>
          <w:szCs w:val="22"/>
        </w:rPr>
        <w:t>Javaslat közétkeztetéssel kapcsolatos döntés meghozatalára</w:t>
      </w:r>
      <w:r w:rsidRPr="00007091">
        <w:rPr>
          <w:rFonts w:asciiTheme="minorHAnsi" w:hAnsiTheme="minorHAnsi" w:cstheme="minorHAnsi"/>
          <w:bCs/>
          <w:szCs w:val="22"/>
        </w:rPr>
        <w:t>” című előterjesztést megtárgyalta, és a Szombathelyi Egyesített Bölcsődei Intézményben alkalmazott élelmezési nyersanyagköltség megállapításáról szóló II. határozati javaslatot az előterjesztésben foglaltak szerint javasolja a Közgyűlésnek elfogadásra.</w:t>
      </w:r>
    </w:p>
    <w:p w14:paraId="7F3A4C78" w14:textId="77777777" w:rsidR="007E025A" w:rsidRPr="00007091" w:rsidRDefault="007E025A" w:rsidP="007E025A">
      <w:pPr>
        <w:jc w:val="both"/>
        <w:rPr>
          <w:rFonts w:asciiTheme="minorHAnsi" w:hAnsiTheme="minorHAnsi" w:cstheme="minorHAnsi"/>
          <w:bCs/>
          <w:szCs w:val="22"/>
        </w:rPr>
      </w:pPr>
    </w:p>
    <w:p w14:paraId="7A948F53" w14:textId="77777777" w:rsidR="007E025A" w:rsidRPr="00007091" w:rsidRDefault="007E025A" w:rsidP="007E025A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04B6D8C" w14:textId="77777777" w:rsidR="007E025A" w:rsidRPr="00007091" w:rsidRDefault="007E025A" w:rsidP="007E025A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8B65A37" w14:textId="77777777" w:rsidR="007E025A" w:rsidRPr="00007091" w:rsidRDefault="007E025A" w:rsidP="007E025A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Vinczéné Dr. Menyhárt Mária, az Egészségügyi és Közszolgálati Osztály vezetője,</w:t>
      </w:r>
    </w:p>
    <w:p w14:paraId="66AFDF52" w14:textId="77777777" w:rsidR="007E025A" w:rsidRPr="00007091" w:rsidRDefault="007E025A" w:rsidP="007E025A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Stéger Gábor, a Közgazdasági és Adó Osztály vezetője,</w:t>
      </w:r>
    </w:p>
    <w:p w14:paraId="041749D9" w14:textId="30DBE351" w:rsidR="007E025A" w:rsidRPr="00007091" w:rsidRDefault="007E025A" w:rsidP="007E025A">
      <w:pPr>
        <w:ind w:left="708" w:firstLine="708"/>
        <w:rPr>
          <w:rFonts w:asciiTheme="minorHAnsi" w:hAnsiTheme="minorHAnsi" w:cstheme="minorHAnsi"/>
          <w:szCs w:val="22"/>
        </w:rPr>
      </w:pPr>
      <w:r w:rsidRPr="00007091">
        <w:rPr>
          <w:rFonts w:ascii="Calibri" w:hAnsi="Calibri" w:cs="Calibri"/>
          <w:szCs w:val="22"/>
        </w:rPr>
        <w:t>Sebestyén Bianka, a Szombathelyi Egyesített Bölcsődei Intézmény igazgatója</w:t>
      </w:r>
      <w:r w:rsidRPr="00007091">
        <w:rPr>
          <w:rFonts w:asciiTheme="minorHAnsi" w:hAnsiTheme="minorHAnsi" w:cstheme="minorHAnsi"/>
          <w:szCs w:val="22"/>
        </w:rPr>
        <w:t>/</w:t>
      </w:r>
    </w:p>
    <w:p w14:paraId="0C78C361" w14:textId="77777777" w:rsidR="007E025A" w:rsidRPr="00007091" w:rsidRDefault="007E025A" w:rsidP="007E025A">
      <w:pPr>
        <w:jc w:val="both"/>
        <w:rPr>
          <w:rFonts w:asciiTheme="minorHAnsi" w:hAnsiTheme="minorHAnsi" w:cstheme="minorHAnsi"/>
          <w:bCs/>
          <w:szCs w:val="22"/>
        </w:rPr>
      </w:pPr>
    </w:p>
    <w:p w14:paraId="0FEC26E6" w14:textId="77777777" w:rsidR="007E025A" w:rsidRPr="00007091" w:rsidRDefault="007E025A" w:rsidP="007E025A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32C7B051" w14:textId="28E2C4C9" w:rsidR="007E025A" w:rsidRPr="00007091" w:rsidRDefault="007E025A" w:rsidP="002F5321">
      <w:pPr>
        <w:rPr>
          <w:rFonts w:asciiTheme="minorHAnsi" w:hAnsiTheme="minorHAnsi" w:cstheme="minorHAnsi"/>
          <w:szCs w:val="22"/>
        </w:rPr>
      </w:pPr>
    </w:p>
    <w:p w14:paraId="1EA42239" w14:textId="19C197F6" w:rsidR="00CB02AC" w:rsidRPr="00007091" w:rsidRDefault="00CB02AC" w:rsidP="002F5321">
      <w:pPr>
        <w:rPr>
          <w:rFonts w:asciiTheme="minorHAnsi" w:hAnsiTheme="minorHAnsi" w:cstheme="minorHAnsi"/>
          <w:szCs w:val="22"/>
        </w:rPr>
      </w:pPr>
    </w:p>
    <w:p w14:paraId="32EF7523" w14:textId="276D7F1B" w:rsidR="00CB02AC" w:rsidRPr="00007091" w:rsidRDefault="00CB02AC" w:rsidP="002F5321">
      <w:pPr>
        <w:rPr>
          <w:rFonts w:asciiTheme="minorHAnsi" w:hAnsiTheme="minorHAnsi" w:cstheme="minorHAnsi"/>
          <w:szCs w:val="22"/>
        </w:rPr>
      </w:pPr>
    </w:p>
    <w:p w14:paraId="7D19EFF5" w14:textId="77777777" w:rsidR="00CB02AC" w:rsidRPr="00007091" w:rsidRDefault="00CB02AC" w:rsidP="00CB02AC">
      <w:pPr>
        <w:tabs>
          <w:tab w:val="left" w:pos="-900"/>
          <w:tab w:val="left" w:pos="-720"/>
          <w:tab w:val="left" w:pos="709"/>
          <w:tab w:val="left" w:pos="851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>5./</w:t>
      </w:r>
      <w:r w:rsidRPr="00007091">
        <w:rPr>
          <w:rFonts w:ascii="Calibri" w:hAnsi="Calibri" w:cs="Calibri"/>
          <w:b/>
          <w:bCs/>
          <w:szCs w:val="22"/>
        </w:rPr>
        <w:tab/>
      </w:r>
      <w:bookmarkStart w:id="1" w:name="_Hlk127517229"/>
      <w:r w:rsidRPr="00007091">
        <w:rPr>
          <w:rFonts w:ascii="Calibri" w:hAnsi="Calibri" w:cs="Calibri"/>
          <w:b/>
          <w:szCs w:val="22"/>
        </w:rPr>
        <w:t xml:space="preserve">Javaslat a Hajdú utca felújítására </w:t>
      </w:r>
      <w:bookmarkEnd w:id="1"/>
      <w:r w:rsidRPr="00007091">
        <w:rPr>
          <w:rFonts w:ascii="Calibri" w:hAnsi="Calibri" w:cs="Calibri"/>
          <w:szCs w:val="22"/>
        </w:rPr>
        <w:t>/</w:t>
      </w:r>
      <w:r w:rsidRPr="00007091">
        <w:rPr>
          <w:rFonts w:ascii="Calibri" w:hAnsi="Calibri" w:cs="Calibri"/>
          <w:i/>
          <w:iCs/>
          <w:szCs w:val="22"/>
        </w:rPr>
        <w:t>Közgyűlés 6./napirend/</w:t>
      </w:r>
    </w:p>
    <w:p w14:paraId="671793CC" w14:textId="77777777" w:rsidR="00CB02AC" w:rsidRPr="00007091" w:rsidRDefault="00CB02AC" w:rsidP="00CB02AC">
      <w:pPr>
        <w:tabs>
          <w:tab w:val="left" w:pos="-900"/>
          <w:tab w:val="left" w:pos="-720"/>
          <w:tab w:val="left" w:pos="709"/>
          <w:tab w:val="left" w:pos="851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007091">
        <w:rPr>
          <w:rFonts w:ascii="Calibri" w:hAnsi="Calibri" w:cs="Calibri"/>
          <w:b/>
          <w:szCs w:val="22"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Előadó:</w:t>
      </w:r>
      <w:r w:rsidRPr="00007091">
        <w:rPr>
          <w:rFonts w:ascii="Calibri" w:hAnsi="Calibri" w:cs="Calibri"/>
          <w:b/>
          <w:bCs/>
          <w:szCs w:val="22"/>
          <w:u w:val="single"/>
        </w:rPr>
        <w:tab/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Kalmár Ervin, a Városüzemeltetési Osztály vezetője</w:t>
      </w:r>
    </w:p>
    <w:p w14:paraId="2EB1FBE9" w14:textId="0E8DD473" w:rsidR="00CB02AC" w:rsidRPr="00007091" w:rsidRDefault="00CB02AC" w:rsidP="002F5321">
      <w:pPr>
        <w:rPr>
          <w:rFonts w:asciiTheme="minorHAnsi" w:hAnsiTheme="minorHAnsi" w:cstheme="minorHAnsi"/>
          <w:szCs w:val="22"/>
        </w:rPr>
      </w:pPr>
    </w:p>
    <w:p w14:paraId="721C035C" w14:textId="37B9DA7B" w:rsidR="00CB02AC" w:rsidRPr="00007091" w:rsidRDefault="00CB02AC" w:rsidP="002F5321">
      <w:pPr>
        <w:rPr>
          <w:rFonts w:asciiTheme="minorHAnsi" w:hAnsiTheme="minorHAnsi" w:cstheme="minorHAnsi"/>
          <w:szCs w:val="22"/>
        </w:rPr>
      </w:pPr>
    </w:p>
    <w:p w14:paraId="25CFF5A9" w14:textId="090FDE6A" w:rsidR="00CB02AC" w:rsidRPr="00007091" w:rsidRDefault="00540BCD" w:rsidP="00CB02A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lastRenderedPageBreak/>
        <w:t>32</w:t>
      </w:r>
      <w:r w:rsidR="00CB02AC" w:rsidRPr="00007091">
        <w:rPr>
          <w:rFonts w:asciiTheme="minorHAnsi" w:hAnsiTheme="minorHAnsi" w:cstheme="minorHAnsi"/>
          <w:b/>
          <w:szCs w:val="22"/>
          <w:u w:val="single"/>
        </w:rPr>
        <w:t>/2023. (II.20.) GJB számú határozat</w:t>
      </w:r>
    </w:p>
    <w:p w14:paraId="36101103" w14:textId="77777777" w:rsidR="00CB02AC" w:rsidRPr="00007091" w:rsidRDefault="00CB02AC" w:rsidP="00CB02A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16977E8" w14:textId="6046C959" w:rsidR="00CB02AC" w:rsidRPr="00007091" w:rsidRDefault="00CB02AC" w:rsidP="00CB02AC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07091">
        <w:rPr>
          <w:rFonts w:asciiTheme="minorHAnsi" w:hAnsiTheme="minorHAnsi" w:cstheme="minorHAnsi"/>
          <w:bCs/>
          <w:i/>
          <w:iCs/>
          <w:szCs w:val="22"/>
        </w:rPr>
        <w:t>Javaslat a Hajdú utca felújítására</w:t>
      </w:r>
      <w:r w:rsidRPr="00007091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540BCD" w:rsidRPr="00007091">
        <w:rPr>
          <w:rFonts w:asciiTheme="minorHAnsi" w:hAnsiTheme="minorHAnsi" w:cstheme="minorHAnsi"/>
          <w:bCs/>
          <w:szCs w:val="22"/>
        </w:rPr>
        <w:t xml:space="preserve">a Hajdú utca egy szakaszának felújításáról szóló </w:t>
      </w:r>
      <w:r w:rsidRPr="00007091">
        <w:rPr>
          <w:rFonts w:asciiTheme="minorHAnsi" w:hAnsiTheme="minorHAnsi" w:cstheme="minorHAnsi"/>
          <w:bCs/>
          <w:szCs w:val="22"/>
        </w:rPr>
        <w:t>határozati javaslatot az előterjesztésben foglaltak szerint javasolja a Közgyűlésnek elfogadásra.</w:t>
      </w:r>
    </w:p>
    <w:p w14:paraId="6629D49F" w14:textId="77777777" w:rsidR="00CB02AC" w:rsidRPr="00007091" w:rsidRDefault="00CB02AC" w:rsidP="00CB02AC">
      <w:pPr>
        <w:jc w:val="both"/>
        <w:rPr>
          <w:rFonts w:asciiTheme="minorHAnsi" w:hAnsiTheme="minorHAnsi" w:cstheme="minorHAnsi"/>
          <w:bCs/>
          <w:szCs w:val="22"/>
        </w:rPr>
      </w:pPr>
    </w:p>
    <w:p w14:paraId="6DCED3B1" w14:textId="77777777" w:rsidR="00CB02AC" w:rsidRPr="00007091" w:rsidRDefault="00CB02AC" w:rsidP="00CB02AC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29C17C6" w14:textId="77777777" w:rsidR="00CB02AC" w:rsidRPr="00007091" w:rsidRDefault="00CB02AC" w:rsidP="00CB02AC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AC8E348" w14:textId="0EBF1213" w:rsidR="00CB02AC" w:rsidRPr="00007091" w:rsidRDefault="00CB02AC" w:rsidP="00CB02AC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Kalmár Ervin, a Városüzemeltetési Osztály vezetője,</w:t>
      </w:r>
    </w:p>
    <w:p w14:paraId="15ED7636" w14:textId="534AFCB7" w:rsidR="00CB02AC" w:rsidRPr="00007091" w:rsidRDefault="00CB02AC" w:rsidP="00CB02AC">
      <w:pPr>
        <w:ind w:left="708" w:firstLine="708"/>
        <w:rPr>
          <w:rFonts w:asciiTheme="minorHAnsi" w:hAnsiTheme="minorHAnsi" w:cstheme="minorHAnsi"/>
          <w:szCs w:val="22"/>
        </w:rPr>
      </w:pPr>
      <w:r w:rsidRPr="00007091">
        <w:rPr>
          <w:rFonts w:ascii="Calibri" w:hAnsi="Calibri" w:cs="Calibri"/>
          <w:szCs w:val="22"/>
        </w:rPr>
        <w:t>Stéger Gábor, a Közgazdasági és Adó Osztály vezetője</w:t>
      </w:r>
      <w:r w:rsidRPr="00007091">
        <w:rPr>
          <w:rFonts w:asciiTheme="minorHAnsi" w:hAnsiTheme="minorHAnsi" w:cstheme="minorHAnsi"/>
          <w:szCs w:val="22"/>
        </w:rPr>
        <w:t>/</w:t>
      </w:r>
    </w:p>
    <w:p w14:paraId="51DCB348" w14:textId="77777777" w:rsidR="00CB02AC" w:rsidRPr="00007091" w:rsidRDefault="00CB02AC" w:rsidP="00CB02AC">
      <w:pPr>
        <w:jc w:val="both"/>
        <w:rPr>
          <w:rFonts w:asciiTheme="minorHAnsi" w:hAnsiTheme="minorHAnsi" w:cstheme="minorHAnsi"/>
          <w:bCs/>
          <w:szCs w:val="22"/>
        </w:rPr>
      </w:pPr>
    </w:p>
    <w:p w14:paraId="1AD6BDCE" w14:textId="77777777" w:rsidR="00CB02AC" w:rsidRPr="00007091" w:rsidRDefault="00CB02AC" w:rsidP="00CB02AC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6FFF7679" w14:textId="4BDBF062" w:rsidR="00CB02AC" w:rsidRPr="00007091" w:rsidRDefault="00CB02AC" w:rsidP="002F5321">
      <w:pPr>
        <w:rPr>
          <w:rFonts w:asciiTheme="minorHAnsi" w:hAnsiTheme="minorHAnsi" w:cstheme="minorHAnsi"/>
          <w:szCs w:val="22"/>
        </w:rPr>
      </w:pPr>
    </w:p>
    <w:p w14:paraId="4FA1C4C1" w14:textId="0C060233" w:rsidR="00540BCD" w:rsidRPr="00007091" w:rsidRDefault="00540BCD" w:rsidP="002F5321">
      <w:pPr>
        <w:rPr>
          <w:rFonts w:asciiTheme="minorHAnsi" w:hAnsiTheme="minorHAnsi" w:cstheme="minorHAnsi"/>
          <w:szCs w:val="22"/>
        </w:rPr>
      </w:pPr>
    </w:p>
    <w:p w14:paraId="535C716D" w14:textId="78B4DE01" w:rsidR="00540BCD" w:rsidRPr="00007091" w:rsidRDefault="00540BCD" w:rsidP="00540BC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33/2023. (II.20.) GJB számú határozat</w:t>
      </w:r>
    </w:p>
    <w:p w14:paraId="1C7833AC" w14:textId="77777777" w:rsidR="00540BCD" w:rsidRPr="00007091" w:rsidRDefault="00540BCD" w:rsidP="00540BC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A63157D" w14:textId="77777777" w:rsidR="00540BCD" w:rsidRPr="00007091" w:rsidRDefault="00540BCD" w:rsidP="00540BCD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megtárgyalta a Szőlős utca burkolatfelújításának a TOP-6.1.5-SH1-2019-00002 számú, „A Ferenczy utca hiányzó szakaszának kiépítése Szombathelyen” c. projektbe bevonására irányuló előterjesztést, és az ülésen kiosztott határozati javaslatot a Közgyűlésnek elfogadásra javasolja.</w:t>
      </w:r>
    </w:p>
    <w:p w14:paraId="563C4B9A" w14:textId="77777777" w:rsidR="00540BCD" w:rsidRPr="00007091" w:rsidRDefault="00540BCD" w:rsidP="00540BCD">
      <w:pPr>
        <w:jc w:val="both"/>
        <w:rPr>
          <w:rFonts w:asciiTheme="minorHAnsi" w:hAnsiTheme="minorHAnsi" w:cstheme="minorHAnsi"/>
          <w:bCs/>
          <w:szCs w:val="22"/>
        </w:rPr>
      </w:pPr>
    </w:p>
    <w:p w14:paraId="622D4210" w14:textId="77777777" w:rsidR="00540BCD" w:rsidRPr="00007091" w:rsidRDefault="00540BCD" w:rsidP="00540BCD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D4C47F6" w14:textId="77777777" w:rsidR="00540BCD" w:rsidRPr="00007091" w:rsidRDefault="00540BCD" w:rsidP="00540BCD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27194A3" w14:textId="77777777" w:rsidR="00540BCD" w:rsidRPr="00007091" w:rsidRDefault="00540BCD" w:rsidP="00540BCD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Nagyné Dr. Gats Andrea, a Jogi és Képviselői Osztály vezetője,</w:t>
      </w:r>
    </w:p>
    <w:p w14:paraId="0A601D31" w14:textId="77777777" w:rsidR="00540BCD" w:rsidRPr="00007091" w:rsidRDefault="00540BCD" w:rsidP="00540BCD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Kalmár Ervin, a Városüzemeltetési Osztály vezetője,</w:t>
      </w:r>
    </w:p>
    <w:p w14:paraId="244C8A8A" w14:textId="77777777" w:rsidR="00540BCD" w:rsidRPr="00007091" w:rsidRDefault="00540BCD" w:rsidP="00540BCD">
      <w:pPr>
        <w:ind w:left="708" w:firstLine="708"/>
        <w:rPr>
          <w:rFonts w:asciiTheme="minorHAnsi" w:hAnsiTheme="minorHAnsi" w:cstheme="minorHAnsi"/>
          <w:szCs w:val="22"/>
        </w:rPr>
      </w:pPr>
      <w:r w:rsidRPr="00007091">
        <w:rPr>
          <w:rFonts w:ascii="Calibri" w:hAnsi="Calibri" w:cs="Calibri"/>
          <w:szCs w:val="22"/>
        </w:rPr>
        <w:t>Stéger Gábor, a Közgazdasági és Adó Osztály vezetője</w:t>
      </w:r>
      <w:r w:rsidRPr="00007091">
        <w:rPr>
          <w:rFonts w:asciiTheme="minorHAnsi" w:hAnsiTheme="minorHAnsi" w:cstheme="minorHAnsi"/>
          <w:szCs w:val="22"/>
        </w:rPr>
        <w:t>/</w:t>
      </w:r>
    </w:p>
    <w:p w14:paraId="276B8A47" w14:textId="77777777" w:rsidR="00540BCD" w:rsidRPr="00007091" w:rsidRDefault="00540BCD" w:rsidP="00540BCD">
      <w:pPr>
        <w:jc w:val="both"/>
        <w:rPr>
          <w:rFonts w:asciiTheme="minorHAnsi" w:hAnsiTheme="minorHAnsi" w:cstheme="minorHAnsi"/>
          <w:bCs/>
          <w:szCs w:val="22"/>
        </w:rPr>
      </w:pPr>
    </w:p>
    <w:p w14:paraId="63A49DD5" w14:textId="77777777" w:rsidR="00540BCD" w:rsidRPr="00007091" w:rsidRDefault="00540BCD" w:rsidP="00540BCD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5D8F0916" w14:textId="77777777" w:rsidR="00540BCD" w:rsidRPr="00007091" w:rsidRDefault="00540BCD" w:rsidP="002F5321">
      <w:pPr>
        <w:rPr>
          <w:rFonts w:asciiTheme="minorHAnsi" w:hAnsiTheme="minorHAnsi" w:cstheme="minorHAnsi"/>
          <w:szCs w:val="22"/>
        </w:rPr>
      </w:pPr>
    </w:p>
    <w:p w14:paraId="1C5FBB86" w14:textId="1FA9C671" w:rsidR="00CB02AC" w:rsidRPr="00007091" w:rsidRDefault="00CB02AC" w:rsidP="002F5321">
      <w:pPr>
        <w:rPr>
          <w:rFonts w:asciiTheme="minorHAnsi" w:hAnsiTheme="minorHAnsi" w:cstheme="minorHAnsi"/>
          <w:szCs w:val="22"/>
        </w:rPr>
      </w:pPr>
    </w:p>
    <w:p w14:paraId="4F2EB0D2" w14:textId="4D4244FA" w:rsidR="00CB02AC" w:rsidRPr="00007091" w:rsidRDefault="00CB02AC" w:rsidP="002F5321">
      <w:pPr>
        <w:rPr>
          <w:rFonts w:asciiTheme="minorHAnsi" w:hAnsiTheme="minorHAnsi" w:cstheme="minorHAnsi"/>
          <w:szCs w:val="22"/>
        </w:rPr>
      </w:pPr>
    </w:p>
    <w:p w14:paraId="43BF8DA1" w14:textId="77777777" w:rsidR="00CB02AC" w:rsidRPr="00007091" w:rsidRDefault="00CB02AC" w:rsidP="00CB02AC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>6./</w:t>
      </w:r>
      <w:r w:rsidRPr="00007091">
        <w:rPr>
          <w:rFonts w:ascii="Calibri" w:hAnsi="Calibri" w:cs="Calibri"/>
          <w:b/>
          <w:bCs/>
          <w:szCs w:val="22"/>
        </w:rPr>
        <w:tab/>
        <w:t xml:space="preserve">Javaslat a helyi közösségi közlekedéssel összefüggő döntések meghozatalára </w:t>
      </w:r>
      <w:r w:rsidRPr="00007091">
        <w:rPr>
          <w:rFonts w:ascii="Calibri" w:hAnsi="Calibri" w:cs="Calibri"/>
          <w:szCs w:val="22"/>
        </w:rPr>
        <w:t>/</w:t>
      </w:r>
      <w:r w:rsidRPr="00007091">
        <w:rPr>
          <w:rFonts w:ascii="Calibri" w:hAnsi="Calibri" w:cs="Calibri"/>
          <w:i/>
          <w:iCs/>
          <w:szCs w:val="22"/>
        </w:rPr>
        <w:t>Közgyűlés 7./napirend/</w:t>
      </w:r>
    </w:p>
    <w:p w14:paraId="26A935F4" w14:textId="77777777" w:rsidR="00CB02AC" w:rsidRPr="00007091" w:rsidRDefault="00CB02AC" w:rsidP="00CB02AC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Előadó:</w:t>
      </w:r>
      <w:r w:rsidRPr="00007091">
        <w:rPr>
          <w:rFonts w:ascii="Calibri" w:hAnsi="Calibri" w:cs="Calibri"/>
          <w:b/>
          <w:bCs/>
          <w:szCs w:val="22"/>
          <w:u w:val="single"/>
        </w:rPr>
        <w:tab/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Kalmár Ervin, a Városüzemeltetési Osztály vezetője</w:t>
      </w:r>
    </w:p>
    <w:p w14:paraId="4487A1AA" w14:textId="77777777" w:rsidR="00CB02AC" w:rsidRPr="00007091" w:rsidRDefault="00CB02AC" w:rsidP="00CB02AC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Meghívott:</w:t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 xml:space="preserve">Szlávik Gábor, a </w:t>
      </w:r>
      <w:proofErr w:type="spellStart"/>
      <w:r w:rsidRPr="00007091">
        <w:rPr>
          <w:rFonts w:ascii="Calibri" w:hAnsi="Calibri" w:cs="Calibri"/>
          <w:szCs w:val="22"/>
        </w:rPr>
        <w:t>Blaguss</w:t>
      </w:r>
      <w:proofErr w:type="spellEnd"/>
      <w:r w:rsidRPr="00007091">
        <w:rPr>
          <w:rFonts w:ascii="Calibri" w:hAnsi="Calibri" w:cs="Calibri"/>
          <w:szCs w:val="22"/>
        </w:rPr>
        <w:t xml:space="preserve"> Agora Hungary Kft. ügyvezető igazgatója</w:t>
      </w:r>
    </w:p>
    <w:p w14:paraId="2251D04D" w14:textId="77777777" w:rsidR="00CB02AC" w:rsidRPr="00007091" w:rsidRDefault="00CB02AC" w:rsidP="00CB02AC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 xml:space="preserve">Tóth Gergely, a </w:t>
      </w:r>
      <w:proofErr w:type="spellStart"/>
      <w:r w:rsidRPr="00007091">
        <w:rPr>
          <w:rFonts w:ascii="Calibri" w:hAnsi="Calibri" w:cs="Calibri"/>
          <w:szCs w:val="22"/>
        </w:rPr>
        <w:t>Blaguss</w:t>
      </w:r>
      <w:proofErr w:type="spellEnd"/>
      <w:r w:rsidRPr="00007091">
        <w:rPr>
          <w:rFonts w:ascii="Calibri" w:hAnsi="Calibri" w:cs="Calibri"/>
          <w:szCs w:val="22"/>
        </w:rPr>
        <w:t xml:space="preserve"> Agora Hungary Kft. szombathelyi kirendeltségvezetője</w:t>
      </w:r>
    </w:p>
    <w:p w14:paraId="025CF8C0" w14:textId="72C03F7F" w:rsidR="00CB02AC" w:rsidRPr="00007091" w:rsidRDefault="00CB02AC" w:rsidP="002F5321">
      <w:pPr>
        <w:rPr>
          <w:rFonts w:asciiTheme="minorHAnsi" w:hAnsiTheme="minorHAnsi" w:cstheme="minorHAnsi"/>
          <w:szCs w:val="22"/>
        </w:rPr>
      </w:pPr>
    </w:p>
    <w:p w14:paraId="5450E38C" w14:textId="3E3647CD" w:rsidR="00CB02AC" w:rsidRPr="00007091" w:rsidRDefault="00CB02AC" w:rsidP="002F5321">
      <w:pPr>
        <w:rPr>
          <w:rFonts w:asciiTheme="minorHAnsi" w:hAnsiTheme="minorHAnsi" w:cstheme="minorHAnsi"/>
          <w:szCs w:val="22"/>
        </w:rPr>
      </w:pPr>
    </w:p>
    <w:p w14:paraId="5798A11A" w14:textId="0BC3D55A" w:rsidR="00CB02AC" w:rsidRPr="00007091" w:rsidRDefault="00540BCD" w:rsidP="00CB02A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34</w:t>
      </w:r>
      <w:r w:rsidR="00CB02AC" w:rsidRPr="00007091">
        <w:rPr>
          <w:rFonts w:asciiTheme="minorHAnsi" w:hAnsiTheme="minorHAnsi" w:cstheme="minorHAnsi"/>
          <w:b/>
          <w:szCs w:val="22"/>
          <w:u w:val="single"/>
        </w:rPr>
        <w:t>/2023. (II.20.) GJB számú határozat</w:t>
      </w:r>
    </w:p>
    <w:p w14:paraId="1569438E" w14:textId="77777777" w:rsidR="00CB02AC" w:rsidRPr="00007091" w:rsidRDefault="00CB02AC" w:rsidP="00CB02A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25161A7" w14:textId="36B78E5E" w:rsidR="00CB02AC" w:rsidRPr="00007091" w:rsidRDefault="00CB02AC" w:rsidP="00CB02AC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07091">
        <w:rPr>
          <w:rFonts w:asciiTheme="minorHAnsi" w:hAnsiTheme="minorHAnsi" w:cstheme="minorHAnsi"/>
          <w:bCs/>
          <w:i/>
          <w:iCs/>
          <w:szCs w:val="22"/>
        </w:rPr>
        <w:t>Javaslat a helyi közösségi közlekedéssel összefüggő döntések meghozatalára</w:t>
      </w:r>
      <w:r w:rsidRPr="00007091">
        <w:rPr>
          <w:rFonts w:asciiTheme="minorHAnsi" w:hAnsiTheme="minorHAnsi" w:cstheme="minorHAnsi"/>
          <w:bCs/>
          <w:szCs w:val="22"/>
        </w:rPr>
        <w:t>” című előterjesztést megtárgyalta, és a BLAGUSS Agora Hungary Kft. által a 2022. évben végzett közszolgáltatásról készített beszámoló tudomásul vételéről szóló I. határozati javaslatot az előterjesztésben foglaltak szerint javasolja a Közgyűlésnek elfogadásra.</w:t>
      </w:r>
    </w:p>
    <w:p w14:paraId="071BE697" w14:textId="77777777" w:rsidR="00CB02AC" w:rsidRPr="00007091" w:rsidRDefault="00CB02AC" w:rsidP="00CB02AC">
      <w:pPr>
        <w:jc w:val="both"/>
        <w:rPr>
          <w:rFonts w:asciiTheme="minorHAnsi" w:hAnsiTheme="minorHAnsi" w:cstheme="minorHAnsi"/>
          <w:bCs/>
          <w:szCs w:val="22"/>
        </w:rPr>
      </w:pPr>
    </w:p>
    <w:p w14:paraId="5469D4B2" w14:textId="77777777" w:rsidR="00CB02AC" w:rsidRPr="00007091" w:rsidRDefault="00CB02AC" w:rsidP="00CB02AC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B119714" w14:textId="77777777" w:rsidR="00CB02AC" w:rsidRPr="00007091" w:rsidRDefault="00CB02AC" w:rsidP="00CB02AC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CDDD6CB" w14:textId="5D7E82B2" w:rsidR="00CB02AC" w:rsidRPr="00007091" w:rsidRDefault="00CB02AC" w:rsidP="00CB02AC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Kalmár Ervin, a Városüzemeltetési Osztály vezetője/</w:t>
      </w:r>
    </w:p>
    <w:p w14:paraId="56632844" w14:textId="77777777" w:rsidR="00CB02AC" w:rsidRPr="00007091" w:rsidRDefault="00CB02AC" w:rsidP="00CB02AC">
      <w:pPr>
        <w:jc w:val="both"/>
        <w:rPr>
          <w:rFonts w:asciiTheme="minorHAnsi" w:hAnsiTheme="minorHAnsi" w:cstheme="minorHAnsi"/>
          <w:bCs/>
          <w:szCs w:val="22"/>
        </w:rPr>
      </w:pPr>
    </w:p>
    <w:p w14:paraId="350C99A9" w14:textId="77777777" w:rsidR="00CB02AC" w:rsidRPr="00007091" w:rsidRDefault="00CB02AC" w:rsidP="00CB02AC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436D6A6D" w14:textId="173CC568" w:rsidR="00CB02AC" w:rsidRPr="00007091" w:rsidRDefault="00CB02AC" w:rsidP="002F5321">
      <w:pPr>
        <w:rPr>
          <w:rFonts w:asciiTheme="minorHAnsi" w:hAnsiTheme="minorHAnsi" w:cstheme="minorHAnsi"/>
          <w:szCs w:val="22"/>
        </w:rPr>
      </w:pPr>
    </w:p>
    <w:p w14:paraId="116DD8B0" w14:textId="3E1E8A5D" w:rsidR="00CB02AC" w:rsidRPr="00007091" w:rsidRDefault="00CB02AC" w:rsidP="002F5321">
      <w:pPr>
        <w:rPr>
          <w:rFonts w:asciiTheme="minorHAnsi" w:hAnsiTheme="minorHAnsi" w:cstheme="minorHAnsi"/>
          <w:szCs w:val="22"/>
        </w:rPr>
      </w:pPr>
    </w:p>
    <w:p w14:paraId="36F97AA2" w14:textId="21E54A04" w:rsidR="00CB02AC" w:rsidRPr="00007091" w:rsidRDefault="00540BCD" w:rsidP="00CB02A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35</w:t>
      </w:r>
      <w:r w:rsidR="00CB02AC" w:rsidRPr="00007091">
        <w:rPr>
          <w:rFonts w:asciiTheme="minorHAnsi" w:hAnsiTheme="minorHAnsi" w:cstheme="minorHAnsi"/>
          <w:b/>
          <w:szCs w:val="22"/>
          <w:u w:val="single"/>
        </w:rPr>
        <w:t>/2023. (II.20.) GJB számú határozat</w:t>
      </w:r>
    </w:p>
    <w:p w14:paraId="1BE261D6" w14:textId="77777777" w:rsidR="00CB02AC" w:rsidRPr="00007091" w:rsidRDefault="00CB02AC" w:rsidP="00CB02A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6CFFF12" w14:textId="47A43976" w:rsidR="00CB02AC" w:rsidRPr="00007091" w:rsidRDefault="00CB02AC" w:rsidP="00CB02AC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07091">
        <w:rPr>
          <w:rFonts w:asciiTheme="minorHAnsi" w:hAnsiTheme="minorHAnsi" w:cstheme="minorHAnsi"/>
          <w:bCs/>
          <w:i/>
          <w:iCs/>
          <w:szCs w:val="22"/>
        </w:rPr>
        <w:t>Javaslat a helyi közösségi közlekedéssel összefüggő döntések meghozatalára</w:t>
      </w:r>
      <w:r w:rsidRPr="00007091">
        <w:rPr>
          <w:rFonts w:asciiTheme="minorHAnsi" w:hAnsiTheme="minorHAnsi" w:cstheme="minorHAnsi"/>
          <w:bCs/>
          <w:szCs w:val="22"/>
        </w:rPr>
        <w:t xml:space="preserve">” című előterjesztést megtárgyalta, és a </w:t>
      </w:r>
      <w:r w:rsidR="00A0079E" w:rsidRPr="00007091">
        <w:rPr>
          <w:rFonts w:asciiTheme="minorHAnsi" w:hAnsiTheme="minorHAnsi" w:cstheme="minorHAnsi"/>
          <w:bCs/>
          <w:szCs w:val="22"/>
        </w:rPr>
        <w:t xml:space="preserve">431/2022. (XII.8.) Kgy. számú határozattal biztosított összeg végleges </w:t>
      </w:r>
      <w:r w:rsidR="00A0079E" w:rsidRPr="00007091">
        <w:rPr>
          <w:rFonts w:asciiTheme="minorHAnsi" w:hAnsiTheme="minorHAnsi" w:cstheme="minorHAnsi"/>
          <w:bCs/>
          <w:szCs w:val="22"/>
        </w:rPr>
        <w:lastRenderedPageBreak/>
        <w:t xml:space="preserve">ellentételezésként a BLAGUSS Agora Hungary Kft. részére elismeréséről </w:t>
      </w:r>
      <w:r w:rsidRPr="00007091">
        <w:rPr>
          <w:rFonts w:asciiTheme="minorHAnsi" w:hAnsiTheme="minorHAnsi" w:cstheme="minorHAnsi"/>
          <w:bCs/>
          <w:szCs w:val="22"/>
        </w:rPr>
        <w:t>szóló II. határozati javaslatot az előterjesztésben foglaltak szerint javasolja a Közgyűlésnek elfogadásra.</w:t>
      </w:r>
    </w:p>
    <w:p w14:paraId="04793574" w14:textId="77777777" w:rsidR="00CB02AC" w:rsidRPr="00007091" w:rsidRDefault="00CB02AC" w:rsidP="00CB02AC">
      <w:pPr>
        <w:jc w:val="both"/>
        <w:rPr>
          <w:rFonts w:asciiTheme="minorHAnsi" w:hAnsiTheme="minorHAnsi" w:cstheme="minorHAnsi"/>
          <w:bCs/>
          <w:szCs w:val="22"/>
        </w:rPr>
      </w:pPr>
    </w:p>
    <w:p w14:paraId="3904436F" w14:textId="77777777" w:rsidR="00CB02AC" w:rsidRPr="00007091" w:rsidRDefault="00CB02AC" w:rsidP="00CB02AC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39BDE2D" w14:textId="77777777" w:rsidR="00CB02AC" w:rsidRPr="00007091" w:rsidRDefault="00CB02AC" w:rsidP="00CB02AC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E6DCC18" w14:textId="77777777" w:rsidR="00A0079E" w:rsidRPr="00007091" w:rsidRDefault="00CB02AC" w:rsidP="00CB02AC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Kalmár Ervin, a Városüzemeltetési Osztály vezetője</w:t>
      </w:r>
      <w:r w:rsidR="00A0079E" w:rsidRPr="00007091">
        <w:rPr>
          <w:rFonts w:ascii="Calibri" w:hAnsi="Calibri" w:cs="Calibri"/>
          <w:szCs w:val="22"/>
        </w:rPr>
        <w:t>,</w:t>
      </w:r>
    </w:p>
    <w:p w14:paraId="3DA750EB" w14:textId="6E641E29" w:rsidR="00CB02AC" w:rsidRPr="00007091" w:rsidRDefault="00A0079E" w:rsidP="00CB02AC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Stéger Gábor, a Közgazdasági és Adó Osztály vezetője</w:t>
      </w:r>
      <w:r w:rsidR="00CB02AC" w:rsidRPr="00007091">
        <w:rPr>
          <w:rFonts w:ascii="Calibri" w:hAnsi="Calibri" w:cs="Calibri"/>
          <w:szCs w:val="22"/>
        </w:rPr>
        <w:t>/</w:t>
      </w:r>
    </w:p>
    <w:p w14:paraId="56D828DA" w14:textId="77777777" w:rsidR="00CB02AC" w:rsidRPr="00007091" w:rsidRDefault="00CB02AC" w:rsidP="00CB02AC">
      <w:pPr>
        <w:jc w:val="both"/>
        <w:rPr>
          <w:rFonts w:asciiTheme="minorHAnsi" w:hAnsiTheme="minorHAnsi" w:cstheme="minorHAnsi"/>
          <w:bCs/>
          <w:szCs w:val="22"/>
        </w:rPr>
      </w:pPr>
    </w:p>
    <w:p w14:paraId="3DA41919" w14:textId="77777777" w:rsidR="00CB02AC" w:rsidRPr="00007091" w:rsidRDefault="00CB02AC" w:rsidP="00CB02AC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34AEF4FE" w14:textId="57598EF3" w:rsidR="00CB02AC" w:rsidRPr="00007091" w:rsidRDefault="00CB02AC" w:rsidP="002F5321">
      <w:pPr>
        <w:rPr>
          <w:rFonts w:asciiTheme="minorHAnsi" w:hAnsiTheme="minorHAnsi" w:cstheme="minorHAnsi"/>
          <w:szCs w:val="22"/>
        </w:rPr>
      </w:pPr>
    </w:p>
    <w:p w14:paraId="21CDDE8A" w14:textId="71DF1AF0" w:rsidR="00A0079E" w:rsidRPr="00007091" w:rsidRDefault="00A0079E" w:rsidP="002F5321">
      <w:pPr>
        <w:rPr>
          <w:rFonts w:asciiTheme="minorHAnsi" w:hAnsiTheme="minorHAnsi" w:cstheme="minorHAnsi"/>
          <w:szCs w:val="22"/>
        </w:rPr>
      </w:pPr>
    </w:p>
    <w:p w14:paraId="42EA6A26" w14:textId="0FCE9EEA" w:rsidR="00A0079E" w:rsidRPr="00007091" w:rsidRDefault="00540BCD" w:rsidP="00A0079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36</w:t>
      </w:r>
      <w:r w:rsidR="00A0079E" w:rsidRPr="00007091">
        <w:rPr>
          <w:rFonts w:asciiTheme="minorHAnsi" w:hAnsiTheme="minorHAnsi" w:cstheme="minorHAnsi"/>
          <w:b/>
          <w:szCs w:val="22"/>
          <w:u w:val="single"/>
        </w:rPr>
        <w:t>/2023. (II.20.) GJB számú határozat</w:t>
      </w:r>
    </w:p>
    <w:p w14:paraId="35F715F6" w14:textId="77777777" w:rsidR="00A0079E" w:rsidRPr="00007091" w:rsidRDefault="00A0079E" w:rsidP="00A0079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3125642" w14:textId="38DFC71B" w:rsidR="00A0079E" w:rsidRPr="00007091" w:rsidRDefault="00A0079E" w:rsidP="00A0079E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07091">
        <w:rPr>
          <w:rFonts w:asciiTheme="minorHAnsi" w:hAnsiTheme="minorHAnsi" w:cstheme="minorHAnsi"/>
          <w:bCs/>
          <w:i/>
          <w:iCs/>
          <w:szCs w:val="22"/>
        </w:rPr>
        <w:t>Javaslat a helyi közösségi közlekedéssel összefüggő döntések meghozatalára</w:t>
      </w:r>
      <w:r w:rsidRPr="00007091">
        <w:rPr>
          <w:rFonts w:asciiTheme="minorHAnsi" w:hAnsiTheme="minorHAnsi" w:cstheme="minorHAnsi"/>
          <w:bCs/>
          <w:szCs w:val="22"/>
        </w:rPr>
        <w:t>” című előterjesztést megtárgyalta, és a BLAGUSS Agora Hungary Kft. által javasolt menetrend módosítással kapcsolatos döntések meghozataláról szóló III. határozati javaslatot az előterjesztésben foglaltak szerint javasolja a Közgyűlésnek elfogadásra.</w:t>
      </w:r>
    </w:p>
    <w:p w14:paraId="5183FE4A" w14:textId="77777777" w:rsidR="00A0079E" w:rsidRPr="00007091" w:rsidRDefault="00A0079E" w:rsidP="00A0079E">
      <w:pPr>
        <w:jc w:val="both"/>
        <w:rPr>
          <w:rFonts w:asciiTheme="minorHAnsi" w:hAnsiTheme="minorHAnsi" w:cstheme="minorHAnsi"/>
          <w:bCs/>
          <w:szCs w:val="22"/>
        </w:rPr>
      </w:pPr>
    </w:p>
    <w:p w14:paraId="4FBF2E54" w14:textId="77777777" w:rsidR="00A0079E" w:rsidRPr="00007091" w:rsidRDefault="00A0079E" w:rsidP="00A0079E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461375C" w14:textId="77777777" w:rsidR="00A0079E" w:rsidRPr="00007091" w:rsidRDefault="00A0079E" w:rsidP="00A0079E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095C55F" w14:textId="77777777" w:rsidR="00A0079E" w:rsidRPr="00007091" w:rsidRDefault="00A0079E" w:rsidP="00A0079E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Kalmár Ervin, a Városüzemeltetési Osztály vezetője,</w:t>
      </w:r>
    </w:p>
    <w:p w14:paraId="1CC1BE95" w14:textId="77777777" w:rsidR="00A0079E" w:rsidRPr="00007091" w:rsidRDefault="00A0079E" w:rsidP="00A0079E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Stéger Gábor, a Közgazdasági és Adó Osztály vezetője/</w:t>
      </w:r>
    </w:p>
    <w:p w14:paraId="4FB91147" w14:textId="77777777" w:rsidR="00A0079E" w:rsidRPr="00007091" w:rsidRDefault="00A0079E" w:rsidP="00A0079E">
      <w:pPr>
        <w:jc w:val="both"/>
        <w:rPr>
          <w:rFonts w:asciiTheme="minorHAnsi" w:hAnsiTheme="minorHAnsi" w:cstheme="minorHAnsi"/>
          <w:bCs/>
          <w:szCs w:val="22"/>
        </w:rPr>
      </w:pPr>
    </w:p>
    <w:p w14:paraId="09D89EA6" w14:textId="77777777" w:rsidR="00A0079E" w:rsidRPr="00007091" w:rsidRDefault="00A0079E" w:rsidP="00A0079E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17195BFB" w14:textId="21CF3F5E" w:rsidR="00A0079E" w:rsidRPr="00007091" w:rsidRDefault="00A0079E" w:rsidP="002F5321">
      <w:pPr>
        <w:rPr>
          <w:rFonts w:asciiTheme="minorHAnsi" w:hAnsiTheme="minorHAnsi" w:cstheme="minorHAnsi"/>
          <w:szCs w:val="22"/>
        </w:rPr>
      </w:pPr>
    </w:p>
    <w:p w14:paraId="26BEAEA6" w14:textId="7C3EE44D" w:rsidR="00A0079E" w:rsidRPr="00007091" w:rsidRDefault="00A0079E" w:rsidP="002F5321">
      <w:pPr>
        <w:rPr>
          <w:rFonts w:asciiTheme="minorHAnsi" w:hAnsiTheme="minorHAnsi" w:cstheme="minorHAnsi"/>
          <w:szCs w:val="22"/>
        </w:rPr>
      </w:pPr>
    </w:p>
    <w:p w14:paraId="2FB01033" w14:textId="3AE6B75C" w:rsidR="00A0079E" w:rsidRPr="00007091" w:rsidRDefault="00540BCD" w:rsidP="00A0079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37</w:t>
      </w:r>
      <w:r w:rsidR="00A0079E" w:rsidRPr="00007091">
        <w:rPr>
          <w:rFonts w:asciiTheme="minorHAnsi" w:hAnsiTheme="minorHAnsi" w:cstheme="minorHAnsi"/>
          <w:b/>
          <w:szCs w:val="22"/>
          <w:u w:val="single"/>
        </w:rPr>
        <w:t>/2023. (II.20.) GJB számú határozat</w:t>
      </w:r>
    </w:p>
    <w:p w14:paraId="106A544A" w14:textId="77777777" w:rsidR="00A0079E" w:rsidRPr="00007091" w:rsidRDefault="00A0079E" w:rsidP="00A0079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A30539A" w14:textId="57E08CF8" w:rsidR="00A0079E" w:rsidRPr="00007091" w:rsidRDefault="00A0079E" w:rsidP="00A0079E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07091">
        <w:rPr>
          <w:rFonts w:asciiTheme="minorHAnsi" w:hAnsiTheme="minorHAnsi" w:cstheme="minorHAnsi"/>
          <w:bCs/>
          <w:i/>
          <w:iCs/>
          <w:szCs w:val="22"/>
        </w:rPr>
        <w:t>Javaslat a helyi közösségi közlekedéssel összefüggő döntések meghozatalára</w:t>
      </w:r>
      <w:r w:rsidRPr="00007091">
        <w:rPr>
          <w:rFonts w:asciiTheme="minorHAnsi" w:hAnsiTheme="minorHAnsi" w:cstheme="minorHAnsi"/>
          <w:bCs/>
          <w:szCs w:val="22"/>
        </w:rPr>
        <w:t>” című előterjesztést megtárgyalta, és a BLAGUSS Agora Hungary Kft. által végzett közszolgálatás 2023. évi egy kilométerre vetített ellentételezése összegének tudomásul vételéről szóló IV. határozati javaslatot az előterjesztésben foglaltak szerint javasolja a Közgyűlésnek elfogadásra.</w:t>
      </w:r>
    </w:p>
    <w:p w14:paraId="0B04280B" w14:textId="77777777" w:rsidR="00A0079E" w:rsidRPr="00007091" w:rsidRDefault="00A0079E" w:rsidP="00A0079E">
      <w:pPr>
        <w:jc w:val="both"/>
        <w:rPr>
          <w:rFonts w:asciiTheme="minorHAnsi" w:hAnsiTheme="minorHAnsi" w:cstheme="minorHAnsi"/>
          <w:bCs/>
          <w:szCs w:val="22"/>
        </w:rPr>
      </w:pPr>
    </w:p>
    <w:p w14:paraId="3980F375" w14:textId="77777777" w:rsidR="00A0079E" w:rsidRPr="00007091" w:rsidRDefault="00A0079E" w:rsidP="00A0079E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3089198" w14:textId="77777777" w:rsidR="00A0079E" w:rsidRPr="00007091" w:rsidRDefault="00A0079E" w:rsidP="00A0079E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AC62FA4" w14:textId="77777777" w:rsidR="00A0079E" w:rsidRPr="00007091" w:rsidRDefault="00A0079E" w:rsidP="00A0079E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Kalmár Ervin, a Városüzemeltetési Osztály vezetője,</w:t>
      </w:r>
    </w:p>
    <w:p w14:paraId="401E5BA1" w14:textId="77777777" w:rsidR="00A0079E" w:rsidRPr="00007091" w:rsidRDefault="00A0079E" w:rsidP="00A0079E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Stéger Gábor, a Közgazdasági és Adó Osztály vezetője/</w:t>
      </w:r>
    </w:p>
    <w:p w14:paraId="67ADFA0A" w14:textId="77777777" w:rsidR="00A0079E" w:rsidRPr="00007091" w:rsidRDefault="00A0079E" w:rsidP="00A0079E">
      <w:pPr>
        <w:jc w:val="both"/>
        <w:rPr>
          <w:rFonts w:asciiTheme="minorHAnsi" w:hAnsiTheme="minorHAnsi" w:cstheme="minorHAnsi"/>
          <w:bCs/>
          <w:szCs w:val="22"/>
        </w:rPr>
      </w:pPr>
    </w:p>
    <w:p w14:paraId="185E4793" w14:textId="77777777" w:rsidR="00A0079E" w:rsidRPr="00007091" w:rsidRDefault="00A0079E" w:rsidP="00A0079E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13C9618D" w14:textId="2994E9A7" w:rsidR="00A0079E" w:rsidRPr="00007091" w:rsidRDefault="00A0079E" w:rsidP="002F5321">
      <w:pPr>
        <w:rPr>
          <w:rFonts w:asciiTheme="minorHAnsi" w:hAnsiTheme="minorHAnsi" w:cstheme="minorHAnsi"/>
          <w:szCs w:val="22"/>
        </w:rPr>
      </w:pPr>
    </w:p>
    <w:p w14:paraId="50D46DFB" w14:textId="008C0683" w:rsidR="00DC4E7E" w:rsidRPr="00007091" w:rsidRDefault="00DC4E7E" w:rsidP="002F5321">
      <w:pPr>
        <w:rPr>
          <w:rFonts w:asciiTheme="minorHAnsi" w:hAnsiTheme="minorHAnsi" w:cstheme="minorHAnsi"/>
          <w:szCs w:val="22"/>
        </w:rPr>
      </w:pPr>
    </w:p>
    <w:p w14:paraId="16E27847" w14:textId="092D077A" w:rsidR="00DC4E7E" w:rsidRPr="00007091" w:rsidRDefault="00DC4E7E" w:rsidP="002F5321">
      <w:pPr>
        <w:rPr>
          <w:rFonts w:asciiTheme="minorHAnsi" w:hAnsiTheme="minorHAnsi" w:cstheme="minorHAnsi"/>
          <w:szCs w:val="22"/>
        </w:rPr>
      </w:pPr>
    </w:p>
    <w:p w14:paraId="38CE31E2" w14:textId="77777777" w:rsidR="00DC4E7E" w:rsidRPr="00007091" w:rsidRDefault="00DC4E7E" w:rsidP="00DC4E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>7./</w:t>
      </w:r>
      <w:r w:rsidRPr="00007091">
        <w:rPr>
          <w:rFonts w:ascii="Calibri" w:hAnsi="Calibri" w:cs="Calibri"/>
          <w:b/>
          <w:bCs/>
          <w:szCs w:val="22"/>
        </w:rPr>
        <w:tab/>
        <w:t xml:space="preserve">Javaslat az AGORA-Savaria Filmszínház területén működő kávézó hasznosításával kapcsolatos döntések meghozatalára </w:t>
      </w:r>
      <w:r w:rsidRPr="00007091">
        <w:rPr>
          <w:rFonts w:ascii="Calibri" w:hAnsi="Calibri" w:cs="Calibri"/>
          <w:szCs w:val="22"/>
        </w:rPr>
        <w:t>/</w:t>
      </w:r>
      <w:r w:rsidRPr="00007091">
        <w:rPr>
          <w:rFonts w:ascii="Calibri" w:hAnsi="Calibri" w:cs="Calibri"/>
          <w:i/>
          <w:iCs/>
          <w:szCs w:val="22"/>
        </w:rPr>
        <w:t>Közgyűlés 8./napirend/</w:t>
      </w:r>
    </w:p>
    <w:p w14:paraId="595C7FA8" w14:textId="77777777" w:rsidR="00DC4E7E" w:rsidRPr="00007091" w:rsidRDefault="00DC4E7E" w:rsidP="00DC4E7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Előadó:</w:t>
      </w:r>
      <w:r w:rsidRPr="00007091">
        <w:rPr>
          <w:rFonts w:ascii="Calibri" w:hAnsi="Calibri" w:cs="Calibri"/>
          <w:b/>
          <w:bCs/>
          <w:szCs w:val="22"/>
          <w:u w:val="single"/>
        </w:rPr>
        <w:tab/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Nagyné Dr. Gats Andrea, a Jogi és Képviselői Osztály vezetője</w:t>
      </w:r>
    </w:p>
    <w:p w14:paraId="4C9A3C61" w14:textId="77777777" w:rsidR="00DC4E7E" w:rsidRPr="00007091" w:rsidRDefault="00DC4E7E" w:rsidP="00DC4E7E">
      <w:pPr>
        <w:tabs>
          <w:tab w:val="left" w:pos="-900"/>
          <w:tab w:val="left" w:pos="-720"/>
          <w:tab w:val="left" w:pos="709"/>
        </w:tabs>
        <w:ind w:left="2127" w:hanging="2127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Meghívott:</w:t>
      </w:r>
      <w:r w:rsidRPr="00007091">
        <w:rPr>
          <w:rFonts w:ascii="Calibri" w:hAnsi="Calibri" w:cs="Calibri"/>
          <w:szCs w:val="22"/>
        </w:rPr>
        <w:tab/>
        <w:t>Horváth Zoltán, az AGORA Savaria Kulturális és Médiaközpont NKft. ügyvezető igazgatója</w:t>
      </w:r>
    </w:p>
    <w:p w14:paraId="1F847D78" w14:textId="7480E1FE" w:rsidR="00DC4E7E" w:rsidRPr="00007091" w:rsidRDefault="00DC4E7E" w:rsidP="002F5321">
      <w:pPr>
        <w:rPr>
          <w:rFonts w:asciiTheme="minorHAnsi" w:hAnsiTheme="minorHAnsi" w:cstheme="minorHAnsi"/>
          <w:szCs w:val="22"/>
        </w:rPr>
      </w:pPr>
    </w:p>
    <w:p w14:paraId="0F6AB26E" w14:textId="0B4BE1D5" w:rsidR="00DC4E7E" w:rsidRPr="00007091" w:rsidRDefault="00DC4E7E" w:rsidP="002F5321">
      <w:pPr>
        <w:rPr>
          <w:rFonts w:asciiTheme="minorHAnsi" w:hAnsiTheme="minorHAnsi" w:cstheme="minorHAnsi"/>
          <w:szCs w:val="22"/>
        </w:rPr>
      </w:pPr>
    </w:p>
    <w:p w14:paraId="5D484990" w14:textId="09389912" w:rsidR="00DC4E7E" w:rsidRPr="00007091" w:rsidRDefault="00540BCD" w:rsidP="00DC4E7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38</w:t>
      </w:r>
      <w:r w:rsidR="00DC4E7E" w:rsidRPr="00007091">
        <w:rPr>
          <w:rFonts w:asciiTheme="minorHAnsi" w:hAnsiTheme="minorHAnsi" w:cstheme="minorHAnsi"/>
          <w:b/>
          <w:szCs w:val="22"/>
          <w:u w:val="single"/>
        </w:rPr>
        <w:t>/2023. (II.20.) GJB számú határozat</w:t>
      </w:r>
    </w:p>
    <w:p w14:paraId="393B1193" w14:textId="77777777" w:rsidR="00DC4E7E" w:rsidRPr="00007091" w:rsidRDefault="00DC4E7E" w:rsidP="00DC4E7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A1DFC56" w14:textId="456F8F0D" w:rsidR="00DC4E7E" w:rsidRPr="00007091" w:rsidRDefault="00DC4E7E" w:rsidP="00DC4E7E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07091">
        <w:rPr>
          <w:rFonts w:asciiTheme="minorHAnsi" w:hAnsiTheme="minorHAnsi" w:cstheme="minorHAnsi"/>
          <w:bCs/>
          <w:i/>
          <w:iCs/>
          <w:szCs w:val="22"/>
        </w:rPr>
        <w:t>Javaslat az AGORA-Savaria Filmszínház területén működő kávézó hasznosításával kapcsolatos döntések meghozatalára</w:t>
      </w:r>
      <w:r w:rsidRPr="00007091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2877CF" w:rsidRPr="00007091">
        <w:rPr>
          <w:rFonts w:asciiTheme="minorHAnsi" w:hAnsiTheme="minorHAnsi" w:cstheme="minorHAnsi"/>
          <w:bCs/>
          <w:szCs w:val="22"/>
        </w:rPr>
        <w:t xml:space="preserve">az AGORA Szombathelyi Kulturális Központ és az </w:t>
      </w:r>
      <w:proofErr w:type="spellStart"/>
      <w:r w:rsidR="002877CF" w:rsidRPr="00007091">
        <w:rPr>
          <w:rFonts w:asciiTheme="minorHAnsi" w:hAnsiTheme="minorHAnsi" w:cstheme="minorHAnsi"/>
          <w:bCs/>
          <w:szCs w:val="22"/>
        </w:rPr>
        <w:t>Eurosolving</w:t>
      </w:r>
      <w:proofErr w:type="spellEnd"/>
      <w:r w:rsidR="002877CF" w:rsidRPr="00007091">
        <w:rPr>
          <w:rFonts w:asciiTheme="minorHAnsi" w:hAnsiTheme="minorHAnsi" w:cstheme="minorHAnsi"/>
          <w:bCs/>
          <w:szCs w:val="22"/>
        </w:rPr>
        <w:t xml:space="preserve"> Kft. közti, az AGORA-Savaria Filmszínház megnevezésű ingatlan földszintjén található kávézó bérletére vonatkozó határozott idejű szerződés közös megegyezéssel történő megszüntetésének jóváhagyásáról </w:t>
      </w:r>
      <w:r w:rsidRPr="00007091">
        <w:rPr>
          <w:rFonts w:asciiTheme="minorHAnsi" w:hAnsiTheme="minorHAnsi" w:cstheme="minorHAnsi"/>
          <w:bCs/>
          <w:szCs w:val="22"/>
        </w:rPr>
        <w:t>szóló I. határozati javaslatot az előterjesztésben foglaltak szerint javasolja a Közgyűlésnek elfogadásra.</w:t>
      </w:r>
    </w:p>
    <w:p w14:paraId="5B66311A" w14:textId="77777777" w:rsidR="00DC4E7E" w:rsidRPr="00007091" w:rsidRDefault="00DC4E7E" w:rsidP="00DC4E7E">
      <w:pPr>
        <w:jc w:val="both"/>
        <w:rPr>
          <w:rFonts w:asciiTheme="minorHAnsi" w:hAnsiTheme="minorHAnsi" w:cstheme="minorHAnsi"/>
          <w:bCs/>
          <w:szCs w:val="22"/>
        </w:rPr>
      </w:pPr>
    </w:p>
    <w:p w14:paraId="7A76A5AF" w14:textId="77777777" w:rsidR="00DC4E7E" w:rsidRPr="00007091" w:rsidRDefault="00DC4E7E" w:rsidP="00DC4E7E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4BF125A" w14:textId="77777777" w:rsidR="00DC4E7E" w:rsidRPr="00007091" w:rsidRDefault="00DC4E7E" w:rsidP="00DC4E7E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108902F" w14:textId="2423C846" w:rsidR="002877CF" w:rsidRPr="00007091" w:rsidRDefault="002877CF" w:rsidP="002877CF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Nagyné Dr. Gats Andrea, a Jogi és Képviselői Osztály vezetője,</w:t>
      </w:r>
    </w:p>
    <w:p w14:paraId="7090453F" w14:textId="0BC6EAD1" w:rsidR="002877CF" w:rsidRPr="00007091" w:rsidRDefault="002877CF" w:rsidP="002877CF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Stéger Gábor, a Közgazdasági és Adó Osztály vezetője,</w:t>
      </w:r>
    </w:p>
    <w:p w14:paraId="425315A2" w14:textId="692B0F0B" w:rsidR="00DC4E7E" w:rsidRPr="00007091" w:rsidRDefault="002877CF" w:rsidP="002877CF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Horváth Zoltán, az AGORA Savaria Kulturális és Médiaközpont Nonprofit Kft. ügyvezetője</w:t>
      </w:r>
      <w:r w:rsidR="00DC4E7E" w:rsidRPr="00007091">
        <w:rPr>
          <w:rFonts w:ascii="Calibri" w:hAnsi="Calibri" w:cs="Calibri"/>
          <w:szCs w:val="22"/>
        </w:rPr>
        <w:t>/</w:t>
      </w:r>
    </w:p>
    <w:p w14:paraId="0871D148" w14:textId="77777777" w:rsidR="00DC4E7E" w:rsidRPr="00007091" w:rsidRDefault="00DC4E7E" w:rsidP="00DC4E7E">
      <w:pPr>
        <w:jc w:val="both"/>
        <w:rPr>
          <w:rFonts w:asciiTheme="minorHAnsi" w:hAnsiTheme="minorHAnsi" w:cstheme="minorHAnsi"/>
          <w:bCs/>
          <w:szCs w:val="22"/>
        </w:rPr>
      </w:pPr>
    </w:p>
    <w:p w14:paraId="11765A13" w14:textId="77777777" w:rsidR="00DC4E7E" w:rsidRPr="00007091" w:rsidRDefault="00DC4E7E" w:rsidP="00DC4E7E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792360DF" w14:textId="4BB6D283" w:rsidR="00DC4E7E" w:rsidRPr="00007091" w:rsidRDefault="00DC4E7E" w:rsidP="002F5321">
      <w:pPr>
        <w:rPr>
          <w:rFonts w:asciiTheme="minorHAnsi" w:hAnsiTheme="minorHAnsi" w:cstheme="minorHAnsi"/>
          <w:szCs w:val="22"/>
        </w:rPr>
      </w:pPr>
    </w:p>
    <w:p w14:paraId="3FB6B8C4" w14:textId="5FDB147D" w:rsidR="002877CF" w:rsidRPr="00007091" w:rsidRDefault="002877CF" w:rsidP="002F5321">
      <w:pPr>
        <w:rPr>
          <w:rFonts w:asciiTheme="minorHAnsi" w:hAnsiTheme="minorHAnsi" w:cstheme="minorHAnsi"/>
          <w:szCs w:val="22"/>
        </w:rPr>
      </w:pPr>
    </w:p>
    <w:p w14:paraId="1346147C" w14:textId="2F1EE4AC" w:rsidR="002877CF" w:rsidRPr="00007091" w:rsidRDefault="00540BCD" w:rsidP="002877C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39</w:t>
      </w:r>
      <w:r w:rsidR="002877CF" w:rsidRPr="00007091">
        <w:rPr>
          <w:rFonts w:asciiTheme="minorHAnsi" w:hAnsiTheme="minorHAnsi" w:cstheme="minorHAnsi"/>
          <w:b/>
          <w:szCs w:val="22"/>
          <w:u w:val="single"/>
        </w:rPr>
        <w:t>/2023. (II.20.) GJB számú határozat</w:t>
      </w:r>
    </w:p>
    <w:p w14:paraId="028C9239" w14:textId="77777777" w:rsidR="002877CF" w:rsidRPr="00007091" w:rsidRDefault="002877CF" w:rsidP="002877C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5D23885" w14:textId="15802AE9" w:rsidR="002877CF" w:rsidRPr="00007091" w:rsidRDefault="002877CF" w:rsidP="002877CF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07091">
        <w:rPr>
          <w:rFonts w:asciiTheme="minorHAnsi" w:hAnsiTheme="minorHAnsi" w:cstheme="minorHAnsi"/>
          <w:bCs/>
          <w:i/>
          <w:iCs/>
          <w:szCs w:val="22"/>
        </w:rPr>
        <w:t>Javaslat az AGORA-Savaria Filmszínház területén működő kávézó hasznosításával kapcsolatos döntések meghozatalára</w:t>
      </w:r>
      <w:r w:rsidRPr="00007091">
        <w:rPr>
          <w:rFonts w:asciiTheme="minorHAnsi" w:hAnsiTheme="minorHAnsi" w:cstheme="minorHAnsi"/>
          <w:bCs/>
          <w:szCs w:val="22"/>
        </w:rPr>
        <w:t xml:space="preserve">” című előterjesztést megtárgyalta, és az AGORA Filmszínház megnevezésű ingatlan földszintjén található kávézó bérbeadás útján, nyilvános pályázat keretében történő hasznosításáról szóló II. határozati javaslatot </w:t>
      </w:r>
      <w:r w:rsidR="00540BCD" w:rsidRPr="00007091">
        <w:rPr>
          <w:rFonts w:asciiTheme="minorHAnsi" w:hAnsiTheme="minorHAnsi" w:cstheme="minorHAnsi"/>
          <w:bCs/>
          <w:szCs w:val="22"/>
        </w:rPr>
        <w:t>a Közgyűlésnek elfogadásra javasolja azzal, hogy a vagyonrendelet 14. §/G. § (3) bekezdése alapján létrehozott Bíráló Bizottság tagjainak személyéről szóbeli előterjesztés alapján a Közgyűlés döntsön</w:t>
      </w:r>
      <w:r w:rsidRPr="00007091">
        <w:rPr>
          <w:rFonts w:asciiTheme="minorHAnsi" w:hAnsiTheme="minorHAnsi" w:cstheme="minorHAnsi"/>
          <w:bCs/>
          <w:szCs w:val="22"/>
        </w:rPr>
        <w:t>.</w:t>
      </w:r>
    </w:p>
    <w:p w14:paraId="4CCF3FC7" w14:textId="77777777" w:rsidR="002877CF" w:rsidRPr="00007091" w:rsidRDefault="002877CF" w:rsidP="002877CF">
      <w:pPr>
        <w:jc w:val="both"/>
        <w:rPr>
          <w:rFonts w:asciiTheme="minorHAnsi" w:hAnsiTheme="minorHAnsi" w:cstheme="minorHAnsi"/>
          <w:bCs/>
          <w:szCs w:val="22"/>
        </w:rPr>
      </w:pPr>
    </w:p>
    <w:p w14:paraId="45CE90A1" w14:textId="77777777" w:rsidR="002877CF" w:rsidRPr="00007091" w:rsidRDefault="002877CF" w:rsidP="002877CF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08F5A70" w14:textId="77777777" w:rsidR="002877CF" w:rsidRPr="00007091" w:rsidRDefault="002877CF" w:rsidP="002877CF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68D4E62" w14:textId="77777777" w:rsidR="002877CF" w:rsidRPr="00007091" w:rsidRDefault="002877CF" w:rsidP="002877CF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Nagyné Dr. Gats Andrea, a Jogi és Képviselői Osztály vezetője,</w:t>
      </w:r>
    </w:p>
    <w:p w14:paraId="635EAAD5" w14:textId="77777777" w:rsidR="002877CF" w:rsidRPr="00007091" w:rsidRDefault="002877CF" w:rsidP="002877CF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Horváth Zoltán, az AGORA Savaria Kulturális és Médiaközpont Nonprofit Kft. ügyvezetője/</w:t>
      </w:r>
    </w:p>
    <w:p w14:paraId="41CCA99C" w14:textId="77777777" w:rsidR="002877CF" w:rsidRPr="00007091" w:rsidRDefault="002877CF" w:rsidP="002877CF">
      <w:pPr>
        <w:jc w:val="both"/>
        <w:rPr>
          <w:rFonts w:asciiTheme="minorHAnsi" w:hAnsiTheme="minorHAnsi" w:cstheme="minorHAnsi"/>
          <w:bCs/>
          <w:szCs w:val="22"/>
        </w:rPr>
      </w:pPr>
    </w:p>
    <w:p w14:paraId="6393A5A7" w14:textId="77777777" w:rsidR="002877CF" w:rsidRPr="00007091" w:rsidRDefault="002877CF" w:rsidP="002877CF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72ADDEB7" w14:textId="73101DBB" w:rsidR="002877CF" w:rsidRPr="00007091" w:rsidRDefault="002877CF" w:rsidP="002F5321">
      <w:pPr>
        <w:rPr>
          <w:rFonts w:asciiTheme="minorHAnsi" w:hAnsiTheme="minorHAnsi" w:cstheme="minorHAnsi"/>
          <w:szCs w:val="22"/>
        </w:rPr>
      </w:pPr>
    </w:p>
    <w:p w14:paraId="4C517D27" w14:textId="6D3B227F" w:rsidR="00032584" w:rsidRPr="00007091" w:rsidRDefault="00032584" w:rsidP="002F5321">
      <w:pPr>
        <w:rPr>
          <w:rFonts w:asciiTheme="minorHAnsi" w:hAnsiTheme="minorHAnsi" w:cstheme="minorHAnsi"/>
          <w:szCs w:val="22"/>
        </w:rPr>
      </w:pPr>
    </w:p>
    <w:p w14:paraId="10A76078" w14:textId="002C98AA" w:rsidR="00032584" w:rsidRPr="00007091" w:rsidRDefault="00032584" w:rsidP="002F5321">
      <w:pPr>
        <w:rPr>
          <w:rFonts w:asciiTheme="minorHAnsi" w:hAnsiTheme="minorHAnsi" w:cstheme="minorHAnsi"/>
          <w:szCs w:val="22"/>
        </w:rPr>
      </w:pPr>
    </w:p>
    <w:p w14:paraId="1A141E04" w14:textId="77777777" w:rsidR="00032584" w:rsidRPr="00007091" w:rsidRDefault="00032584" w:rsidP="00032584">
      <w:pPr>
        <w:ind w:left="705" w:hanging="705"/>
        <w:jc w:val="both"/>
        <w:rPr>
          <w:rFonts w:ascii="Calibri" w:hAnsi="Calibri"/>
          <w:b/>
          <w:bCs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>8./</w:t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</w:rPr>
        <w:t>Javaslat a Weöres Sándor Színház Nonprofit Kft-</w:t>
      </w:r>
      <w:proofErr w:type="spellStart"/>
      <w:r w:rsidRPr="00007091">
        <w:rPr>
          <w:rFonts w:ascii="Calibri" w:hAnsi="Calibri" w:cs="Calibri"/>
          <w:b/>
          <w:bCs/>
        </w:rPr>
        <w:t>nek</w:t>
      </w:r>
      <w:proofErr w:type="spellEnd"/>
      <w:r w:rsidRPr="00007091">
        <w:rPr>
          <w:rFonts w:ascii="Calibri" w:hAnsi="Calibri" w:cs="Calibri"/>
          <w:b/>
          <w:bCs/>
        </w:rPr>
        <w:t xml:space="preserve"> és a Mesebolt Bábszínháznak az Emberi Erőforrások Minisztériumával kötött közös működtetési megállapodásának módosítására</w:t>
      </w:r>
      <w:r w:rsidRPr="00007091">
        <w:rPr>
          <w:rFonts w:ascii="Calibri" w:hAnsi="Calibri" w:cs="Calibri"/>
          <w:szCs w:val="22"/>
        </w:rPr>
        <w:t>/</w:t>
      </w:r>
      <w:r w:rsidRPr="00007091">
        <w:rPr>
          <w:rFonts w:ascii="Calibri" w:hAnsi="Calibri" w:cs="Calibri"/>
          <w:i/>
          <w:iCs/>
          <w:szCs w:val="22"/>
        </w:rPr>
        <w:t>Közgyűlés 9./napirend/</w:t>
      </w:r>
    </w:p>
    <w:p w14:paraId="10D03F4C" w14:textId="77777777" w:rsidR="00032584" w:rsidRPr="00007091" w:rsidRDefault="00032584" w:rsidP="0003258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Előadó:</w:t>
      </w:r>
      <w:r w:rsidRPr="00007091">
        <w:rPr>
          <w:rFonts w:ascii="Calibri" w:hAnsi="Calibri" w:cs="Calibri"/>
          <w:b/>
          <w:bCs/>
          <w:szCs w:val="22"/>
          <w:u w:val="single"/>
        </w:rPr>
        <w:tab/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2018F0CC" w14:textId="77777777" w:rsidR="00032584" w:rsidRPr="00007091" w:rsidRDefault="00032584" w:rsidP="00032584">
      <w:pPr>
        <w:ind w:left="705"/>
        <w:jc w:val="both"/>
        <w:rPr>
          <w:rFonts w:ascii="Calibri" w:hAnsi="Calibri" w:cs="Calibri"/>
          <w:bCs/>
          <w:szCs w:val="22"/>
        </w:rPr>
      </w:pPr>
      <w:r w:rsidRPr="00007091">
        <w:rPr>
          <w:rFonts w:ascii="Calibri" w:hAnsi="Calibri" w:cs="Calibri"/>
          <w:b/>
          <w:szCs w:val="22"/>
          <w:u w:val="single"/>
        </w:rPr>
        <w:t>Meghívottak:</w:t>
      </w:r>
      <w:r w:rsidRPr="00007091">
        <w:rPr>
          <w:rFonts w:ascii="Calibri" w:hAnsi="Calibri" w:cs="Calibri"/>
          <w:b/>
          <w:szCs w:val="22"/>
        </w:rPr>
        <w:tab/>
      </w:r>
      <w:r w:rsidRPr="00007091">
        <w:rPr>
          <w:rFonts w:ascii="Calibri" w:hAnsi="Calibri" w:cs="Calibri"/>
          <w:bCs/>
          <w:szCs w:val="22"/>
        </w:rPr>
        <w:t>Kovács Géza, a Mesebolt Bábszínház igazgatója</w:t>
      </w:r>
    </w:p>
    <w:p w14:paraId="77DA7FB3" w14:textId="77777777" w:rsidR="00032584" w:rsidRPr="00007091" w:rsidRDefault="00032584" w:rsidP="00032584">
      <w:pPr>
        <w:ind w:left="705"/>
        <w:jc w:val="both"/>
        <w:rPr>
          <w:rFonts w:ascii="Calibri" w:hAnsi="Calibri" w:cs="Calibri"/>
          <w:bCs/>
          <w:szCs w:val="22"/>
        </w:rPr>
      </w:pPr>
      <w:r w:rsidRPr="00007091">
        <w:rPr>
          <w:rFonts w:ascii="Calibri" w:hAnsi="Calibri" w:cs="Calibri"/>
          <w:bCs/>
          <w:szCs w:val="22"/>
        </w:rPr>
        <w:tab/>
      </w:r>
      <w:r w:rsidRPr="00007091">
        <w:rPr>
          <w:rFonts w:ascii="Calibri" w:hAnsi="Calibri" w:cs="Calibri"/>
          <w:bCs/>
          <w:szCs w:val="22"/>
        </w:rPr>
        <w:tab/>
      </w:r>
      <w:r w:rsidRPr="00007091">
        <w:rPr>
          <w:rFonts w:ascii="Calibri" w:hAnsi="Calibri" w:cs="Calibri"/>
          <w:bCs/>
          <w:szCs w:val="22"/>
        </w:rPr>
        <w:tab/>
        <w:t>Szabó Tibor, a Weöres Sándor Színház Nonprofit Kft. igazgatója</w:t>
      </w:r>
    </w:p>
    <w:p w14:paraId="49E966A8" w14:textId="0E5B356A" w:rsidR="00032584" w:rsidRPr="00007091" w:rsidRDefault="00032584" w:rsidP="002F5321">
      <w:pPr>
        <w:rPr>
          <w:rFonts w:asciiTheme="minorHAnsi" w:hAnsiTheme="minorHAnsi" w:cstheme="minorHAnsi"/>
          <w:szCs w:val="22"/>
        </w:rPr>
      </w:pPr>
    </w:p>
    <w:p w14:paraId="5C1CD7FE" w14:textId="59972179" w:rsidR="00032584" w:rsidRPr="00007091" w:rsidRDefault="00032584" w:rsidP="002F5321">
      <w:pPr>
        <w:rPr>
          <w:rFonts w:asciiTheme="minorHAnsi" w:hAnsiTheme="minorHAnsi" w:cstheme="minorHAnsi"/>
          <w:szCs w:val="22"/>
        </w:rPr>
      </w:pPr>
    </w:p>
    <w:p w14:paraId="18EB1954" w14:textId="524F081D" w:rsidR="00032584" w:rsidRPr="00007091" w:rsidRDefault="00540BCD" w:rsidP="0003258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40</w:t>
      </w:r>
      <w:r w:rsidR="00032584" w:rsidRPr="00007091">
        <w:rPr>
          <w:rFonts w:asciiTheme="minorHAnsi" w:hAnsiTheme="minorHAnsi" w:cstheme="minorHAnsi"/>
          <w:b/>
          <w:szCs w:val="22"/>
          <w:u w:val="single"/>
        </w:rPr>
        <w:t>/2023. (II.20.) GJB számú határozat</w:t>
      </w:r>
    </w:p>
    <w:p w14:paraId="0E375CF9" w14:textId="77777777" w:rsidR="00032584" w:rsidRPr="00007091" w:rsidRDefault="00032584" w:rsidP="0003258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CF66B6F" w14:textId="0B06EA60" w:rsidR="00032584" w:rsidRPr="00007091" w:rsidRDefault="00032584" w:rsidP="00032584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07091">
        <w:rPr>
          <w:rFonts w:asciiTheme="minorHAnsi" w:hAnsiTheme="minorHAnsi" w:cstheme="minorHAnsi"/>
          <w:bCs/>
          <w:i/>
          <w:iCs/>
          <w:szCs w:val="22"/>
        </w:rPr>
        <w:t>Javaslat a Weöres Sándor Színház Nonprofit Kft-</w:t>
      </w:r>
      <w:proofErr w:type="spellStart"/>
      <w:r w:rsidRPr="00007091">
        <w:rPr>
          <w:rFonts w:asciiTheme="minorHAnsi" w:hAnsiTheme="minorHAnsi" w:cstheme="minorHAnsi"/>
          <w:bCs/>
          <w:i/>
          <w:iCs/>
          <w:szCs w:val="22"/>
        </w:rPr>
        <w:t>nek</w:t>
      </w:r>
      <w:proofErr w:type="spellEnd"/>
      <w:r w:rsidRPr="00007091">
        <w:rPr>
          <w:rFonts w:asciiTheme="minorHAnsi" w:hAnsiTheme="minorHAnsi" w:cstheme="minorHAnsi"/>
          <w:bCs/>
          <w:i/>
          <w:iCs/>
          <w:szCs w:val="22"/>
        </w:rPr>
        <w:t xml:space="preserve"> és a Mesebolt Bábszínháznak az Emberi Erőforrások Minisztériumával kötött közös működtetési megállapodásának módosítására</w:t>
      </w:r>
      <w:r w:rsidRPr="00007091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14847D42" w14:textId="77777777" w:rsidR="00032584" w:rsidRPr="00007091" w:rsidRDefault="00032584" w:rsidP="00032584">
      <w:pPr>
        <w:jc w:val="both"/>
        <w:rPr>
          <w:rFonts w:asciiTheme="minorHAnsi" w:hAnsiTheme="minorHAnsi" w:cstheme="minorHAnsi"/>
          <w:bCs/>
          <w:szCs w:val="22"/>
        </w:rPr>
      </w:pPr>
    </w:p>
    <w:p w14:paraId="39C6113D" w14:textId="77777777" w:rsidR="00032584" w:rsidRPr="00007091" w:rsidRDefault="00032584" w:rsidP="00032584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E9016D7" w14:textId="77777777" w:rsidR="00032584" w:rsidRPr="00007091" w:rsidRDefault="00032584" w:rsidP="00032584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5D0837B" w14:textId="6A310B50" w:rsidR="00032584" w:rsidRPr="00007091" w:rsidRDefault="00032584" w:rsidP="00032584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Vinczéné Dr. Menyhárt Mária, az Egészségügyi és Közszolgálati Osztály vezetője,</w:t>
      </w:r>
    </w:p>
    <w:p w14:paraId="3B50F28E" w14:textId="73EBAE5E" w:rsidR="00032584" w:rsidRPr="00007091" w:rsidRDefault="00032584" w:rsidP="00032584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Szabó Tibor, a Weöres Sándor Színház NKft. ügyvezetője,</w:t>
      </w:r>
    </w:p>
    <w:p w14:paraId="59C80B5C" w14:textId="338D4383" w:rsidR="00032584" w:rsidRPr="00007091" w:rsidRDefault="00032584" w:rsidP="00032584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Kovács Géza, a Mesebolt Bábszínház igazgatója/</w:t>
      </w:r>
    </w:p>
    <w:p w14:paraId="6A68AC00" w14:textId="77777777" w:rsidR="00032584" w:rsidRPr="00007091" w:rsidRDefault="00032584" w:rsidP="00032584">
      <w:pPr>
        <w:jc w:val="both"/>
        <w:rPr>
          <w:rFonts w:asciiTheme="minorHAnsi" w:hAnsiTheme="minorHAnsi" w:cstheme="minorHAnsi"/>
          <w:bCs/>
          <w:szCs w:val="22"/>
        </w:rPr>
      </w:pPr>
    </w:p>
    <w:p w14:paraId="4C9B6533" w14:textId="77777777" w:rsidR="00032584" w:rsidRPr="00007091" w:rsidRDefault="00032584" w:rsidP="00032584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15EBFA39" w14:textId="1C73C4A4" w:rsidR="00032584" w:rsidRPr="00007091" w:rsidRDefault="00032584" w:rsidP="002F5321">
      <w:pPr>
        <w:rPr>
          <w:rFonts w:asciiTheme="minorHAnsi" w:hAnsiTheme="minorHAnsi" w:cstheme="minorHAnsi"/>
          <w:szCs w:val="22"/>
        </w:rPr>
      </w:pPr>
    </w:p>
    <w:p w14:paraId="204B96A1" w14:textId="0EDE6A2B" w:rsidR="00DC2DD0" w:rsidRPr="00007091" w:rsidRDefault="00DC2DD0" w:rsidP="002F5321">
      <w:pPr>
        <w:rPr>
          <w:rFonts w:asciiTheme="minorHAnsi" w:hAnsiTheme="minorHAnsi" w:cstheme="minorHAnsi"/>
          <w:szCs w:val="22"/>
        </w:rPr>
      </w:pPr>
    </w:p>
    <w:p w14:paraId="059BB8A2" w14:textId="4206DD7E" w:rsidR="00DC2DD0" w:rsidRPr="00007091" w:rsidRDefault="00DC2DD0" w:rsidP="002F5321">
      <w:pPr>
        <w:rPr>
          <w:rFonts w:asciiTheme="minorHAnsi" w:hAnsiTheme="minorHAnsi" w:cstheme="minorHAnsi"/>
          <w:szCs w:val="22"/>
        </w:rPr>
      </w:pPr>
    </w:p>
    <w:p w14:paraId="761F5688" w14:textId="77777777" w:rsidR="00DC2DD0" w:rsidRPr="00007091" w:rsidRDefault="00DC2DD0" w:rsidP="00DC2DD0">
      <w:pPr>
        <w:tabs>
          <w:tab w:val="left" w:pos="-900"/>
          <w:tab w:val="left" w:pos="-720"/>
          <w:tab w:val="left" w:pos="709"/>
          <w:tab w:val="left" w:pos="851"/>
        </w:tabs>
        <w:ind w:left="705" w:hanging="705"/>
        <w:jc w:val="both"/>
        <w:rPr>
          <w:rFonts w:ascii="Calibri" w:hAnsi="Calibri" w:cs="Calibri"/>
          <w:b/>
          <w:szCs w:val="22"/>
          <w:u w:val="single"/>
        </w:rPr>
      </w:pPr>
      <w:r w:rsidRPr="00007091">
        <w:rPr>
          <w:rFonts w:ascii="Calibri" w:hAnsi="Calibri" w:cs="Calibri"/>
          <w:b/>
          <w:szCs w:val="22"/>
        </w:rPr>
        <w:t>9./</w:t>
      </w:r>
      <w:r w:rsidRPr="00007091">
        <w:rPr>
          <w:rFonts w:ascii="Calibri" w:hAnsi="Calibri" w:cs="Calibri"/>
          <w:b/>
          <w:szCs w:val="22"/>
        </w:rPr>
        <w:tab/>
        <w:t xml:space="preserve">Jegyzői tájékoztató a Polgármesteri Hivatal törvényességi és hatósági munkájáról, a Hivatal tevékenységéről </w:t>
      </w:r>
      <w:r w:rsidRPr="00007091">
        <w:rPr>
          <w:rFonts w:ascii="Calibri" w:hAnsi="Calibri" w:cs="Calibri"/>
          <w:szCs w:val="22"/>
        </w:rPr>
        <w:t>/</w:t>
      </w:r>
      <w:r w:rsidRPr="00007091">
        <w:rPr>
          <w:rFonts w:ascii="Calibri" w:hAnsi="Calibri" w:cs="Calibri"/>
          <w:i/>
          <w:iCs/>
          <w:szCs w:val="22"/>
        </w:rPr>
        <w:t>Közgyűlés11. /napirend/</w:t>
      </w:r>
    </w:p>
    <w:p w14:paraId="2B47A574" w14:textId="77777777" w:rsidR="00DC2DD0" w:rsidRPr="00007091" w:rsidRDefault="00DC2DD0" w:rsidP="00DC2DD0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Előadó:</w:t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Dr. Károlyi Ákos, jegyző</w:t>
      </w:r>
    </w:p>
    <w:p w14:paraId="1C6BFEEC" w14:textId="3F851A1C" w:rsidR="00DC2DD0" w:rsidRPr="00007091" w:rsidRDefault="00DC2DD0" w:rsidP="002F5321">
      <w:pPr>
        <w:rPr>
          <w:rFonts w:asciiTheme="minorHAnsi" w:hAnsiTheme="minorHAnsi" w:cstheme="minorHAnsi"/>
          <w:szCs w:val="22"/>
        </w:rPr>
      </w:pPr>
    </w:p>
    <w:p w14:paraId="70478833" w14:textId="0340F92D" w:rsidR="00DC2DD0" w:rsidRPr="00007091" w:rsidRDefault="00DC2DD0" w:rsidP="002F5321">
      <w:pPr>
        <w:rPr>
          <w:rFonts w:asciiTheme="minorHAnsi" w:hAnsiTheme="minorHAnsi" w:cstheme="minorHAnsi"/>
          <w:szCs w:val="22"/>
        </w:rPr>
      </w:pPr>
    </w:p>
    <w:p w14:paraId="230E64FB" w14:textId="2264240D" w:rsidR="00DC2DD0" w:rsidRPr="00007091" w:rsidRDefault="00540BCD" w:rsidP="00DC2DD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lastRenderedPageBreak/>
        <w:t>41</w:t>
      </w:r>
      <w:r w:rsidR="00DC2DD0" w:rsidRPr="00007091">
        <w:rPr>
          <w:rFonts w:asciiTheme="minorHAnsi" w:hAnsiTheme="minorHAnsi" w:cstheme="minorHAnsi"/>
          <w:b/>
          <w:szCs w:val="22"/>
          <w:u w:val="single"/>
        </w:rPr>
        <w:t>/2023. (II.20.) GJB számú határozat</w:t>
      </w:r>
    </w:p>
    <w:p w14:paraId="7A44B930" w14:textId="77777777" w:rsidR="00DC2DD0" w:rsidRPr="00007091" w:rsidRDefault="00DC2DD0" w:rsidP="00DC2DD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6720191" w14:textId="77777777" w:rsidR="001F2309" w:rsidRPr="00007091" w:rsidRDefault="001F2309" w:rsidP="001F2309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07091">
        <w:rPr>
          <w:rFonts w:asciiTheme="minorHAnsi" w:hAnsiTheme="minorHAnsi" w:cstheme="minorHAns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007091">
        <w:rPr>
          <w:rFonts w:asciiTheme="minorHAnsi" w:hAnsiTheme="minorHAnsi" w:cstheme="minorHAns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2EB2CD40" w14:textId="77777777" w:rsidR="001F2309" w:rsidRPr="00007091" w:rsidRDefault="001F2309" w:rsidP="001F2309">
      <w:pPr>
        <w:jc w:val="both"/>
        <w:rPr>
          <w:rFonts w:asciiTheme="minorHAnsi" w:hAnsiTheme="minorHAnsi" w:cstheme="minorHAnsi"/>
          <w:bCs/>
          <w:szCs w:val="22"/>
        </w:rPr>
      </w:pPr>
    </w:p>
    <w:p w14:paraId="1C78E539" w14:textId="77777777" w:rsidR="001F2309" w:rsidRPr="00007091" w:rsidRDefault="001F2309" w:rsidP="001F2309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4FE6E6E" w14:textId="77777777" w:rsidR="001F2309" w:rsidRPr="00007091" w:rsidRDefault="001F2309" w:rsidP="001F2309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0753DF51" w14:textId="77777777" w:rsidR="00DC2DD0" w:rsidRPr="00007091" w:rsidRDefault="00DC2DD0" w:rsidP="00DC2DD0">
      <w:pPr>
        <w:jc w:val="both"/>
        <w:rPr>
          <w:rFonts w:asciiTheme="minorHAnsi" w:hAnsiTheme="minorHAnsi" w:cstheme="minorHAnsi"/>
          <w:bCs/>
          <w:szCs w:val="22"/>
        </w:rPr>
      </w:pPr>
    </w:p>
    <w:p w14:paraId="37AAED75" w14:textId="77777777" w:rsidR="00DC2DD0" w:rsidRPr="00007091" w:rsidRDefault="00DC2DD0" w:rsidP="00DC2DD0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6EA3F582" w14:textId="293F2930" w:rsidR="00DC2DD0" w:rsidRPr="00007091" w:rsidRDefault="00DC2DD0" w:rsidP="002F5321">
      <w:pPr>
        <w:rPr>
          <w:rFonts w:asciiTheme="minorHAnsi" w:hAnsiTheme="minorHAnsi" w:cstheme="minorHAnsi"/>
          <w:szCs w:val="22"/>
        </w:rPr>
      </w:pPr>
    </w:p>
    <w:p w14:paraId="771BCFAE" w14:textId="00FB3DBA" w:rsidR="00D51D1F" w:rsidRPr="00007091" w:rsidRDefault="00D51D1F" w:rsidP="002F5321">
      <w:pPr>
        <w:rPr>
          <w:rFonts w:asciiTheme="minorHAnsi" w:hAnsiTheme="minorHAnsi" w:cstheme="minorHAnsi"/>
          <w:szCs w:val="22"/>
        </w:rPr>
      </w:pPr>
    </w:p>
    <w:p w14:paraId="417BB142" w14:textId="414BFCA8" w:rsidR="00D51D1F" w:rsidRPr="00007091" w:rsidRDefault="00D51D1F" w:rsidP="002F5321">
      <w:pPr>
        <w:rPr>
          <w:rFonts w:asciiTheme="minorHAnsi" w:hAnsiTheme="minorHAnsi" w:cstheme="minorHAnsi"/>
          <w:szCs w:val="22"/>
        </w:rPr>
      </w:pPr>
    </w:p>
    <w:p w14:paraId="7D2FF6D9" w14:textId="77777777" w:rsidR="00D51D1F" w:rsidRPr="00007091" w:rsidRDefault="00D51D1F" w:rsidP="00D51D1F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>10./</w:t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</w:rPr>
        <w:t xml:space="preserve">Javaslat a Pálos Károly Szociális Szolgáltató Központ és Gyermekjóléti Szolgálat Alapító okiratának módosításával kapcsolatos döntés meghozatalára </w:t>
      </w:r>
      <w:r w:rsidRPr="00007091">
        <w:rPr>
          <w:rFonts w:ascii="Calibri" w:hAnsi="Calibri" w:cs="Calibri"/>
          <w:i/>
          <w:iCs/>
        </w:rPr>
        <w:t>/SAJÁT-két Közgyűlés közötti beszámolóban/</w:t>
      </w:r>
    </w:p>
    <w:p w14:paraId="341DCCA2" w14:textId="77777777" w:rsidR="00D51D1F" w:rsidRPr="00007091" w:rsidRDefault="00D51D1F" w:rsidP="00D51D1F">
      <w:pPr>
        <w:ind w:left="705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i/>
          <w:iCs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Előadó:</w:t>
      </w:r>
      <w:r w:rsidRPr="00007091">
        <w:rPr>
          <w:rFonts w:ascii="Calibri" w:hAnsi="Calibri" w:cs="Calibri"/>
          <w:b/>
          <w:bCs/>
          <w:szCs w:val="22"/>
          <w:u w:val="single"/>
        </w:rPr>
        <w:tab/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7640289B" w14:textId="77777777" w:rsidR="00D51D1F" w:rsidRPr="00007091" w:rsidRDefault="00D51D1F" w:rsidP="00D51D1F">
      <w:pPr>
        <w:tabs>
          <w:tab w:val="left" w:pos="709"/>
        </w:tabs>
        <w:ind w:left="2127" w:hanging="2127"/>
        <w:jc w:val="both"/>
        <w:rPr>
          <w:rFonts w:ascii="Calibri" w:hAnsi="Calibri" w:cs="Calibri"/>
          <w:bCs/>
          <w:szCs w:val="22"/>
        </w:rPr>
      </w:pPr>
      <w:r w:rsidRPr="00007091">
        <w:rPr>
          <w:rFonts w:ascii="Calibri" w:hAnsi="Calibri" w:cs="Calibri"/>
        </w:rPr>
        <w:tab/>
      </w:r>
      <w:r w:rsidRPr="00007091">
        <w:rPr>
          <w:rFonts w:ascii="Calibri" w:hAnsi="Calibri" w:cs="Calibri"/>
          <w:b/>
          <w:bCs/>
          <w:u w:val="single"/>
        </w:rPr>
        <w:t>Meghívott:</w:t>
      </w:r>
      <w:r w:rsidRPr="00007091">
        <w:rPr>
          <w:rFonts w:ascii="Calibri" w:hAnsi="Calibri" w:cs="Calibri"/>
          <w:b/>
          <w:bCs/>
        </w:rPr>
        <w:tab/>
      </w:r>
      <w:r w:rsidRPr="00007091">
        <w:rPr>
          <w:rFonts w:ascii="Calibri" w:hAnsi="Calibri" w:cs="Calibri"/>
          <w:bCs/>
          <w:szCs w:val="22"/>
        </w:rPr>
        <w:t>Kulcsár Lászlóné, a Pálos Károly Szociális Szolgáltató Központ És Gyermekjóléti Szolgálat igazgatója</w:t>
      </w:r>
    </w:p>
    <w:p w14:paraId="1B288982" w14:textId="132BC36E" w:rsidR="00D51D1F" w:rsidRPr="00007091" w:rsidRDefault="00D51D1F" w:rsidP="002F5321">
      <w:pPr>
        <w:rPr>
          <w:rFonts w:asciiTheme="minorHAnsi" w:hAnsiTheme="minorHAnsi" w:cstheme="minorHAnsi"/>
          <w:szCs w:val="22"/>
        </w:rPr>
      </w:pPr>
    </w:p>
    <w:p w14:paraId="10F520AA" w14:textId="26F2DB19" w:rsidR="00D51D1F" w:rsidRPr="00007091" w:rsidRDefault="00D51D1F" w:rsidP="002F5321">
      <w:pPr>
        <w:rPr>
          <w:rFonts w:asciiTheme="minorHAnsi" w:hAnsiTheme="minorHAnsi" w:cstheme="minorHAnsi"/>
          <w:szCs w:val="22"/>
        </w:rPr>
      </w:pPr>
    </w:p>
    <w:p w14:paraId="65770AF0" w14:textId="790244AD" w:rsidR="00D51D1F" w:rsidRPr="00007091" w:rsidRDefault="00540BCD" w:rsidP="00D51D1F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  <w:r w:rsidRPr="00007091">
        <w:rPr>
          <w:rFonts w:ascii="Calibri" w:hAnsi="Calibri" w:cs="Calibri"/>
          <w:b/>
          <w:bCs/>
          <w:szCs w:val="22"/>
          <w:u w:val="single"/>
        </w:rPr>
        <w:t>42</w:t>
      </w:r>
      <w:r w:rsidR="00D51D1F" w:rsidRPr="00007091">
        <w:rPr>
          <w:rFonts w:ascii="Calibri" w:hAnsi="Calibri" w:cs="Calibri"/>
          <w:b/>
          <w:bCs/>
          <w:szCs w:val="22"/>
          <w:u w:val="single"/>
        </w:rPr>
        <w:t>/2023. (II.20.) GJB számú határozat</w:t>
      </w:r>
    </w:p>
    <w:p w14:paraId="22EB8C6E" w14:textId="77777777" w:rsidR="00D51D1F" w:rsidRPr="00007091" w:rsidRDefault="00D51D1F" w:rsidP="00D51D1F">
      <w:pPr>
        <w:keepNext/>
        <w:rPr>
          <w:rFonts w:ascii="Calibri" w:hAnsi="Calibri" w:cs="Calibri"/>
          <w:szCs w:val="22"/>
        </w:rPr>
      </w:pPr>
    </w:p>
    <w:p w14:paraId="41771960" w14:textId="77777777" w:rsidR="00D51D1F" w:rsidRPr="00007091" w:rsidRDefault="00D51D1F" w:rsidP="00D51D1F">
      <w:pPr>
        <w:jc w:val="both"/>
        <w:rPr>
          <w:rFonts w:ascii="Calibri" w:hAnsi="Calibri" w:cs="Calibri"/>
          <w:szCs w:val="22"/>
        </w:rPr>
      </w:pPr>
      <w:r w:rsidRPr="00007091">
        <w:rPr>
          <w:rFonts w:asciiTheme="minorHAnsi" w:hAnsiTheme="minorHAnsi" w:cstheme="minorHAnsi"/>
          <w:szCs w:val="22"/>
        </w:rPr>
        <w:t xml:space="preserve">Szombathely Megyei Jogú Város Közgyűlésének Gazdasági és Jogi Bizottsága </w:t>
      </w:r>
      <w:r w:rsidRPr="00007091">
        <w:rPr>
          <w:rFonts w:ascii="Calibri" w:hAnsi="Calibri" w:cs="Calibri"/>
          <w:szCs w:val="22"/>
        </w:rPr>
        <w:t>a Pálos Károly Szociális Szolgáltató Központ és Gyermekjóléti Szolgálat Módosító okiratát és a módosítással egységes szerkezetbe foglalt Alapító okiratát az előterjesztés melléklete szerinti tartalommal javasolja a Közgyűlésnek jóváhagyásra.</w:t>
      </w:r>
    </w:p>
    <w:p w14:paraId="1115414F" w14:textId="77777777" w:rsidR="00D51D1F" w:rsidRPr="00007091" w:rsidRDefault="00D51D1F" w:rsidP="00D51D1F">
      <w:pPr>
        <w:jc w:val="both"/>
        <w:rPr>
          <w:rFonts w:ascii="Calibri" w:hAnsi="Calibri" w:cs="Calibri"/>
          <w:szCs w:val="22"/>
        </w:rPr>
      </w:pPr>
    </w:p>
    <w:p w14:paraId="77772779" w14:textId="4B1B8E91" w:rsidR="00D51D1F" w:rsidRPr="00007091" w:rsidRDefault="00D51D1F" w:rsidP="00D51D1F">
      <w:pPr>
        <w:jc w:val="both"/>
        <w:rPr>
          <w:rFonts w:asciiTheme="minorHAnsi" w:hAnsiTheme="minorHAnsi" w:cstheme="minorHAnsi"/>
          <w:szCs w:val="22"/>
        </w:rPr>
      </w:pPr>
      <w:r w:rsidRPr="00007091">
        <w:rPr>
          <w:rFonts w:ascii="Calibri" w:hAnsi="Calibri" w:cs="Calibri"/>
          <w:b/>
          <w:bCs/>
          <w:szCs w:val="22"/>
          <w:u w:val="single"/>
        </w:rPr>
        <w:t>Felelősök:</w:t>
      </w:r>
      <w:r w:rsidRPr="00007091">
        <w:rPr>
          <w:rFonts w:ascii="Calibri" w:hAnsi="Calibri" w:cs="Calibri"/>
          <w:szCs w:val="22"/>
        </w:rPr>
        <w:tab/>
      </w:r>
      <w:r w:rsidRPr="00007091">
        <w:rPr>
          <w:rFonts w:asciiTheme="minorHAnsi" w:hAnsiTheme="minorHAnsi" w:cstheme="minorHAnsi"/>
          <w:szCs w:val="22"/>
        </w:rPr>
        <w:t>Bokányi Adrienn</w:t>
      </w:r>
      <w:r w:rsidR="009779A5" w:rsidRPr="00007091">
        <w:rPr>
          <w:rFonts w:asciiTheme="minorHAnsi" w:hAnsiTheme="minorHAnsi" w:cstheme="minorHAnsi"/>
          <w:szCs w:val="22"/>
        </w:rPr>
        <w:t>,</w:t>
      </w:r>
      <w:r w:rsidRPr="00007091">
        <w:rPr>
          <w:rFonts w:asciiTheme="minorHAnsi" w:hAnsiTheme="minorHAnsi" w:cstheme="minorHAnsi"/>
          <w:szCs w:val="22"/>
        </w:rPr>
        <w:t xml:space="preserve"> a Gazdasági és Jogi Bizottság elnöke</w:t>
      </w:r>
    </w:p>
    <w:p w14:paraId="31323A81" w14:textId="77777777" w:rsidR="00D51D1F" w:rsidRPr="00007091" w:rsidRDefault="00D51D1F" w:rsidP="00D51D1F">
      <w:pPr>
        <w:ind w:left="708" w:firstLine="708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/A végrehajtás előkészítéséért:</w:t>
      </w:r>
    </w:p>
    <w:p w14:paraId="6EFB2FEA" w14:textId="77777777" w:rsidR="00D51D1F" w:rsidRPr="00007091" w:rsidRDefault="00D51D1F" w:rsidP="00D51D1F">
      <w:pPr>
        <w:ind w:left="708" w:firstLine="708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356A2808" w14:textId="77777777" w:rsidR="00D51D1F" w:rsidRPr="00007091" w:rsidRDefault="00D51D1F" w:rsidP="00D51D1F">
      <w:pPr>
        <w:ind w:left="1416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Kulcsár Lászlóné, a Pálos Károly Szociális Szolgáltató Központ és Gyermekjóléti Szolgálat intézményvezetője/</w:t>
      </w:r>
    </w:p>
    <w:p w14:paraId="448E96D8" w14:textId="77777777" w:rsidR="00D51D1F" w:rsidRPr="00007091" w:rsidRDefault="00D51D1F" w:rsidP="00D51D1F">
      <w:pPr>
        <w:jc w:val="both"/>
        <w:rPr>
          <w:rFonts w:ascii="Calibri" w:hAnsi="Calibri" w:cs="Calibri"/>
          <w:szCs w:val="22"/>
        </w:rPr>
      </w:pPr>
    </w:p>
    <w:p w14:paraId="2D3DB170" w14:textId="77777777" w:rsidR="00D51D1F" w:rsidRPr="00007091" w:rsidRDefault="00D51D1F" w:rsidP="00D51D1F">
      <w:pPr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bCs/>
          <w:szCs w:val="22"/>
          <w:u w:val="single"/>
        </w:rPr>
        <w:t>Határidő:</w:t>
      </w:r>
      <w:r w:rsidRPr="00007091">
        <w:rPr>
          <w:rFonts w:ascii="Calibri" w:hAnsi="Calibri" w:cs="Calibri"/>
          <w:szCs w:val="22"/>
        </w:rPr>
        <w:t xml:space="preserve"> </w:t>
      </w:r>
      <w:r w:rsidRPr="00007091">
        <w:rPr>
          <w:rFonts w:ascii="Calibri" w:hAnsi="Calibri" w:cs="Calibri"/>
          <w:szCs w:val="22"/>
        </w:rPr>
        <w:tab/>
        <w:t>2023.02.23.</w:t>
      </w:r>
    </w:p>
    <w:p w14:paraId="4DCC108B" w14:textId="693CDBD0" w:rsidR="00D51D1F" w:rsidRPr="00007091" w:rsidRDefault="00D51D1F" w:rsidP="002F5321">
      <w:pPr>
        <w:rPr>
          <w:rFonts w:asciiTheme="minorHAnsi" w:hAnsiTheme="minorHAnsi" w:cstheme="minorHAnsi"/>
          <w:szCs w:val="22"/>
        </w:rPr>
      </w:pPr>
    </w:p>
    <w:p w14:paraId="5EC9AC9A" w14:textId="79EF7B50" w:rsidR="00801C81" w:rsidRPr="00007091" w:rsidRDefault="00801C81" w:rsidP="002F5321">
      <w:pPr>
        <w:rPr>
          <w:rFonts w:asciiTheme="minorHAnsi" w:hAnsiTheme="minorHAnsi" w:cstheme="minorHAnsi"/>
          <w:szCs w:val="22"/>
        </w:rPr>
      </w:pPr>
    </w:p>
    <w:p w14:paraId="735AB76D" w14:textId="7A3BCB1A" w:rsidR="00801C81" w:rsidRPr="00007091" w:rsidRDefault="00801C81" w:rsidP="002F5321">
      <w:pPr>
        <w:rPr>
          <w:rFonts w:asciiTheme="minorHAnsi" w:hAnsiTheme="minorHAnsi" w:cstheme="minorHAnsi"/>
          <w:szCs w:val="22"/>
        </w:rPr>
      </w:pPr>
    </w:p>
    <w:p w14:paraId="05014717" w14:textId="77777777" w:rsidR="00801C81" w:rsidRPr="00007091" w:rsidRDefault="00801C81" w:rsidP="00801C81">
      <w:pPr>
        <w:tabs>
          <w:tab w:val="left" w:pos="2127"/>
        </w:tabs>
        <w:ind w:left="709" w:hanging="709"/>
        <w:jc w:val="both"/>
        <w:rPr>
          <w:rFonts w:ascii="Calibri" w:hAnsi="Calibri" w:cs="Calibri"/>
          <w:b/>
          <w:szCs w:val="22"/>
        </w:rPr>
      </w:pPr>
      <w:r w:rsidRPr="00007091">
        <w:rPr>
          <w:rFonts w:ascii="Calibri" w:hAnsi="Calibri" w:cs="Calibri"/>
          <w:b/>
          <w:szCs w:val="22"/>
        </w:rPr>
        <w:t>11./</w:t>
      </w:r>
      <w:r w:rsidRPr="00007091">
        <w:rPr>
          <w:rFonts w:ascii="Calibri" w:hAnsi="Calibri" w:cs="Calibri"/>
          <w:b/>
          <w:szCs w:val="22"/>
        </w:rPr>
        <w:tab/>
        <w:t xml:space="preserve">Javaslat az AGORA Savaria Kulturális és Médiaközpont Nonprofit Kft. Szervezeti és Működési Szabályzatának módosítására </w:t>
      </w:r>
      <w:r w:rsidRPr="00007091">
        <w:rPr>
          <w:rFonts w:ascii="Calibri" w:hAnsi="Calibri" w:cs="Calibri"/>
          <w:bCs/>
          <w:i/>
          <w:iCs/>
          <w:szCs w:val="22"/>
        </w:rPr>
        <w:t>/SAJÁT/</w:t>
      </w:r>
    </w:p>
    <w:p w14:paraId="1D10F1F5" w14:textId="77777777" w:rsidR="00801C81" w:rsidRPr="00007091" w:rsidRDefault="00801C81" w:rsidP="00801C81">
      <w:pPr>
        <w:tabs>
          <w:tab w:val="left" w:pos="-900"/>
          <w:tab w:val="left" w:pos="-720"/>
          <w:tab w:val="left" w:pos="709"/>
          <w:tab w:val="left" w:pos="2127"/>
        </w:tabs>
        <w:ind w:left="705" w:hanging="705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bCs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Előadó:</w:t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Nagyné Dr. Gats Andrea, a Jogi és Képviselői Osztály vezetője</w:t>
      </w:r>
    </w:p>
    <w:p w14:paraId="2E1F0B1D" w14:textId="77777777" w:rsidR="00801C81" w:rsidRPr="00007091" w:rsidRDefault="00801C81" w:rsidP="00801C81">
      <w:pPr>
        <w:tabs>
          <w:tab w:val="left" w:pos="-900"/>
          <w:tab w:val="left" w:pos="-720"/>
          <w:tab w:val="left" w:pos="709"/>
        </w:tabs>
        <w:ind w:left="2127" w:hanging="2127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Meghívott:</w:t>
      </w:r>
      <w:r w:rsidRPr="00007091">
        <w:rPr>
          <w:rFonts w:ascii="Calibri" w:hAnsi="Calibri" w:cs="Calibri"/>
          <w:szCs w:val="22"/>
        </w:rPr>
        <w:tab/>
        <w:t>Horváth Zoltán, az AGORA Savaria Kulturális és Médiaközpont NKft. ügyvezető igazgatója</w:t>
      </w:r>
    </w:p>
    <w:p w14:paraId="50B00ACD" w14:textId="0C9B3E35" w:rsidR="00801C81" w:rsidRPr="00007091" w:rsidRDefault="00801C81" w:rsidP="002F5321">
      <w:pPr>
        <w:rPr>
          <w:rFonts w:asciiTheme="minorHAnsi" w:hAnsiTheme="minorHAnsi" w:cstheme="minorHAnsi"/>
          <w:szCs w:val="22"/>
        </w:rPr>
      </w:pPr>
    </w:p>
    <w:p w14:paraId="58F0D4A1" w14:textId="661482ED" w:rsidR="00801C81" w:rsidRPr="00007091" w:rsidRDefault="00540BCD" w:rsidP="00801C81">
      <w:pPr>
        <w:keepNext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007091">
        <w:rPr>
          <w:rFonts w:asciiTheme="minorHAnsi" w:hAnsiTheme="minorHAnsi" w:cstheme="minorHAnsi"/>
          <w:b/>
          <w:bCs/>
          <w:szCs w:val="22"/>
          <w:u w:val="single"/>
        </w:rPr>
        <w:t>43</w:t>
      </w:r>
      <w:r w:rsidR="00801C81" w:rsidRPr="00007091">
        <w:rPr>
          <w:rFonts w:asciiTheme="minorHAnsi" w:hAnsiTheme="minorHAnsi" w:cstheme="minorHAnsi"/>
          <w:b/>
          <w:bCs/>
          <w:szCs w:val="22"/>
          <w:u w:val="single"/>
        </w:rPr>
        <w:t>/2023. (II.20.) GJB számú határozat</w:t>
      </w:r>
    </w:p>
    <w:p w14:paraId="4607629B" w14:textId="77777777" w:rsidR="00801C81" w:rsidRPr="00007091" w:rsidRDefault="00801C81" w:rsidP="00801C81">
      <w:pPr>
        <w:keepNext/>
        <w:jc w:val="both"/>
        <w:rPr>
          <w:rFonts w:asciiTheme="minorHAnsi" w:hAnsiTheme="minorHAnsi" w:cstheme="minorHAnsi"/>
          <w:szCs w:val="22"/>
        </w:rPr>
      </w:pPr>
    </w:p>
    <w:p w14:paraId="245EA5FC" w14:textId="47CB2534" w:rsidR="00801C81" w:rsidRPr="00007091" w:rsidRDefault="00801C81" w:rsidP="00801C81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7091">
        <w:rPr>
          <w:rFonts w:asciiTheme="minorHAnsi" w:hAnsiTheme="minorHAnsi" w:cstheme="minorHAnsi"/>
          <w:sz w:val="22"/>
          <w:szCs w:val="22"/>
        </w:rPr>
        <w:t xml:space="preserve">A Gazdasági és Jogi Bizottság Szombathely Megyei Jogú Város Önkormányzata vagyonáról szóló 40/2014. (XII. 23.) önkormányzati rendelet 19. § (1) bekezdés b) pont </w:t>
      </w:r>
      <w:proofErr w:type="spellStart"/>
      <w:r w:rsidRPr="00007091">
        <w:rPr>
          <w:rFonts w:asciiTheme="minorHAnsi" w:hAnsiTheme="minorHAnsi" w:cstheme="minorHAnsi"/>
          <w:sz w:val="22"/>
          <w:szCs w:val="22"/>
        </w:rPr>
        <w:t>bc</w:t>
      </w:r>
      <w:proofErr w:type="spellEnd"/>
      <w:r w:rsidRPr="00007091">
        <w:rPr>
          <w:rFonts w:asciiTheme="minorHAnsi" w:hAnsiTheme="minorHAnsi" w:cstheme="minorHAnsi"/>
          <w:sz w:val="22"/>
          <w:szCs w:val="22"/>
        </w:rPr>
        <w:t>) alpontjában biztosított hatáskörében eljárva az AGORA Savaria Kulturális és Médiaközpont Nonprofit Kft. módosított Szervezeti és Működési Szabályzatát az előterjesztés mellékletében foglalt tartalommal elfogadja.</w:t>
      </w:r>
    </w:p>
    <w:p w14:paraId="5E126792" w14:textId="77777777" w:rsidR="00801C81" w:rsidRPr="00007091" w:rsidRDefault="00801C81" w:rsidP="00801C81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031C40A2" w14:textId="77777777" w:rsidR="00801C81" w:rsidRPr="00007091" w:rsidRDefault="00801C81" w:rsidP="00801C81">
      <w:pPr>
        <w:jc w:val="both"/>
        <w:rPr>
          <w:rFonts w:asciiTheme="minorHAnsi" w:hAnsiTheme="minorHAnsi" w:cstheme="minorHAnsi"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/>
          <w:szCs w:val="22"/>
          <w:u w:val="single"/>
        </w:rPr>
        <w:tab/>
      </w:r>
      <w:r w:rsidRPr="00007091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007091">
        <w:rPr>
          <w:rFonts w:asciiTheme="minorHAnsi" w:hAnsiTheme="minorHAnsi" w:cstheme="minorHAnsi"/>
          <w:szCs w:val="22"/>
        </w:rPr>
        <w:t>Nemény</w:t>
      </w:r>
      <w:proofErr w:type="spellEnd"/>
      <w:r w:rsidRPr="00007091">
        <w:rPr>
          <w:rFonts w:asciiTheme="minorHAnsi" w:hAnsiTheme="minorHAnsi" w:cstheme="minorHAnsi"/>
          <w:szCs w:val="22"/>
        </w:rPr>
        <w:t xml:space="preserve"> András polgármester</w:t>
      </w:r>
    </w:p>
    <w:p w14:paraId="6DE82C3D" w14:textId="575F1E0C" w:rsidR="00801C81" w:rsidRPr="00007091" w:rsidRDefault="00801C81" w:rsidP="00801C81">
      <w:pPr>
        <w:jc w:val="both"/>
        <w:rPr>
          <w:rFonts w:asciiTheme="minorHAnsi" w:hAnsiTheme="minorHAnsi" w:cstheme="minorHAnsi"/>
          <w:szCs w:val="22"/>
        </w:rPr>
      </w:pPr>
      <w:r w:rsidRPr="00007091">
        <w:rPr>
          <w:rFonts w:asciiTheme="minorHAnsi" w:hAnsiTheme="minorHAnsi" w:cstheme="minorHAnsi"/>
          <w:szCs w:val="22"/>
        </w:rPr>
        <w:tab/>
      </w:r>
      <w:r w:rsidRPr="00007091">
        <w:rPr>
          <w:rFonts w:asciiTheme="minorHAnsi" w:hAnsiTheme="minorHAnsi" w:cstheme="minorHAnsi"/>
          <w:szCs w:val="22"/>
        </w:rPr>
        <w:tab/>
        <w:t>Horváth Soma alpolgármester</w:t>
      </w:r>
    </w:p>
    <w:p w14:paraId="7EF61280" w14:textId="77777777" w:rsidR="00801C81" w:rsidRPr="00007091" w:rsidRDefault="00801C81" w:rsidP="00801C81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007091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4130B076" w14:textId="65107AFE" w:rsidR="00801C81" w:rsidRPr="00007091" w:rsidRDefault="00801C81" w:rsidP="00801C81">
      <w:pPr>
        <w:jc w:val="both"/>
        <w:rPr>
          <w:rFonts w:asciiTheme="minorHAnsi" w:hAnsiTheme="minorHAnsi" w:cstheme="minorHAnsi"/>
          <w:szCs w:val="22"/>
        </w:rPr>
      </w:pPr>
      <w:r w:rsidRPr="00007091">
        <w:rPr>
          <w:rFonts w:asciiTheme="minorHAnsi" w:hAnsiTheme="minorHAnsi" w:cstheme="minorHAnsi"/>
          <w:szCs w:val="22"/>
        </w:rPr>
        <w:tab/>
      </w:r>
      <w:r w:rsidRPr="00007091">
        <w:rPr>
          <w:rFonts w:asciiTheme="minorHAnsi" w:hAnsiTheme="minorHAnsi" w:cstheme="minorHAnsi"/>
          <w:szCs w:val="22"/>
        </w:rPr>
        <w:tab/>
        <w:t>(végrehajtásért: Nagyné Dr. Gats Andrea, a Jogi és Képviselői Osztály vezetője,</w:t>
      </w:r>
    </w:p>
    <w:p w14:paraId="03EE715E" w14:textId="77777777" w:rsidR="00801C81" w:rsidRPr="00007091" w:rsidRDefault="00801C81" w:rsidP="00801C81">
      <w:pPr>
        <w:jc w:val="both"/>
        <w:rPr>
          <w:rFonts w:asciiTheme="minorHAnsi" w:hAnsiTheme="minorHAnsi" w:cstheme="minorHAnsi"/>
          <w:szCs w:val="22"/>
        </w:rPr>
      </w:pPr>
      <w:r w:rsidRPr="00007091">
        <w:rPr>
          <w:rFonts w:asciiTheme="minorHAnsi" w:hAnsiTheme="minorHAnsi" w:cstheme="minorHAnsi"/>
          <w:szCs w:val="22"/>
        </w:rPr>
        <w:tab/>
      </w:r>
      <w:r w:rsidRPr="00007091">
        <w:rPr>
          <w:rFonts w:asciiTheme="minorHAnsi" w:hAnsiTheme="minorHAnsi" w:cstheme="minorHAnsi"/>
          <w:szCs w:val="22"/>
        </w:rPr>
        <w:tab/>
        <w:t>Horváth Zoltán, a társaság ügyvezetője)</w:t>
      </w:r>
    </w:p>
    <w:p w14:paraId="6D7FD619" w14:textId="77777777" w:rsidR="00801C81" w:rsidRPr="00007091" w:rsidRDefault="00801C81" w:rsidP="00801C81">
      <w:pPr>
        <w:jc w:val="both"/>
        <w:rPr>
          <w:rFonts w:asciiTheme="minorHAnsi" w:hAnsiTheme="minorHAnsi" w:cstheme="minorHAnsi"/>
          <w:szCs w:val="22"/>
        </w:rPr>
      </w:pPr>
    </w:p>
    <w:p w14:paraId="5C456AB3" w14:textId="185BD308" w:rsidR="00801C81" w:rsidRPr="00007091" w:rsidRDefault="00801C81" w:rsidP="00801C81">
      <w:pPr>
        <w:rPr>
          <w:rFonts w:asciiTheme="minorHAnsi" w:hAnsiTheme="minorHAnsi" w:cstheme="minorHAnsi"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/>
          <w:szCs w:val="22"/>
        </w:rPr>
        <w:tab/>
      </w:r>
      <w:r w:rsidRPr="00007091">
        <w:rPr>
          <w:rFonts w:asciiTheme="minorHAnsi" w:hAnsiTheme="minorHAnsi" w:cstheme="minorHAnsi"/>
          <w:szCs w:val="22"/>
        </w:rPr>
        <w:t>azonnal</w:t>
      </w:r>
    </w:p>
    <w:p w14:paraId="3AAE21AA" w14:textId="6CE30A57" w:rsidR="00801C81" w:rsidRPr="00007091" w:rsidRDefault="00801C81" w:rsidP="002F5321">
      <w:pPr>
        <w:rPr>
          <w:rFonts w:asciiTheme="minorHAnsi" w:hAnsiTheme="minorHAnsi" w:cstheme="minorHAnsi"/>
          <w:szCs w:val="22"/>
        </w:rPr>
      </w:pPr>
    </w:p>
    <w:p w14:paraId="5D109E05" w14:textId="618B0DBD" w:rsidR="00801C81" w:rsidRPr="00007091" w:rsidRDefault="00801C81" w:rsidP="002F5321">
      <w:pPr>
        <w:rPr>
          <w:rFonts w:asciiTheme="minorHAnsi" w:hAnsiTheme="minorHAnsi" w:cstheme="minorHAnsi"/>
          <w:szCs w:val="22"/>
        </w:rPr>
      </w:pPr>
    </w:p>
    <w:p w14:paraId="2E9B0964" w14:textId="0CC4133A" w:rsidR="00801C81" w:rsidRPr="00007091" w:rsidRDefault="00801C81" w:rsidP="002F5321">
      <w:pPr>
        <w:rPr>
          <w:rFonts w:asciiTheme="minorHAnsi" w:hAnsiTheme="minorHAnsi" w:cstheme="minorHAnsi"/>
          <w:szCs w:val="22"/>
        </w:rPr>
      </w:pPr>
    </w:p>
    <w:p w14:paraId="16C9C83A" w14:textId="77777777" w:rsidR="00801C81" w:rsidRPr="00007091" w:rsidRDefault="00801C81" w:rsidP="00801C81">
      <w:pPr>
        <w:ind w:left="705" w:hanging="705"/>
        <w:jc w:val="both"/>
        <w:rPr>
          <w:rFonts w:ascii="Calibri" w:hAnsi="Calibri" w:cs="Calibri"/>
          <w:b/>
          <w:bCs/>
        </w:rPr>
      </w:pPr>
      <w:r w:rsidRPr="00007091">
        <w:rPr>
          <w:rFonts w:ascii="Calibri" w:hAnsi="Calibri" w:cs="Calibri"/>
          <w:b/>
          <w:bCs/>
        </w:rPr>
        <w:t>12./</w:t>
      </w:r>
      <w:r w:rsidRPr="00007091">
        <w:rPr>
          <w:rFonts w:ascii="Calibri" w:hAnsi="Calibri" w:cs="Calibri"/>
          <w:b/>
          <w:bCs/>
        </w:rPr>
        <w:tab/>
        <w:t xml:space="preserve">Javaslat a nem közművel összegyűjtött háztartási szennyvíz begyűjtésére vonatkozó Közszolgáltatási Szerződésben foglalt közszolgáltatási díj módosításával kapcsolatos döntések meghozatalára </w:t>
      </w:r>
      <w:r w:rsidRPr="00007091">
        <w:rPr>
          <w:rFonts w:ascii="Calibri" w:hAnsi="Calibri" w:cs="Calibri"/>
          <w:bCs/>
          <w:i/>
          <w:iCs/>
          <w:szCs w:val="22"/>
        </w:rPr>
        <w:t>/SAJÁT/</w:t>
      </w:r>
    </w:p>
    <w:p w14:paraId="561325F2" w14:textId="77777777" w:rsidR="00801C81" w:rsidRPr="00007091" w:rsidRDefault="00801C81" w:rsidP="00801C81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Előadó:</w:t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Kalmár Ervin, a Városüzemeltetési Osztály vezetője</w:t>
      </w:r>
    </w:p>
    <w:p w14:paraId="59226000" w14:textId="37A39CB1" w:rsidR="00801C81" w:rsidRPr="00007091" w:rsidRDefault="00801C81" w:rsidP="002F5321">
      <w:pPr>
        <w:rPr>
          <w:rFonts w:asciiTheme="minorHAnsi" w:hAnsiTheme="minorHAnsi" w:cstheme="minorHAnsi"/>
          <w:szCs w:val="22"/>
        </w:rPr>
      </w:pPr>
    </w:p>
    <w:p w14:paraId="1ABEFBBC" w14:textId="2BCC0F13" w:rsidR="00801C81" w:rsidRPr="00007091" w:rsidRDefault="00801C81" w:rsidP="002F5321">
      <w:pPr>
        <w:rPr>
          <w:rFonts w:asciiTheme="minorHAnsi" w:hAnsiTheme="minorHAnsi" w:cstheme="minorHAnsi"/>
          <w:szCs w:val="22"/>
        </w:rPr>
      </w:pPr>
    </w:p>
    <w:p w14:paraId="01F95F03" w14:textId="76E3769F" w:rsidR="00801C81" w:rsidRPr="00007091" w:rsidRDefault="00540BCD" w:rsidP="00801C81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  <w:r w:rsidRPr="00007091">
        <w:rPr>
          <w:rFonts w:ascii="Calibri" w:hAnsi="Calibri" w:cs="Calibri"/>
          <w:b/>
          <w:bCs/>
          <w:szCs w:val="22"/>
          <w:u w:val="single"/>
        </w:rPr>
        <w:t>44</w:t>
      </w:r>
      <w:r w:rsidR="00801C81" w:rsidRPr="00007091">
        <w:rPr>
          <w:rFonts w:ascii="Calibri" w:hAnsi="Calibri" w:cs="Calibri"/>
          <w:b/>
          <w:bCs/>
          <w:szCs w:val="22"/>
          <w:u w:val="single"/>
        </w:rPr>
        <w:t>/2023. (II.20.) GJB számú határozat</w:t>
      </w:r>
    </w:p>
    <w:p w14:paraId="56BE9C01" w14:textId="77777777" w:rsidR="00801C81" w:rsidRPr="00007091" w:rsidRDefault="00801C81" w:rsidP="00801C81">
      <w:pPr>
        <w:keepNext/>
        <w:jc w:val="center"/>
        <w:rPr>
          <w:rFonts w:ascii="Calibri" w:hAnsi="Calibri" w:cs="Calibri"/>
          <w:b/>
          <w:bCs/>
          <w:szCs w:val="22"/>
        </w:rPr>
      </w:pPr>
    </w:p>
    <w:p w14:paraId="6973A8C1" w14:textId="77777777" w:rsidR="00801C81" w:rsidRPr="00007091" w:rsidRDefault="00801C81" w:rsidP="00801C81">
      <w:pPr>
        <w:jc w:val="both"/>
        <w:rPr>
          <w:rFonts w:ascii="Calibri" w:hAnsi="Calibri" w:cs="Calibri"/>
          <w:bCs/>
          <w:szCs w:val="22"/>
        </w:rPr>
      </w:pPr>
      <w:r w:rsidRPr="00007091">
        <w:rPr>
          <w:rFonts w:ascii="Calibri" w:hAnsi="Calibri" w:cs="Calibri"/>
          <w:bCs/>
          <w:szCs w:val="22"/>
        </w:rPr>
        <w:t>A Gazdasági és Jogi Bizottság megtárgyalta a „Javaslat a nem közművel összegyűjtött háztartási szennyvíz begyűjtésére vonatkozó Közszolgáltatási Szerződésben foglalt közszolgáltatási díj módosításával kapcsolatos döntések meghozatalára”</w:t>
      </w:r>
      <w:r w:rsidRPr="00007091">
        <w:rPr>
          <w:rFonts w:ascii="Calibri" w:hAnsi="Calibri" w:cs="Calibri"/>
          <w:szCs w:val="22"/>
        </w:rPr>
        <w:t xml:space="preserve"> című</w:t>
      </w:r>
      <w:r w:rsidRPr="00007091">
        <w:rPr>
          <w:rFonts w:ascii="Calibri" w:hAnsi="Calibri" w:cs="Calibri"/>
          <w:bCs/>
          <w:szCs w:val="22"/>
        </w:rPr>
        <w:t xml:space="preserve"> előterjesztést, és a Szombathely Megyei Jogú Város Önkormányzatának Szervezeti és Működési Szabályzatáról szóló 18/2019. (X.31.) önkormányzati rendelet 51. § (3) bekezdés 7. pontja alapján az alábbi döntést hozza.</w:t>
      </w:r>
    </w:p>
    <w:p w14:paraId="151DF584" w14:textId="77777777" w:rsidR="00801C81" w:rsidRPr="00007091" w:rsidRDefault="00801C81" w:rsidP="00801C81">
      <w:pPr>
        <w:jc w:val="both"/>
        <w:rPr>
          <w:rFonts w:ascii="Calibri" w:hAnsi="Calibri" w:cs="Calibri"/>
          <w:bCs/>
          <w:szCs w:val="22"/>
        </w:rPr>
      </w:pPr>
    </w:p>
    <w:p w14:paraId="39609707" w14:textId="77777777" w:rsidR="00801C81" w:rsidRPr="00007091" w:rsidRDefault="00801C81" w:rsidP="00801C81">
      <w:pPr>
        <w:jc w:val="both"/>
        <w:rPr>
          <w:rFonts w:ascii="Calibri" w:hAnsi="Calibri" w:cs="Calibri"/>
          <w:bCs/>
          <w:szCs w:val="22"/>
        </w:rPr>
      </w:pPr>
      <w:r w:rsidRPr="00007091">
        <w:rPr>
          <w:rFonts w:ascii="Calibri" w:hAnsi="Calibri" w:cs="Calibri"/>
          <w:bCs/>
          <w:szCs w:val="22"/>
        </w:rPr>
        <w:t>A Bizottság javasolja a Közgyűlésnek a</w:t>
      </w:r>
      <w:r w:rsidRPr="00007091">
        <w:rPr>
          <w:rFonts w:ascii="Calibri" w:hAnsi="Calibri" w:cs="Calibri"/>
          <w:szCs w:val="22"/>
        </w:rPr>
        <w:t xml:space="preserve"> nem közművel összegyűjtött háztartási szennyvíz begyűjtéséről és ártalommentes elhelyezéséről szóló 25/2013. (VI.25.) önkormányzati rendelet 2. § (2) bekezdésében meghatározott közszolgáltatási szerződés 18. a, pontjának 2023. január 1. napjától történő módosítását, továbbá a nyertes közszolgáltató pályázatában meghatározott díj 3088 Ft/m</w:t>
      </w:r>
      <w:r w:rsidRPr="00007091">
        <w:rPr>
          <w:rFonts w:ascii="Calibri" w:hAnsi="Calibri" w:cs="Calibri"/>
          <w:szCs w:val="22"/>
          <w:vertAlign w:val="superscript"/>
        </w:rPr>
        <w:t>3</w:t>
      </w:r>
      <w:r w:rsidRPr="00007091">
        <w:rPr>
          <w:rFonts w:ascii="Calibri" w:hAnsi="Calibri" w:cs="Calibri"/>
          <w:szCs w:val="22"/>
        </w:rPr>
        <w:t xml:space="preserve"> + ÁFA összegről 4000 Ft/m</w:t>
      </w:r>
      <w:r w:rsidRPr="00007091">
        <w:rPr>
          <w:rFonts w:ascii="Calibri" w:hAnsi="Calibri" w:cs="Calibri"/>
          <w:szCs w:val="22"/>
          <w:vertAlign w:val="superscript"/>
        </w:rPr>
        <w:t>3</w:t>
      </w:r>
      <w:r w:rsidRPr="00007091">
        <w:rPr>
          <w:rFonts w:ascii="Calibri" w:hAnsi="Calibri" w:cs="Calibri"/>
          <w:szCs w:val="22"/>
        </w:rPr>
        <w:t xml:space="preserve"> + ÁFA összegre történő emelését.</w:t>
      </w:r>
    </w:p>
    <w:p w14:paraId="498ECBB9" w14:textId="77777777" w:rsidR="00801C81" w:rsidRPr="00007091" w:rsidRDefault="00801C81" w:rsidP="00801C81">
      <w:pPr>
        <w:ind w:left="720"/>
        <w:jc w:val="both"/>
        <w:rPr>
          <w:rFonts w:ascii="Calibri" w:hAnsi="Calibri" w:cs="Calibri"/>
          <w:bCs/>
          <w:szCs w:val="22"/>
        </w:rPr>
      </w:pPr>
    </w:p>
    <w:p w14:paraId="062A4C6E" w14:textId="77777777" w:rsidR="00801C81" w:rsidRPr="00007091" w:rsidRDefault="00801C81" w:rsidP="00801C81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007091">
        <w:rPr>
          <w:rFonts w:ascii="Calibri" w:hAnsi="Calibri" w:cs="Calibri"/>
          <w:b/>
          <w:bCs/>
          <w:szCs w:val="22"/>
          <w:u w:val="single"/>
        </w:rPr>
        <w:t>Felelős:</w:t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Cs/>
          <w:szCs w:val="22"/>
        </w:rPr>
        <w:t xml:space="preserve">Dr. </w:t>
      </w:r>
      <w:proofErr w:type="spellStart"/>
      <w:r w:rsidRPr="00007091">
        <w:rPr>
          <w:rFonts w:ascii="Calibri" w:hAnsi="Calibri" w:cs="Calibri"/>
          <w:bCs/>
          <w:szCs w:val="22"/>
        </w:rPr>
        <w:t>Nemény</w:t>
      </w:r>
      <w:proofErr w:type="spellEnd"/>
      <w:r w:rsidRPr="00007091">
        <w:rPr>
          <w:rFonts w:ascii="Calibri" w:hAnsi="Calibri" w:cs="Calibri"/>
          <w:bCs/>
          <w:szCs w:val="22"/>
        </w:rPr>
        <w:t xml:space="preserve"> András polgármester</w:t>
      </w:r>
    </w:p>
    <w:p w14:paraId="1FC2D1BC" w14:textId="04E6BB2B" w:rsidR="00801C81" w:rsidRPr="00007091" w:rsidRDefault="00801C81" w:rsidP="00801C81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Horváth Soma alpolgármester</w:t>
      </w:r>
    </w:p>
    <w:p w14:paraId="0FF4CE80" w14:textId="77777777" w:rsidR="00801C81" w:rsidRPr="00007091" w:rsidRDefault="00801C81" w:rsidP="00801C81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ab/>
        <w:t>Bokányi Adrienn, a Bizottság elnöke</w:t>
      </w:r>
    </w:p>
    <w:p w14:paraId="3DA2B6A1" w14:textId="4CDB78DD" w:rsidR="00801C81" w:rsidRPr="00007091" w:rsidRDefault="00801C81" w:rsidP="00801C81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/a végrehajtás előkészítéséért:</w:t>
      </w:r>
    </w:p>
    <w:p w14:paraId="264505D2" w14:textId="6A25F2AB" w:rsidR="00801C81" w:rsidRPr="00007091" w:rsidRDefault="00801C81" w:rsidP="00801C81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Kalmár Ervin, a Városüzemeltetési Osztály vezetője,</w:t>
      </w:r>
    </w:p>
    <w:p w14:paraId="40FD2022" w14:textId="3758F118" w:rsidR="00801C81" w:rsidRPr="00007091" w:rsidRDefault="00801C81" w:rsidP="00801C81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Stéger Gábor, a Közgazdasági és Adó Osztály vezetője/</w:t>
      </w:r>
    </w:p>
    <w:p w14:paraId="49C67FD5" w14:textId="77777777" w:rsidR="00801C81" w:rsidRPr="00007091" w:rsidRDefault="00801C81" w:rsidP="00801C81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5F22F328" w14:textId="50330609" w:rsidR="007B67B2" w:rsidRPr="00007091" w:rsidRDefault="00801C81" w:rsidP="00801C81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007091">
        <w:rPr>
          <w:rFonts w:ascii="Calibri" w:hAnsi="Calibri" w:cs="Calibri"/>
          <w:b/>
          <w:bCs/>
          <w:szCs w:val="22"/>
          <w:u w:val="single"/>
        </w:rPr>
        <w:t>Határidő:</w:t>
      </w:r>
      <w:r w:rsidRPr="00007091">
        <w:rPr>
          <w:rFonts w:ascii="Calibri" w:hAnsi="Calibri" w:cs="Calibri"/>
          <w:bCs/>
          <w:szCs w:val="22"/>
        </w:rPr>
        <w:tab/>
        <w:t>2023. február 23-i Közgyűlés</w:t>
      </w:r>
    </w:p>
    <w:p w14:paraId="78C8EF9D" w14:textId="4A8AB9E0" w:rsidR="002F5321" w:rsidRDefault="002F5321" w:rsidP="00FF7F97">
      <w:pPr>
        <w:rPr>
          <w:rFonts w:ascii="Calibri" w:hAnsi="Calibri" w:cs="Calibri"/>
          <w:bCs/>
          <w:szCs w:val="22"/>
        </w:rPr>
      </w:pPr>
    </w:p>
    <w:p w14:paraId="4709B006" w14:textId="59B2B45D" w:rsidR="00FF7F97" w:rsidRDefault="00FF7F97" w:rsidP="00FF7F97">
      <w:pPr>
        <w:rPr>
          <w:rFonts w:ascii="Calibri" w:hAnsi="Calibri" w:cs="Calibri"/>
          <w:bCs/>
          <w:szCs w:val="22"/>
        </w:rPr>
      </w:pPr>
    </w:p>
    <w:p w14:paraId="37BE39FD" w14:textId="17C36F76" w:rsidR="00FF7F97" w:rsidRDefault="00FF7F97" w:rsidP="00FF7F97">
      <w:pPr>
        <w:rPr>
          <w:rFonts w:ascii="Calibri" w:hAnsi="Calibri" w:cs="Calibri"/>
          <w:bCs/>
          <w:szCs w:val="22"/>
        </w:rPr>
      </w:pPr>
    </w:p>
    <w:p w14:paraId="3F97BF75" w14:textId="3B98D12F" w:rsidR="00FF7F97" w:rsidRDefault="00FF7F97" w:rsidP="00FF7F97">
      <w:pPr>
        <w:rPr>
          <w:rFonts w:ascii="Calibri" w:hAnsi="Calibri" w:cs="Calibri"/>
          <w:bCs/>
          <w:szCs w:val="22"/>
        </w:rPr>
      </w:pPr>
    </w:p>
    <w:p w14:paraId="709DBE34" w14:textId="6E96D1B1" w:rsidR="00FF7F97" w:rsidRDefault="00FF7F97" w:rsidP="00FF7F97">
      <w:pPr>
        <w:rPr>
          <w:rFonts w:ascii="Calibri" w:hAnsi="Calibri" w:cs="Calibri"/>
          <w:bCs/>
          <w:szCs w:val="22"/>
        </w:rPr>
      </w:pPr>
    </w:p>
    <w:p w14:paraId="2AF7566F" w14:textId="6DBB9FC9" w:rsidR="00FF7F97" w:rsidRDefault="00FF7F97" w:rsidP="00FF7F97">
      <w:pPr>
        <w:rPr>
          <w:rFonts w:ascii="Calibri" w:hAnsi="Calibri" w:cs="Calibri"/>
          <w:bCs/>
          <w:szCs w:val="22"/>
        </w:rPr>
      </w:pPr>
    </w:p>
    <w:p w14:paraId="51EDDC74" w14:textId="77777777" w:rsidR="00FF7F97" w:rsidRPr="00FF7F97" w:rsidRDefault="00FF7F97" w:rsidP="00FF7F97">
      <w:pPr>
        <w:rPr>
          <w:rFonts w:ascii="Calibri" w:hAnsi="Calibri" w:cs="Calibri"/>
          <w:bCs/>
          <w:szCs w:val="22"/>
        </w:rPr>
      </w:pPr>
    </w:p>
    <w:p w14:paraId="4F9D4ACD" w14:textId="77777777" w:rsidR="002F5321" w:rsidRPr="00007091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604B828C" w14:textId="77777777" w:rsidR="002F5321" w:rsidRPr="00007091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4BDC1A29" w14:textId="77777777" w:rsidR="002F5321" w:rsidRPr="00007091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007091">
        <w:rPr>
          <w:rFonts w:asciiTheme="minorHAnsi" w:hAnsiTheme="minorHAnsi" w:cstheme="minorHAnsi"/>
          <w:b/>
          <w:bCs/>
          <w:szCs w:val="22"/>
        </w:rPr>
        <w:tab/>
        <w:t>(: Bokányi Adrienn :)</w:t>
      </w:r>
    </w:p>
    <w:p w14:paraId="55E486E9" w14:textId="77777777" w:rsidR="002F5321" w:rsidRPr="00A57D62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szCs w:val="22"/>
        </w:rPr>
      </w:pPr>
      <w:r w:rsidRPr="00007091">
        <w:rPr>
          <w:rFonts w:asciiTheme="minorHAnsi" w:hAnsiTheme="minorHAnsi" w:cstheme="minorHAnsi"/>
          <w:b/>
          <w:bCs/>
          <w:szCs w:val="22"/>
        </w:rPr>
        <w:tab/>
        <w:t>a bizottság elnöke</w:t>
      </w:r>
    </w:p>
    <w:p w14:paraId="1654B4E8" w14:textId="77777777" w:rsidR="003D69D7" w:rsidRPr="008C356C" w:rsidRDefault="003D69D7" w:rsidP="008C356C"/>
    <w:sectPr w:rsidR="003D69D7" w:rsidRPr="008C356C" w:rsidSect="008C356C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032D1" w14:textId="77777777" w:rsidR="00770194" w:rsidRDefault="00770194" w:rsidP="00492410">
      <w:r>
        <w:separator/>
      </w:r>
    </w:p>
  </w:endnote>
  <w:endnote w:type="continuationSeparator" w:id="0">
    <w:p w14:paraId="6083B9B5" w14:textId="77777777" w:rsidR="00770194" w:rsidRDefault="0077019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11E3" w14:textId="77777777" w:rsidR="008C356C" w:rsidRDefault="008C356C">
    <w:pPr>
      <w:pStyle w:val="llb"/>
      <w:jc w:val="center"/>
      <w:rPr>
        <w:rFonts w:asciiTheme="minorHAnsi" w:hAnsiTheme="minorHAnsi" w:cstheme="minorHAnsi"/>
        <w:szCs w:val="22"/>
      </w:rPr>
    </w:pPr>
  </w:p>
  <w:p w14:paraId="1458CE79" w14:textId="6DD4F38B" w:rsidR="00492410" w:rsidRPr="008C356C" w:rsidRDefault="00092393">
    <w:pPr>
      <w:pStyle w:val="llb"/>
      <w:jc w:val="center"/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noProof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3B0AE4A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D933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8C356C">
      <w:rPr>
        <w:rFonts w:asciiTheme="minorHAnsi" w:hAnsiTheme="minorHAnsi" w:cstheme="minorHAnsi"/>
        <w:szCs w:val="22"/>
      </w:rPr>
      <w:t xml:space="preserve">Oldalszám: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PAGE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  <w:r w:rsidR="00FA6FAA" w:rsidRPr="008C356C">
      <w:rPr>
        <w:rFonts w:asciiTheme="minorHAnsi" w:hAnsiTheme="minorHAnsi" w:cstheme="minorHAnsi"/>
        <w:szCs w:val="22"/>
      </w:rPr>
      <w:t xml:space="preserve"> /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NUMPAGES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42FC9" w:rsidRPr="008C356C" w:rsidRDefault="00342FC9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5A70FD5" w14:textId="77777777" w:rsidR="00342FC9" w:rsidRPr="008C356C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Telefon: +36 94/520-1</w:t>
    </w:r>
    <w:r w:rsidR="007C7445" w:rsidRPr="008C356C">
      <w:rPr>
        <w:rFonts w:asciiTheme="minorHAnsi" w:hAnsiTheme="minorHAnsi" w:cstheme="minorHAnsi"/>
        <w:sz w:val="20"/>
        <w:szCs w:val="20"/>
      </w:rPr>
      <w:t>00</w:t>
    </w:r>
  </w:p>
  <w:p w14:paraId="13BBD280" w14:textId="77777777" w:rsidR="00F11A0D" w:rsidRPr="008C356C" w:rsidRDefault="00F11A0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KRID: 628508398</w:t>
    </w:r>
  </w:p>
  <w:p w14:paraId="7A162882" w14:textId="75031EA7" w:rsidR="00492410" w:rsidRPr="008C356C" w:rsidRDefault="00342FC9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DCE9" w14:textId="77777777" w:rsidR="00770194" w:rsidRDefault="00770194" w:rsidP="00492410">
      <w:r>
        <w:separator/>
      </w:r>
    </w:p>
  </w:footnote>
  <w:footnote w:type="continuationSeparator" w:id="0">
    <w:p w14:paraId="10E60F3F" w14:textId="77777777" w:rsidR="00770194" w:rsidRDefault="0077019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492410" w:rsidRPr="008C356C" w:rsidRDefault="00092393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8C356C">
      <w:rPr>
        <w:rFonts w:asciiTheme="minorHAnsi" w:hAnsiTheme="minorHAnsi" w:cstheme="minorHAnsi"/>
        <w:noProof/>
        <w:szCs w:val="22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8C356C">
      <w:rPr>
        <w:rFonts w:asciiTheme="minorHAnsi" w:hAnsiTheme="minorHAnsi" w:cstheme="minorHAnsi"/>
        <w:szCs w:val="22"/>
      </w:rPr>
      <w:tab/>
    </w:r>
    <w:r w:rsidR="00492410" w:rsidRPr="008C356C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7C7445" w:rsidRPr="008C356C" w:rsidRDefault="00492410" w:rsidP="007C7445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C356C">
      <w:rPr>
        <w:rFonts w:asciiTheme="minorHAnsi" w:hAnsiTheme="minorHAnsi" w:cstheme="minorHAnsi"/>
        <w:b/>
        <w:smallCaps/>
        <w:szCs w:val="22"/>
      </w:rPr>
      <w:tab/>
    </w:r>
    <w:r w:rsidR="007C7445" w:rsidRPr="008C356C">
      <w:rPr>
        <w:rFonts w:asciiTheme="minorHAnsi" w:hAnsiTheme="minorHAnsi" w:cstheme="minorHAnsi"/>
        <w:b/>
        <w:smallCaps/>
        <w:szCs w:val="22"/>
      </w:rPr>
      <w:t>Közgyűlésének</w:t>
    </w:r>
  </w:p>
  <w:p w14:paraId="6D9C00A3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bCs/>
        <w:smallCaps/>
        <w:szCs w:val="22"/>
      </w:rPr>
    </w:pPr>
    <w:r w:rsidRPr="008C356C">
      <w:rPr>
        <w:rFonts w:asciiTheme="minorHAnsi" w:hAnsiTheme="minorHAnsi" w:cstheme="minorHAnsi"/>
        <w:bCs/>
        <w:smallCaps/>
        <w:szCs w:val="22"/>
      </w:rPr>
      <w:tab/>
    </w:r>
    <w:r w:rsidR="00092393" w:rsidRPr="008C356C">
      <w:rPr>
        <w:rFonts w:asciiTheme="minorHAnsi" w:hAnsiTheme="minorHAnsi" w:cstheme="minorHAnsi"/>
        <w:bCs/>
        <w:smallCaps/>
        <w:szCs w:val="22"/>
      </w:rPr>
      <w:t xml:space="preserve">Gazdasági és </w:t>
    </w:r>
    <w:r w:rsidR="007A157B" w:rsidRPr="008C356C">
      <w:rPr>
        <w:rFonts w:asciiTheme="minorHAnsi" w:hAnsiTheme="minorHAnsi" w:cstheme="minorHAnsi"/>
        <w:bCs/>
        <w:smallCaps/>
        <w:szCs w:val="22"/>
      </w:rPr>
      <w:t>Jogi</w:t>
    </w:r>
    <w:r w:rsidR="00197DB5" w:rsidRPr="008C356C">
      <w:rPr>
        <w:rFonts w:asciiTheme="minorHAnsi" w:hAnsiTheme="minorHAnsi" w:cstheme="minorHAnsi"/>
        <w:bCs/>
        <w:smallCaps/>
        <w:szCs w:val="22"/>
      </w:rPr>
      <w:t xml:space="preserve"> </w:t>
    </w:r>
    <w:r w:rsidR="00F27B4B" w:rsidRPr="008C356C">
      <w:rPr>
        <w:rFonts w:asciiTheme="minorHAnsi" w:hAnsiTheme="minorHAnsi" w:cstheme="minorHAnsi"/>
        <w:bCs/>
        <w:smallCaps/>
        <w:szCs w:val="22"/>
      </w:rPr>
      <w:t>Bizottság</w:t>
    </w:r>
    <w:r w:rsidR="00653AB4" w:rsidRPr="008C356C">
      <w:rPr>
        <w:rFonts w:asciiTheme="minorHAnsi" w:hAnsiTheme="minorHAnsi" w:cstheme="minorHAnsi"/>
        <w:bCs/>
        <w:smallCaps/>
        <w:szCs w:val="22"/>
      </w:rPr>
      <w:t>a</w:t>
    </w:r>
  </w:p>
  <w:p w14:paraId="14D15F7C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szCs w:val="22"/>
      </w:rPr>
      <w:tab/>
      <w:t>9700 Szombathely, Kossuth L. u. 1-3.</w:t>
    </w:r>
  </w:p>
  <w:p w14:paraId="3F48CBAC" w14:textId="77777777" w:rsidR="00492410" w:rsidRPr="008C356C" w:rsidRDefault="00492410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  <w:p w14:paraId="66BA6517" w14:textId="77777777" w:rsidR="00F27B4B" w:rsidRPr="008C356C" w:rsidRDefault="00F27B4B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46696"/>
    <w:multiLevelType w:val="hybridMultilevel"/>
    <w:tmpl w:val="5314C1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C4799"/>
    <w:multiLevelType w:val="hybridMultilevel"/>
    <w:tmpl w:val="94A88E2A"/>
    <w:lvl w:ilvl="0" w:tplc="47D2BEA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36A3B"/>
    <w:multiLevelType w:val="hybridMultilevel"/>
    <w:tmpl w:val="50A094DA"/>
    <w:lvl w:ilvl="0" w:tplc="15E8ADDC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872FAC"/>
    <w:multiLevelType w:val="hybridMultilevel"/>
    <w:tmpl w:val="51E411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F40B8"/>
    <w:multiLevelType w:val="hybridMultilevel"/>
    <w:tmpl w:val="6BCE3C5E"/>
    <w:lvl w:ilvl="0" w:tplc="0E3A463E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</w:lvl>
    <w:lvl w:ilvl="1" w:tplc="040E0019">
      <w:start w:val="1"/>
      <w:numFmt w:val="lowerLetter"/>
      <w:lvlText w:val="%2."/>
      <w:lvlJc w:val="left"/>
      <w:pPr>
        <w:ind w:left="1797" w:hanging="360"/>
      </w:pPr>
    </w:lvl>
    <w:lvl w:ilvl="2" w:tplc="040E001B">
      <w:start w:val="1"/>
      <w:numFmt w:val="lowerRoman"/>
      <w:lvlText w:val="%3."/>
      <w:lvlJc w:val="right"/>
      <w:pPr>
        <w:ind w:left="2517" w:hanging="180"/>
      </w:pPr>
    </w:lvl>
    <w:lvl w:ilvl="3" w:tplc="040E000F">
      <w:start w:val="1"/>
      <w:numFmt w:val="decimal"/>
      <w:lvlText w:val="%4."/>
      <w:lvlJc w:val="left"/>
      <w:pPr>
        <w:ind w:left="3237" w:hanging="360"/>
      </w:pPr>
    </w:lvl>
    <w:lvl w:ilvl="4" w:tplc="040E0019">
      <w:start w:val="1"/>
      <w:numFmt w:val="lowerLetter"/>
      <w:lvlText w:val="%5."/>
      <w:lvlJc w:val="left"/>
      <w:pPr>
        <w:ind w:left="3957" w:hanging="360"/>
      </w:pPr>
    </w:lvl>
    <w:lvl w:ilvl="5" w:tplc="040E001B">
      <w:start w:val="1"/>
      <w:numFmt w:val="lowerRoman"/>
      <w:lvlText w:val="%6."/>
      <w:lvlJc w:val="right"/>
      <w:pPr>
        <w:ind w:left="4677" w:hanging="180"/>
      </w:pPr>
    </w:lvl>
    <w:lvl w:ilvl="6" w:tplc="040E000F">
      <w:start w:val="1"/>
      <w:numFmt w:val="decimal"/>
      <w:lvlText w:val="%7."/>
      <w:lvlJc w:val="left"/>
      <w:pPr>
        <w:ind w:left="5397" w:hanging="360"/>
      </w:pPr>
    </w:lvl>
    <w:lvl w:ilvl="7" w:tplc="040E0019">
      <w:start w:val="1"/>
      <w:numFmt w:val="lowerLetter"/>
      <w:lvlText w:val="%8."/>
      <w:lvlJc w:val="left"/>
      <w:pPr>
        <w:ind w:left="6117" w:hanging="360"/>
      </w:pPr>
    </w:lvl>
    <w:lvl w:ilvl="8" w:tplc="040E001B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EF81A04"/>
    <w:multiLevelType w:val="hybridMultilevel"/>
    <w:tmpl w:val="64D248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6122D"/>
    <w:multiLevelType w:val="hybridMultilevel"/>
    <w:tmpl w:val="32B6BD9E"/>
    <w:lvl w:ilvl="0" w:tplc="8F6CAA1A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504280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4587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6937828">
    <w:abstractNumId w:val="2"/>
  </w:num>
  <w:num w:numId="4" w16cid:durableId="681005721">
    <w:abstractNumId w:val="10"/>
  </w:num>
  <w:num w:numId="5" w16cid:durableId="18166776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52797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394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4390057">
    <w:abstractNumId w:val="3"/>
  </w:num>
  <w:num w:numId="9" w16cid:durableId="10417139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82942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07549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13118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35542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60790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7091"/>
    <w:rsid w:val="000124A4"/>
    <w:rsid w:val="00016C66"/>
    <w:rsid w:val="00032584"/>
    <w:rsid w:val="00057934"/>
    <w:rsid w:val="00092393"/>
    <w:rsid w:val="00164028"/>
    <w:rsid w:val="00197DB5"/>
    <w:rsid w:val="001B0326"/>
    <w:rsid w:val="001C15B5"/>
    <w:rsid w:val="001E5EBC"/>
    <w:rsid w:val="001F2309"/>
    <w:rsid w:val="00244BAB"/>
    <w:rsid w:val="0026054A"/>
    <w:rsid w:val="002877CF"/>
    <w:rsid w:val="00294658"/>
    <w:rsid w:val="002975E1"/>
    <w:rsid w:val="002B6D44"/>
    <w:rsid w:val="002C0ED9"/>
    <w:rsid w:val="002C2CFC"/>
    <w:rsid w:val="002F5321"/>
    <w:rsid w:val="00322803"/>
    <w:rsid w:val="00322A4A"/>
    <w:rsid w:val="00342FC9"/>
    <w:rsid w:val="00346FBE"/>
    <w:rsid w:val="00372133"/>
    <w:rsid w:val="003D350D"/>
    <w:rsid w:val="003D69D7"/>
    <w:rsid w:val="003E6F60"/>
    <w:rsid w:val="00410F9B"/>
    <w:rsid w:val="00446A66"/>
    <w:rsid w:val="004519A8"/>
    <w:rsid w:val="0046623C"/>
    <w:rsid w:val="00482732"/>
    <w:rsid w:val="004843A5"/>
    <w:rsid w:val="00492410"/>
    <w:rsid w:val="004A5BAD"/>
    <w:rsid w:val="004E49F6"/>
    <w:rsid w:val="004E5589"/>
    <w:rsid w:val="004F6887"/>
    <w:rsid w:val="00500DE0"/>
    <w:rsid w:val="00520BD5"/>
    <w:rsid w:val="00540BCD"/>
    <w:rsid w:val="005457B7"/>
    <w:rsid w:val="00585D95"/>
    <w:rsid w:val="005A3B77"/>
    <w:rsid w:val="005E0FE3"/>
    <w:rsid w:val="00653AB4"/>
    <w:rsid w:val="00690093"/>
    <w:rsid w:val="006A390C"/>
    <w:rsid w:val="006A3AE2"/>
    <w:rsid w:val="006A3BE6"/>
    <w:rsid w:val="006C2684"/>
    <w:rsid w:val="006F6F4C"/>
    <w:rsid w:val="00770194"/>
    <w:rsid w:val="0079545F"/>
    <w:rsid w:val="007A157B"/>
    <w:rsid w:val="007B67B2"/>
    <w:rsid w:val="007B6A7E"/>
    <w:rsid w:val="007C6B51"/>
    <w:rsid w:val="007C7445"/>
    <w:rsid w:val="007D1945"/>
    <w:rsid w:val="007D2598"/>
    <w:rsid w:val="007E025A"/>
    <w:rsid w:val="00801C81"/>
    <w:rsid w:val="008174D0"/>
    <w:rsid w:val="00826F63"/>
    <w:rsid w:val="00862376"/>
    <w:rsid w:val="00871A9B"/>
    <w:rsid w:val="0087464D"/>
    <w:rsid w:val="00874C9A"/>
    <w:rsid w:val="00893388"/>
    <w:rsid w:val="008C29D8"/>
    <w:rsid w:val="008C356C"/>
    <w:rsid w:val="008D6034"/>
    <w:rsid w:val="008E103E"/>
    <w:rsid w:val="008E2D20"/>
    <w:rsid w:val="008F19A5"/>
    <w:rsid w:val="008F39AF"/>
    <w:rsid w:val="0090740C"/>
    <w:rsid w:val="00942941"/>
    <w:rsid w:val="009779A5"/>
    <w:rsid w:val="00990F5B"/>
    <w:rsid w:val="0099168B"/>
    <w:rsid w:val="009D67B7"/>
    <w:rsid w:val="009D69FC"/>
    <w:rsid w:val="009F47F6"/>
    <w:rsid w:val="00A0079E"/>
    <w:rsid w:val="00A06FE4"/>
    <w:rsid w:val="00A73CE7"/>
    <w:rsid w:val="00A75D02"/>
    <w:rsid w:val="00A771F6"/>
    <w:rsid w:val="00A815CD"/>
    <w:rsid w:val="00AA0E9A"/>
    <w:rsid w:val="00AA5253"/>
    <w:rsid w:val="00AB2ADC"/>
    <w:rsid w:val="00AD5FCB"/>
    <w:rsid w:val="00AE6529"/>
    <w:rsid w:val="00AF22B0"/>
    <w:rsid w:val="00AF3633"/>
    <w:rsid w:val="00B4201E"/>
    <w:rsid w:val="00B6057A"/>
    <w:rsid w:val="00BA0676"/>
    <w:rsid w:val="00BB7FC9"/>
    <w:rsid w:val="00BC2603"/>
    <w:rsid w:val="00BC5E15"/>
    <w:rsid w:val="00BF333D"/>
    <w:rsid w:val="00BF40FB"/>
    <w:rsid w:val="00C04AD7"/>
    <w:rsid w:val="00C62968"/>
    <w:rsid w:val="00C82ADE"/>
    <w:rsid w:val="00CB02AC"/>
    <w:rsid w:val="00CB7B11"/>
    <w:rsid w:val="00D51D1F"/>
    <w:rsid w:val="00D65A00"/>
    <w:rsid w:val="00D80B9A"/>
    <w:rsid w:val="00DA4FA8"/>
    <w:rsid w:val="00DC2DD0"/>
    <w:rsid w:val="00DC4E7E"/>
    <w:rsid w:val="00DD2D57"/>
    <w:rsid w:val="00DE3510"/>
    <w:rsid w:val="00E061DD"/>
    <w:rsid w:val="00E075A5"/>
    <w:rsid w:val="00E5691F"/>
    <w:rsid w:val="00E80666"/>
    <w:rsid w:val="00E95693"/>
    <w:rsid w:val="00EA2276"/>
    <w:rsid w:val="00EB05FC"/>
    <w:rsid w:val="00ED03A4"/>
    <w:rsid w:val="00ED5E0E"/>
    <w:rsid w:val="00ED6722"/>
    <w:rsid w:val="00F051AA"/>
    <w:rsid w:val="00F11A0D"/>
    <w:rsid w:val="00F27B4B"/>
    <w:rsid w:val="00F37DFB"/>
    <w:rsid w:val="00F47CCC"/>
    <w:rsid w:val="00F6343B"/>
    <w:rsid w:val="00FA6FAA"/>
    <w:rsid w:val="00FC3AC9"/>
    <w:rsid w:val="00FD2F05"/>
    <w:rsid w:val="00FF6841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chartTrackingRefBased/>
  <w15:docId w15:val="{BCB51BAE-463A-4D0D-936D-CF9590DA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F5321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2F5321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2F5321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2F5321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2F532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F5321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F5321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2F5321"/>
    <w:rPr>
      <w:rFonts w:ascii="Calibri" w:eastAsia="Calibr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2F5321"/>
    <w:rPr>
      <w:rFonts w:ascii="Calibri" w:eastAsia="Calibri" w:hAnsi="Calibri"/>
      <w:sz w:val="22"/>
      <w:szCs w:val="21"/>
      <w:lang w:eastAsia="en-US"/>
    </w:rPr>
  </w:style>
  <w:style w:type="paragraph" w:styleId="Szvegtrzs2">
    <w:name w:val="Body Text 2"/>
    <w:basedOn w:val="Norml"/>
    <w:link w:val="Szvegtrzs2Char"/>
    <w:unhideWhenUsed/>
    <w:rsid w:val="002F532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2F5321"/>
    <w:rPr>
      <w:sz w:val="24"/>
      <w:szCs w:val="24"/>
    </w:rPr>
  </w:style>
  <w:style w:type="paragraph" w:styleId="Szvegblokk">
    <w:name w:val="Block Text"/>
    <w:basedOn w:val="Norml"/>
    <w:unhideWhenUsed/>
    <w:rsid w:val="002F5321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rsid w:val="00AD5FC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D5FC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D5FCB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AD5F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AD5FC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B0154-8D2B-4BB2-8E2F-C432F6119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D17BA8-FD40-4A2C-AFD5-5C5833D2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3296</Words>
  <Characters>22747</Characters>
  <Application>Microsoft Office Word</Application>
  <DocSecurity>0</DocSecurity>
  <Lines>189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Koncz-Háda Éva</cp:lastModifiedBy>
  <cp:revision>2</cp:revision>
  <cp:lastPrinted>2014-03-13T10:07:00Z</cp:lastPrinted>
  <dcterms:created xsi:type="dcterms:W3CDTF">2023-02-22T07:46:00Z</dcterms:created>
  <dcterms:modified xsi:type="dcterms:W3CDTF">2023-02-22T07:46:00Z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