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1EB5" w14:textId="77777777" w:rsidR="00E96240" w:rsidRPr="00007091" w:rsidRDefault="00E96240" w:rsidP="00E96240">
      <w:pPr>
        <w:rPr>
          <w:rFonts w:asciiTheme="minorHAnsi" w:hAnsiTheme="minorHAnsi" w:cstheme="minorHAnsi"/>
          <w:szCs w:val="22"/>
        </w:rPr>
      </w:pPr>
    </w:p>
    <w:p w14:paraId="0BE7E9B6" w14:textId="77777777" w:rsidR="00E96240" w:rsidRPr="00007091" w:rsidRDefault="00E96240" w:rsidP="00E96240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007091">
        <w:rPr>
          <w:rFonts w:asciiTheme="minorHAnsi" w:hAnsiTheme="minorHAnsi" w:cstheme="minorHAnsi"/>
          <w:b/>
          <w:bCs/>
          <w:szCs w:val="22"/>
          <w:u w:val="single"/>
        </w:rPr>
        <w:t>43/2023. (II.20.) GJB számú határozat</w:t>
      </w:r>
    </w:p>
    <w:p w14:paraId="5AFDAA6E" w14:textId="77777777" w:rsidR="00E96240" w:rsidRPr="00007091" w:rsidRDefault="00E96240" w:rsidP="00E96240">
      <w:pPr>
        <w:keepNext/>
        <w:jc w:val="both"/>
        <w:rPr>
          <w:rFonts w:asciiTheme="minorHAnsi" w:hAnsiTheme="minorHAnsi" w:cstheme="minorHAnsi"/>
          <w:szCs w:val="22"/>
        </w:rPr>
      </w:pPr>
    </w:p>
    <w:p w14:paraId="50802A75" w14:textId="77777777" w:rsidR="00E96240" w:rsidRPr="00007091" w:rsidRDefault="00E96240" w:rsidP="00E9624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7091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007091">
        <w:rPr>
          <w:rFonts w:asciiTheme="minorHAnsi" w:hAnsiTheme="minorHAnsi" w:cstheme="minorHAnsi"/>
          <w:sz w:val="22"/>
          <w:szCs w:val="22"/>
        </w:rPr>
        <w:t>bc</w:t>
      </w:r>
      <w:proofErr w:type="spellEnd"/>
      <w:r w:rsidRPr="00007091">
        <w:rPr>
          <w:rFonts w:asciiTheme="minorHAnsi" w:hAnsiTheme="minorHAnsi" w:cstheme="minorHAnsi"/>
          <w:sz w:val="22"/>
          <w:szCs w:val="22"/>
        </w:rPr>
        <w:t>) alpontjában biztosított hatáskörében eljárva az AGORA Savaria Kulturális és Médiaközpont Nonprofit Kft. módosított Szervezeti és Működési Szabályzatát az előterjesztés mellékletében foglalt tartalommal elfogadja.</w:t>
      </w:r>
    </w:p>
    <w:p w14:paraId="5FE9A4F1" w14:textId="77777777" w:rsidR="00E96240" w:rsidRPr="00007091" w:rsidRDefault="00E96240" w:rsidP="00E96240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169949C" w14:textId="77777777" w:rsidR="00E96240" w:rsidRPr="00007091" w:rsidRDefault="00E96240" w:rsidP="00E96240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/>
          <w:szCs w:val="22"/>
          <w:u w:val="single"/>
        </w:rPr>
        <w:tab/>
      </w:r>
      <w:r w:rsidRPr="00007091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007091">
        <w:rPr>
          <w:rFonts w:asciiTheme="minorHAnsi" w:hAnsiTheme="minorHAnsi" w:cstheme="minorHAnsi"/>
          <w:szCs w:val="22"/>
        </w:rPr>
        <w:t>Nemény</w:t>
      </w:r>
      <w:proofErr w:type="spellEnd"/>
      <w:r w:rsidRPr="00007091">
        <w:rPr>
          <w:rFonts w:asciiTheme="minorHAnsi" w:hAnsiTheme="minorHAnsi" w:cstheme="minorHAnsi"/>
          <w:szCs w:val="22"/>
        </w:rPr>
        <w:t xml:space="preserve"> András polgármester</w:t>
      </w:r>
    </w:p>
    <w:p w14:paraId="6A76DD17" w14:textId="77777777" w:rsidR="00E96240" w:rsidRPr="00007091" w:rsidRDefault="00E96240" w:rsidP="00E96240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ab/>
        <w:t>Horváth Soma alpolgármester</w:t>
      </w:r>
    </w:p>
    <w:p w14:paraId="6D0CB2F0" w14:textId="77777777" w:rsidR="00E96240" w:rsidRPr="00007091" w:rsidRDefault="00E96240" w:rsidP="00E9624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B399D7F" w14:textId="77777777" w:rsidR="00E96240" w:rsidRPr="00007091" w:rsidRDefault="00E96240" w:rsidP="00E96240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vezetője,</w:t>
      </w:r>
    </w:p>
    <w:p w14:paraId="0C5BD1CE" w14:textId="77777777" w:rsidR="00E96240" w:rsidRPr="00007091" w:rsidRDefault="00E96240" w:rsidP="00E96240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ab/>
        <w:t>Horváth Zoltán, a társaság ügyvezetője)</w:t>
      </w:r>
    </w:p>
    <w:p w14:paraId="398C75F2" w14:textId="77777777" w:rsidR="00E96240" w:rsidRPr="00007091" w:rsidRDefault="00E96240" w:rsidP="00E96240">
      <w:pPr>
        <w:jc w:val="both"/>
        <w:rPr>
          <w:rFonts w:asciiTheme="minorHAnsi" w:hAnsiTheme="minorHAnsi" w:cstheme="minorHAnsi"/>
          <w:szCs w:val="22"/>
        </w:rPr>
      </w:pPr>
    </w:p>
    <w:p w14:paraId="5C95A1E6" w14:textId="77777777" w:rsidR="00E96240" w:rsidRPr="00007091" w:rsidRDefault="00E96240" w:rsidP="00E96240">
      <w:pPr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>azonnal</w:t>
      </w:r>
    </w:p>
    <w:p w14:paraId="0F7EF4A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40"/>
    <w:rsid w:val="00E46A00"/>
    <w:rsid w:val="00E9624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6ACB"/>
  <w15:chartTrackingRefBased/>
  <w15:docId w15:val="{84B729C5-C723-4881-95F0-678FDE07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24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E9624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9624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D4616-2741-4E2E-B0F5-0A0B1F738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44438-1D99-44BA-9E1A-62EDC86C8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8EF49-ACED-4196-8197-8F78BAD071B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