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75D74" w14:textId="77777777" w:rsidR="00250AC9" w:rsidRPr="0085138F" w:rsidRDefault="00250AC9" w:rsidP="00250AC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bookmarkStart w:id="0" w:name="_GoBack"/>
      <w:bookmarkEnd w:id="0"/>
      <w:r w:rsidRPr="0085138F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2DE8F685" w14:textId="232C0DD4" w:rsidR="00250AC9" w:rsidRDefault="00250AC9" w:rsidP="00250A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6C1B4EC9" w14:textId="77777777" w:rsidR="00867D8C" w:rsidRPr="0085138F" w:rsidRDefault="00867D8C" w:rsidP="00250A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1ACA6" w14:textId="6CF08C68" w:rsidR="006119F3" w:rsidRDefault="00250AC9" w:rsidP="00250A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 xml:space="preserve">2023. </w:t>
      </w:r>
      <w:r>
        <w:rPr>
          <w:rFonts w:asciiTheme="minorHAnsi" w:hAnsiTheme="minorHAnsi" w:cstheme="minorHAnsi"/>
          <w:b/>
          <w:sz w:val="22"/>
          <w:szCs w:val="22"/>
        </w:rPr>
        <w:t>február havi</w:t>
      </w:r>
      <w:r w:rsidR="006119F3">
        <w:rPr>
          <w:rFonts w:asciiTheme="minorHAnsi" w:hAnsiTheme="minorHAnsi" w:cstheme="minorHAnsi"/>
          <w:b/>
          <w:sz w:val="22"/>
          <w:szCs w:val="22"/>
        </w:rPr>
        <w:t>, Söpte Község Önkormányzatával együttes,</w:t>
      </w:r>
    </w:p>
    <w:p w14:paraId="5D461BD0" w14:textId="329A8517" w:rsidR="00250AC9" w:rsidRPr="0085138F" w:rsidRDefault="006119F3" w:rsidP="00250A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rendkívüli</w:t>
      </w:r>
      <w:r w:rsidR="00250AC9" w:rsidRPr="0085138F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4221CB29" w14:textId="77777777" w:rsidR="00BD4E40" w:rsidRPr="00250AC9" w:rsidRDefault="00BD4E40" w:rsidP="0019687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DB42F8D" w14:textId="4E476143" w:rsidR="00635733" w:rsidRPr="00250AC9" w:rsidRDefault="00FA2305" w:rsidP="00493DEA">
      <w:pPr>
        <w:pStyle w:val="lfej"/>
        <w:tabs>
          <w:tab w:val="left" w:pos="900"/>
        </w:tabs>
        <w:jc w:val="center"/>
        <w:rPr>
          <w:rFonts w:ascii="Calibri" w:hAnsi="Calibri" w:cs="Calibri"/>
          <w:b/>
          <w:sz w:val="22"/>
          <w:szCs w:val="22"/>
        </w:rPr>
      </w:pPr>
      <w:r w:rsidRPr="00250AC9">
        <w:rPr>
          <w:rFonts w:ascii="Calibri" w:hAnsi="Calibri" w:cs="Calibri"/>
          <w:b/>
          <w:sz w:val="22"/>
          <w:szCs w:val="22"/>
        </w:rPr>
        <w:t>J</w:t>
      </w:r>
      <w:r w:rsidR="00282A08" w:rsidRPr="00250AC9">
        <w:rPr>
          <w:rFonts w:ascii="Calibri" w:hAnsi="Calibri" w:cs="Calibri"/>
          <w:b/>
          <w:sz w:val="22"/>
          <w:szCs w:val="22"/>
        </w:rPr>
        <w:t xml:space="preserve">avaslat </w:t>
      </w:r>
    </w:p>
    <w:p w14:paraId="257BC335" w14:textId="175B6170" w:rsidR="00FA2305" w:rsidRPr="00250AC9" w:rsidRDefault="00635733" w:rsidP="00493DEA">
      <w:pPr>
        <w:pStyle w:val="lfej"/>
        <w:tabs>
          <w:tab w:val="left" w:pos="900"/>
        </w:tabs>
        <w:jc w:val="center"/>
        <w:rPr>
          <w:rFonts w:ascii="Calibri" w:hAnsi="Calibri" w:cs="Calibri"/>
          <w:b/>
          <w:sz w:val="22"/>
          <w:szCs w:val="22"/>
        </w:rPr>
      </w:pPr>
      <w:r w:rsidRPr="00250AC9">
        <w:rPr>
          <w:rFonts w:ascii="Calibri" w:hAnsi="Calibri" w:cs="Calibri"/>
          <w:b/>
          <w:sz w:val="22"/>
          <w:szCs w:val="22"/>
        </w:rPr>
        <w:t>területrész</w:t>
      </w:r>
      <w:r w:rsidR="00FE4B9D" w:rsidRPr="00250AC9">
        <w:rPr>
          <w:rFonts w:ascii="Calibri" w:hAnsi="Calibri" w:cs="Calibri"/>
          <w:b/>
          <w:sz w:val="22"/>
          <w:szCs w:val="22"/>
        </w:rPr>
        <w:t xml:space="preserve"> </w:t>
      </w:r>
      <w:r w:rsidR="00871949" w:rsidRPr="00250AC9">
        <w:rPr>
          <w:rFonts w:ascii="Calibri" w:hAnsi="Calibri" w:cs="Calibri"/>
          <w:b/>
          <w:sz w:val="22"/>
          <w:szCs w:val="22"/>
        </w:rPr>
        <w:t xml:space="preserve">átadására, </w:t>
      </w:r>
      <w:r w:rsidR="00FE4B9D" w:rsidRPr="00250AC9">
        <w:rPr>
          <w:rFonts w:ascii="Calibri" w:hAnsi="Calibri" w:cs="Calibri"/>
          <w:b/>
          <w:sz w:val="22"/>
          <w:szCs w:val="22"/>
        </w:rPr>
        <w:t xml:space="preserve">átvételére vonatkozó eljárás megindítására  </w:t>
      </w:r>
    </w:p>
    <w:p w14:paraId="4D318081" w14:textId="77777777" w:rsidR="00FE4B9D" w:rsidRPr="00250AC9" w:rsidRDefault="00FE4B9D" w:rsidP="00FE4B9D">
      <w:pPr>
        <w:jc w:val="both"/>
        <w:rPr>
          <w:rFonts w:ascii="Calibri" w:hAnsi="Calibri" w:cs="Calibri"/>
          <w:sz w:val="22"/>
          <w:szCs w:val="22"/>
        </w:rPr>
      </w:pPr>
    </w:p>
    <w:p w14:paraId="7C445605" w14:textId="29CD90B7" w:rsidR="00FE4B9D" w:rsidRPr="00D76902" w:rsidRDefault="00FE4B9D" w:rsidP="00FE4B9D">
      <w:pPr>
        <w:jc w:val="both"/>
        <w:rPr>
          <w:rFonts w:ascii="Calibri" w:hAnsi="Calibri" w:cs="Calibri"/>
          <w:sz w:val="22"/>
          <w:szCs w:val="22"/>
        </w:rPr>
      </w:pPr>
      <w:r w:rsidRPr="00D76902">
        <w:rPr>
          <w:rFonts w:ascii="Calibri" w:hAnsi="Calibri" w:cs="Calibri"/>
          <w:sz w:val="22"/>
          <w:szCs w:val="22"/>
        </w:rPr>
        <w:t xml:space="preserve">Szombathely Megyei Jogú Város és Söpte Község 2020. november 19-én előzetes megállapodást (a továbbiakban: Megállapodás) kötött egymással az alábbi lényeges feltételekkel: </w:t>
      </w:r>
    </w:p>
    <w:p w14:paraId="64A50596" w14:textId="77777777" w:rsidR="00FE4B9D" w:rsidRPr="00D76902" w:rsidRDefault="00FE4B9D" w:rsidP="00FE4B9D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29D42A6E" w14:textId="77777777" w:rsidR="00FE4B9D" w:rsidRPr="00D76902" w:rsidRDefault="00FE4B9D" w:rsidP="00FE4B9D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D76902">
        <w:rPr>
          <w:rFonts w:ascii="Calibri" w:hAnsi="Calibri" w:cs="Calibri"/>
          <w:sz w:val="22"/>
          <w:szCs w:val="22"/>
        </w:rPr>
        <w:t>a Szombathely kizárólagos tulajdonában lévő, de Söpte közigazgatási területéhez tartozó söptei 0104/1 és a 0104/2 hrsz-ú területeket Söpte közigazgatásilag át kívánja adni, míg Szombathely át kívánja venni;</w:t>
      </w:r>
    </w:p>
    <w:p w14:paraId="4B6C76C2" w14:textId="60211EE4" w:rsidR="00FE4B9D" w:rsidRPr="00D76902" w:rsidRDefault="00FE4B9D" w:rsidP="00FE4B9D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D76902">
        <w:rPr>
          <w:rFonts w:ascii="Calibri" w:hAnsi="Calibri" w:cs="Calibri"/>
          <w:sz w:val="22"/>
          <w:szCs w:val="22"/>
        </w:rPr>
        <w:t xml:space="preserve">felek a fenti területeket 4 részre osztják telekalakítási eljárás során, amelyet követően 1. ütemben, 2021. május 31-ig cca. 120 hektár kerül át Szombathelyhez; </w:t>
      </w:r>
    </w:p>
    <w:p w14:paraId="1B14BE2E" w14:textId="77777777" w:rsidR="00FE4B9D" w:rsidRPr="00D76902" w:rsidRDefault="00FE4B9D" w:rsidP="00FE4B9D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D76902">
        <w:rPr>
          <w:rFonts w:ascii="Calibri" w:hAnsi="Calibri" w:cs="Calibri"/>
          <w:sz w:val="22"/>
          <w:szCs w:val="22"/>
        </w:rPr>
        <w:t>a területátadáshoz valamennyi költséget minden esetben Szombathely viseli;</w:t>
      </w:r>
    </w:p>
    <w:p w14:paraId="05D0AC0D" w14:textId="33416AE6" w:rsidR="00FE4B9D" w:rsidRPr="00D76902" w:rsidRDefault="00FE4B9D" w:rsidP="00FE4B9D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D76902">
        <w:rPr>
          <w:rFonts w:ascii="Calibri" w:hAnsi="Calibri" w:cs="Calibri"/>
          <w:sz w:val="22"/>
          <w:szCs w:val="22"/>
        </w:rPr>
        <w:t>az átadott területek után Szombathelyhez befolyt vételár/bérleti díj, iparűzési adó 11%-a 100 éven keresztül Söptét illeti.</w:t>
      </w:r>
    </w:p>
    <w:p w14:paraId="56F33613" w14:textId="4B6E5F21" w:rsidR="00A47501" w:rsidRPr="00D76902" w:rsidRDefault="00A47501" w:rsidP="00FE4B9D">
      <w:pPr>
        <w:jc w:val="both"/>
        <w:rPr>
          <w:rFonts w:ascii="Calibri" w:hAnsi="Calibri" w:cs="Calibri"/>
          <w:sz w:val="22"/>
          <w:szCs w:val="22"/>
        </w:rPr>
      </w:pPr>
    </w:p>
    <w:p w14:paraId="132C3D8C" w14:textId="30A68B17" w:rsidR="00A47501" w:rsidRPr="00D76902" w:rsidRDefault="00A47501" w:rsidP="00A47501">
      <w:pPr>
        <w:jc w:val="both"/>
        <w:rPr>
          <w:rFonts w:ascii="Calibri" w:hAnsi="Calibri" w:cs="Calibri"/>
          <w:spacing w:val="-3"/>
          <w:sz w:val="22"/>
          <w:szCs w:val="22"/>
        </w:rPr>
      </w:pPr>
      <w:r w:rsidRPr="00D76902">
        <w:rPr>
          <w:rFonts w:ascii="Calibri" w:hAnsi="Calibri" w:cs="Calibri"/>
          <w:spacing w:val="-3"/>
          <w:sz w:val="22"/>
          <w:szCs w:val="22"/>
        </w:rPr>
        <w:t>A Megállapodás alapján Söpte Község Önkormányzata és Szombathely Megyei Jogú Város Önkormányzata közigazgatási szerződést kötött a:</w:t>
      </w:r>
    </w:p>
    <w:p w14:paraId="2341D34B" w14:textId="77777777" w:rsidR="00A47501" w:rsidRPr="00D76902" w:rsidRDefault="00A47501" w:rsidP="00A47501">
      <w:pPr>
        <w:jc w:val="both"/>
        <w:rPr>
          <w:rFonts w:ascii="Calibri" w:hAnsi="Calibri" w:cs="Calibri"/>
          <w:spacing w:val="-3"/>
          <w:sz w:val="22"/>
          <w:szCs w:val="22"/>
        </w:rPr>
      </w:pPr>
    </w:p>
    <w:p w14:paraId="2F5396E6" w14:textId="729BDF57" w:rsidR="00A47501" w:rsidRPr="00D76902" w:rsidRDefault="00A47501" w:rsidP="00D064B7">
      <w:pPr>
        <w:ind w:left="1134" w:hanging="425"/>
        <w:jc w:val="both"/>
        <w:rPr>
          <w:rFonts w:ascii="Calibri" w:hAnsi="Calibri" w:cs="Calibri"/>
          <w:spacing w:val="-3"/>
          <w:sz w:val="22"/>
          <w:szCs w:val="22"/>
        </w:rPr>
      </w:pPr>
      <w:r w:rsidRPr="00D76902">
        <w:rPr>
          <w:rFonts w:ascii="Calibri" w:hAnsi="Calibri" w:cs="Calibri"/>
          <w:spacing w:val="-3"/>
          <w:sz w:val="22"/>
          <w:szCs w:val="22"/>
        </w:rPr>
        <w:t xml:space="preserve">- </w:t>
      </w:r>
      <w:r w:rsidR="00D064B7">
        <w:rPr>
          <w:rFonts w:ascii="Calibri" w:hAnsi="Calibri" w:cs="Calibri"/>
          <w:spacing w:val="-3"/>
          <w:sz w:val="22"/>
          <w:szCs w:val="22"/>
        </w:rPr>
        <w:tab/>
      </w:r>
      <w:r w:rsidRPr="00D76902">
        <w:rPr>
          <w:rFonts w:ascii="Calibri" w:hAnsi="Calibri" w:cs="Calibri"/>
          <w:spacing w:val="-3"/>
          <w:sz w:val="22"/>
          <w:szCs w:val="22"/>
        </w:rPr>
        <w:t>0104/2 hrsz-ú, 21 ha 199 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 xml:space="preserve">2 </w:t>
      </w:r>
      <w:r w:rsidRPr="00D76902">
        <w:rPr>
          <w:rFonts w:ascii="Calibri" w:hAnsi="Calibri" w:cs="Calibri"/>
          <w:spacing w:val="-3"/>
          <w:sz w:val="22"/>
          <w:szCs w:val="22"/>
        </w:rPr>
        <w:t>nagyságú, repülőtér megnevezésű,</w:t>
      </w:r>
    </w:p>
    <w:p w14:paraId="34D0C74D" w14:textId="60D4138D" w:rsidR="00A47501" w:rsidRPr="00D76902" w:rsidRDefault="00A47501" w:rsidP="00D064B7">
      <w:pPr>
        <w:ind w:left="1134" w:hanging="425"/>
        <w:jc w:val="both"/>
        <w:rPr>
          <w:rFonts w:ascii="Calibri" w:hAnsi="Calibri" w:cs="Calibri"/>
          <w:spacing w:val="-3"/>
          <w:sz w:val="22"/>
          <w:szCs w:val="22"/>
        </w:rPr>
      </w:pPr>
      <w:r w:rsidRPr="00D76902">
        <w:rPr>
          <w:rFonts w:ascii="Calibri" w:hAnsi="Calibri" w:cs="Calibri"/>
          <w:spacing w:val="-3"/>
          <w:sz w:val="22"/>
          <w:szCs w:val="22"/>
        </w:rPr>
        <w:t xml:space="preserve">- </w:t>
      </w:r>
      <w:r w:rsidR="00D064B7">
        <w:rPr>
          <w:rFonts w:ascii="Calibri" w:hAnsi="Calibri" w:cs="Calibri"/>
          <w:spacing w:val="-3"/>
          <w:sz w:val="22"/>
          <w:szCs w:val="22"/>
        </w:rPr>
        <w:tab/>
      </w:r>
      <w:r w:rsidRPr="00D76902">
        <w:rPr>
          <w:rFonts w:ascii="Calibri" w:hAnsi="Calibri" w:cs="Calibri"/>
          <w:spacing w:val="-3"/>
          <w:sz w:val="22"/>
          <w:szCs w:val="22"/>
        </w:rPr>
        <w:t>0104/3 hrsz-ú, 6 ha 8.508 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D76902">
        <w:rPr>
          <w:rFonts w:ascii="Calibri" w:hAnsi="Calibri" w:cs="Calibri"/>
          <w:spacing w:val="-3"/>
          <w:sz w:val="22"/>
          <w:szCs w:val="22"/>
        </w:rPr>
        <w:t xml:space="preserve"> nagyságú, közforgalom elől elzárt magánút megnevezésű,</w:t>
      </w:r>
    </w:p>
    <w:p w14:paraId="487AB555" w14:textId="42FEE74F" w:rsidR="00A47501" w:rsidRPr="00D76902" w:rsidRDefault="00A47501" w:rsidP="00D064B7">
      <w:pPr>
        <w:ind w:left="1134" w:hanging="425"/>
        <w:jc w:val="both"/>
        <w:rPr>
          <w:rFonts w:ascii="Calibri" w:hAnsi="Calibri" w:cs="Calibri"/>
          <w:spacing w:val="-3"/>
          <w:sz w:val="22"/>
          <w:szCs w:val="22"/>
        </w:rPr>
      </w:pPr>
      <w:r w:rsidRPr="00D76902">
        <w:rPr>
          <w:rFonts w:ascii="Calibri" w:hAnsi="Calibri" w:cs="Calibri"/>
          <w:spacing w:val="-3"/>
          <w:sz w:val="22"/>
          <w:szCs w:val="22"/>
        </w:rPr>
        <w:t xml:space="preserve">- </w:t>
      </w:r>
      <w:r w:rsidR="00D064B7">
        <w:rPr>
          <w:rFonts w:ascii="Calibri" w:hAnsi="Calibri" w:cs="Calibri"/>
          <w:spacing w:val="-3"/>
          <w:sz w:val="22"/>
          <w:szCs w:val="22"/>
        </w:rPr>
        <w:tab/>
      </w:r>
      <w:r w:rsidRPr="00D76902">
        <w:rPr>
          <w:rFonts w:ascii="Calibri" w:hAnsi="Calibri" w:cs="Calibri"/>
          <w:spacing w:val="-3"/>
          <w:sz w:val="22"/>
          <w:szCs w:val="22"/>
        </w:rPr>
        <w:t>0104/4 hrsz-ú, 90 ha 7.084 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 xml:space="preserve">2 </w:t>
      </w:r>
      <w:r w:rsidRPr="00D76902">
        <w:rPr>
          <w:rFonts w:ascii="Calibri" w:hAnsi="Calibri" w:cs="Calibri"/>
          <w:spacing w:val="-3"/>
          <w:sz w:val="22"/>
          <w:szCs w:val="22"/>
        </w:rPr>
        <w:t>nagyságú, telephely megnevezésű és</w:t>
      </w:r>
    </w:p>
    <w:p w14:paraId="268B47FC" w14:textId="47FC886E" w:rsidR="00A47501" w:rsidRPr="00D76902" w:rsidRDefault="00A47501" w:rsidP="00D064B7">
      <w:pPr>
        <w:ind w:left="1134" w:hanging="425"/>
        <w:jc w:val="both"/>
        <w:rPr>
          <w:rFonts w:ascii="Calibri" w:hAnsi="Calibri" w:cs="Calibri"/>
          <w:spacing w:val="-3"/>
          <w:sz w:val="22"/>
          <w:szCs w:val="22"/>
        </w:rPr>
      </w:pPr>
      <w:r w:rsidRPr="00D76902">
        <w:rPr>
          <w:rFonts w:ascii="Calibri" w:hAnsi="Calibri" w:cs="Calibri"/>
          <w:spacing w:val="-3"/>
          <w:sz w:val="22"/>
          <w:szCs w:val="22"/>
        </w:rPr>
        <w:t xml:space="preserve">- </w:t>
      </w:r>
      <w:r w:rsidR="00D064B7">
        <w:rPr>
          <w:rFonts w:ascii="Calibri" w:hAnsi="Calibri" w:cs="Calibri"/>
          <w:spacing w:val="-3"/>
          <w:sz w:val="22"/>
          <w:szCs w:val="22"/>
        </w:rPr>
        <w:tab/>
      </w:r>
      <w:r w:rsidRPr="00D76902">
        <w:rPr>
          <w:rFonts w:ascii="Calibri" w:hAnsi="Calibri" w:cs="Calibri"/>
          <w:spacing w:val="-3"/>
          <w:sz w:val="22"/>
          <w:szCs w:val="22"/>
        </w:rPr>
        <w:t>0104/5 hrsz-ú, 1 ha 2.517 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D76902">
        <w:rPr>
          <w:rFonts w:ascii="Calibri" w:hAnsi="Calibri" w:cs="Calibri"/>
          <w:spacing w:val="-3"/>
          <w:sz w:val="22"/>
          <w:szCs w:val="22"/>
        </w:rPr>
        <w:t xml:space="preserve"> nagyságú, telephely megnevezésű</w:t>
      </w:r>
    </w:p>
    <w:p w14:paraId="2FBC43A8" w14:textId="799E3FF7" w:rsidR="00A47501" w:rsidRPr="00D76902" w:rsidRDefault="00A47501" w:rsidP="00D064B7">
      <w:pPr>
        <w:jc w:val="both"/>
        <w:rPr>
          <w:rFonts w:ascii="Calibri" w:hAnsi="Calibri" w:cs="Calibri"/>
          <w:spacing w:val="-3"/>
          <w:sz w:val="22"/>
          <w:szCs w:val="22"/>
        </w:rPr>
      </w:pPr>
      <w:r w:rsidRPr="00D76902">
        <w:rPr>
          <w:rFonts w:ascii="Calibri" w:hAnsi="Calibri" w:cs="Calibri"/>
          <w:spacing w:val="-3"/>
          <w:sz w:val="22"/>
          <w:szCs w:val="22"/>
        </w:rPr>
        <w:t xml:space="preserve">ingatlanokat érintő területrész Szombathely részére történő átadása tekintetében. </w:t>
      </w:r>
    </w:p>
    <w:p w14:paraId="381ACFED" w14:textId="77777777" w:rsidR="002701BC" w:rsidRDefault="002701BC" w:rsidP="00A47501">
      <w:pPr>
        <w:jc w:val="both"/>
        <w:rPr>
          <w:rFonts w:ascii="Calibri" w:hAnsi="Calibri" w:cs="Calibri"/>
          <w:spacing w:val="-3"/>
          <w:sz w:val="22"/>
          <w:szCs w:val="22"/>
        </w:rPr>
      </w:pPr>
    </w:p>
    <w:p w14:paraId="533858B6" w14:textId="33E37561" w:rsidR="00421F29" w:rsidRPr="00D76902" w:rsidRDefault="00421F29" w:rsidP="00A47501">
      <w:pPr>
        <w:jc w:val="both"/>
        <w:rPr>
          <w:rFonts w:ascii="Calibri" w:hAnsi="Calibri" w:cs="Calibri"/>
          <w:spacing w:val="-3"/>
          <w:sz w:val="22"/>
          <w:szCs w:val="22"/>
        </w:rPr>
      </w:pPr>
      <w:r w:rsidRPr="00D76902">
        <w:rPr>
          <w:rFonts w:ascii="Calibri" w:hAnsi="Calibri" w:cs="Calibri"/>
          <w:spacing w:val="-3"/>
          <w:sz w:val="22"/>
          <w:szCs w:val="22"/>
        </w:rPr>
        <w:lastRenderedPageBreak/>
        <w:t xml:space="preserve">Fentiek alapján </w:t>
      </w:r>
      <w:r w:rsidR="0014088B">
        <w:rPr>
          <w:rFonts w:ascii="Calibri" w:hAnsi="Calibri" w:cs="Calibri"/>
          <w:spacing w:val="-3"/>
          <w:sz w:val="22"/>
          <w:szCs w:val="22"/>
        </w:rPr>
        <w:t xml:space="preserve">2021. február 26. napjával </w:t>
      </w:r>
      <w:r w:rsidR="00A47501" w:rsidRPr="00D76902">
        <w:rPr>
          <w:rFonts w:ascii="Calibri" w:hAnsi="Calibri" w:cs="Calibri"/>
          <w:spacing w:val="-3"/>
          <w:sz w:val="22"/>
          <w:szCs w:val="22"/>
        </w:rPr>
        <w:t xml:space="preserve">mindösszesen </w:t>
      </w:r>
      <w:r w:rsidRPr="00D76902">
        <w:rPr>
          <w:rFonts w:ascii="Calibri" w:hAnsi="Calibri" w:cs="Calibri"/>
          <w:spacing w:val="-3"/>
          <w:sz w:val="22"/>
          <w:szCs w:val="22"/>
        </w:rPr>
        <w:t>119 ha 8.308 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="00A47501" w:rsidRPr="00D76902">
        <w:rPr>
          <w:rFonts w:ascii="Calibri" w:hAnsi="Calibri" w:cs="Calibri"/>
          <w:spacing w:val="-3"/>
          <w:sz w:val="22"/>
          <w:szCs w:val="22"/>
        </w:rPr>
        <w:t xml:space="preserve"> nagyságú terület</w:t>
      </w:r>
      <w:r w:rsidRPr="00D76902">
        <w:rPr>
          <w:rFonts w:ascii="Calibri" w:hAnsi="Calibri" w:cs="Calibri"/>
          <w:spacing w:val="-3"/>
          <w:sz w:val="22"/>
          <w:szCs w:val="22"/>
        </w:rPr>
        <w:t xml:space="preserve">tel nőtt Szombathely közigazgatási területe. </w:t>
      </w:r>
    </w:p>
    <w:p w14:paraId="547FAE19" w14:textId="4146D4EA" w:rsidR="00421F29" w:rsidRPr="00D76902" w:rsidRDefault="00421F29" w:rsidP="00A47501">
      <w:pPr>
        <w:jc w:val="both"/>
        <w:rPr>
          <w:rFonts w:ascii="Calibri" w:hAnsi="Calibri" w:cs="Calibri"/>
          <w:spacing w:val="-3"/>
          <w:sz w:val="22"/>
          <w:szCs w:val="22"/>
        </w:rPr>
      </w:pPr>
    </w:p>
    <w:p w14:paraId="30EFD93C" w14:textId="0A13C232" w:rsidR="00421F29" w:rsidRPr="00D76902" w:rsidRDefault="00421F29" w:rsidP="00A4750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76902">
        <w:rPr>
          <w:rFonts w:ascii="Calibri" w:hAnsi="Calibri" w:cs="Calibri"/>
          <w:spacing w:val="-3"/>
          <w:sz w:val="22"/>
          <w:szCs w:val="22"/>
        </w:rPr>
        <w:t xml:space="preserve">A Megállapodás 5. pontja szerint </w:t>
      </w:r>
      <w:r w:rsidRPr="00D76902">
        <w:rPr>
          <w:rFonts w:ascii="Calibri" w:hAnsi="Calibri" w:cs="Calibri"/>
          <w:color w:val="000000" w:themeColor="text1"/>
          <w:sz w:val="22"/>
          <w:szCs w:val="22"/>
        </w:rPr>
        <w:t xml:space="preserve">Szombathely MJV Önkormányzata kötelezettséget vállalt arra, hogy amennyiben a keretmegállapodás aláírásától számított 100 éven belül az átadott területrészekből ingatlant értékesít vagy az ingatlan tulajdonjogát bármilyen jogcímen átruházza, úgy a nettó vételár 11%-át, </w:t>
      </w:r>
      <w:bookmarkStart w:id="1" w:name="_Hlk51319064"/>
      <w:r w:rsidRPr="00D76902">
        <w:rPr>
          <w:rFonts w:ascii="Calibri" w:hAnsi="Calibri" w:cs="Calibri"/>
          <w:color w:val="000000" w:themeColor="text1"/>
          <w:sz w:val="22"/>
          <w:szCs w:val="22"/>
        </w:rPr>
        <w:t>az adásvételi szerződés szerint a vevőt terhelő vételár fizetési kötelezettség teljesítésétől számított 30 napon belül átutalással, pénzügyi támogatásként megfizet az Átadó részére</w:t>
      </w:r>
      <w:bookmarkEnd w:id="1"/>
      <w:r w:rsidRPr="00D76902">
        <w:rPr>
          <w:rFonts w:ascii="Calibri" w:hAnsi="Calibri" w:cs="Calibri"/>
          <w:color w:val="000000" w:themeColor="text1"/>
          <w:sz w:val="22"/>
          <w:szCs w:val="22"/>
        </w:rPr>
        <w:t xml:space="preserve">. A Megállapodásban foglaltaknak megfelelő célokra eddig értékesített területek vételárából Szombathely Megyei Jogú Város Önkormányzata eddig mindösszesen </w:t>
      </w:r>
      <w:r w:rsidR="00CA2023" w:rsidRPr="00D76902">
        <w:rPr>
          <w:rFonts w:ascii="Calibri" w:hAnsi="Calibri" w:cs="Calibri"/>
          <w:color w:val="000000" w:themeColor="text1"/>
          <w:sz w:val="22"/>
          <w:szCs w:val="22"/>
        </w:rPr>
        <w:t xml:space="preserve">115.440.000 </w:t>
      </w:r>
      <w:r w:rsidRPr="00D76902">
        <w:rPr>
          <w:rFonts w:ascii="Calibri" w:hAnsi="Calibri" w:cs="Calibri"/>
          <w:color w:val="000000" w:themeColor="text1"/>
          <w:sz w:val="22"/>
          <w:szCs w:val="22"/>
        </w:rPr>
        <w:t>Ft-ot fizetett meg Söpte Község Önkormányzata részére.</w:t>
      </w:r>
      <w:r w:rsidR="0063073B">
        <w:rPr>
          <w:rFonts w:ascii="Calibri" w:hAnsi="Calibri" w:cs="Calibri"/>
          <w:color w:val="000000" w:themeColor="text1"/>
          <w:sz w:val="22"/>
          <w:szCs w:val="22"/>
        </w:rPr>
        <w:t xml:space="preserve"> Tájékoztatom a Tisztelt Közgyűlést arról, hogy a Megállapodásban vállalt fizetési kötelezettségek</w:t>
      </w:r>
      <w:r w:rsidR="000C6BE7">
        <w:rPr>
          <w:rFonts w:ascii="Calibri" w:hAnsi="Calibri" w:cs="Calibri"/>
          <w:color w:val="000000" w:themeColor="text1"/>
          <w:sz w:val="22"/>
          <w:szCs w:val="22"/>
        </w:rPr>
        <w:t xml:space="preserve"> Szombathely Megyei Jogú Város Önkormányzata részéről</w:t>
      </w:r>
      <w:r w:rsidR="0063073B">
        <w:rPr>
          <w:rFonts w:ascii="Calibri" w:hAnsi="Calibri" w:cs="Calibri"/>
          <w:color w:val="000000" w:themeColor="text1"/>
          <w:sz w:val="22"/>
          <w:szCs w:val="22"/>
        </w:rPr>
        <w:t xml:space="preserve"> a további, jelen előterjesztésben részletezett területrészek átadása vonatkozásában is változatlan tartalommal fennállnak.</w:t>
      </w:r>
    </w:p>
    <w:p w14:paraId="302D34BA" w14:textId="514C8A4D" w:rsidR="00421F29" w:rsidRPr="00D76902" w:rsidRDefault="00421F29" w:rsidP="00A4750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14340D6" w14:textId="1CE51566" w:rsidR="00D76902" w:rsidRPr="00D76902" w:rsidRDefault="00421F29" w:rsidP="00D7690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76902">
        <w:rPr>
          <w:rFonts w:ascii="Calibri" w:hAnsi="Calibri" w:cs="Calibri"/>
          <w:color w:val="000000" w:themeColor="text1"/>
          <w:sz w:val="22"/>
          <w:szCs w:val="22"/>
        </w:rPr>
        <w:t>A mindkét Önkormányzat és az egész térség számára előnyös együttműködést a felek folytatni kívánják, figyelemmel a Megállapodás 4. pontjában írtakra is, ami szerint további  „</w:t>
      </w:r>
      <w:r w:rsidRPr="00D76902">
        <w:rPr>
          <w:rFonts w:ascii="Calibri" w:hAnsi="Calibri" w:cs="Calibri"/>
          <w:sz w:val="22"/>
          <w:szCs w:val="22"/>
        </w:rPr>
        <w:t xml:space="preserve">….. a területrész átadására akkor kerül sor, ha az I. ütem értékesítése legalább </w:t>
      </w:r>
      <w:r w:rsidRPr="00D76902">
        <w:rPr>
          <w:rFonts w:ascii="Calibri" w:hAnsi="Calibri" w:cs="Calibri"/>
          <w:color w:val="000000" w:themeColor="text1"/>
          <w:sz w:val="22"/>
          <w:szCs w:val="22"/>
        </w:rPr>
        <w:t xml:space="preserve">75 </w:t>
      </w:r>
      <w:r w:rsidRPr="00D76902">
        <w:rPr>
          <w:rFonts w:ascii="Calibri" w:hAnsi="Calibri" w:cs="Calibri"/>
          <w:sz w:val="22"/>
          <w:szCs w:val="22"/>
        </w:rPr>
        <w:t xml:space="preserve">%-ban megtörtént vagy olyan vételi ajánlat, egyéb fejlesztési lehetőség érkezik az Átvevőhöz, amelyek megvalósítása a II. ütem szerinti területrészt vagy a további ütemek szerinti területrészeket is érintik.  A felek kötelezettséget vállalnak arra, hogy ezen ingatlan vonatkozásában a területrész átadása tekintetében egyeztetést folytatnak, és az egyeztetések alapján a területrész átadására vonatkozó végleges megállapodást megkötik, amely tartalmazza az új közigazgatási határvonalat.”. </w:t>
      </w:r>
      <w:r w:rsidR="00D76902" w:rsidRPr="00D76902">
        <w:rPr>
          <w:rFonts w:ascii="Calibri" w:hAnsi="Calibri" w:cs="Calibri"/>
          <w:sz w:val="22"/>
          <w:szCs w:val="22"/>
        </w:rPr>
        <w:t>Előzőek mellett a felek a 2020. november 19. napján aláírt Szándéknyilatkozat aláírásával kifejezték abbéli szándékukat is, hogy: „</w:t>
      </w:r>
      <w:r w:rsidR="00D76902" w:rsidRPr="00D76902">
        <w:rPr>
          <w:rFonts w:ascii="Calibri" w:hAnsi="Calibri" w:cs="Calibri"/>
          <w:color w:val="000000" w:themeColor="text1"/>
          <w:sz w:val="22"/>
          <w:szCs w:val="22"/>
        </w:rPr>
        <w:t>egymással a jövőben szorosan együttműködnek annak érdekében, hogy a két település közötti, jelenleg Söpte külterület 0104/1 hrsz-ú ingatlan közigazgatásilag Söpténél maradó területrészei is - ideértve a területen lefolytatott telekalakítási eljárások során új helyrajzi számon létrejövő ingatlanokat is - Átvevőhöz kerüljenek átcsatolásra, biztosítva a folyamatos fejlődését a térségnek. Felek jelen okirat aláírásával kifejezik abbéli szándékukat, amennyiben a mai napon megkötött keretmegállapodásban rögzített II. ütem szerinti terület 75 %-a értékesítésre, vagy bármilyen jogcímen átadásra, hasznosításra kerülne vagy olyan vételi ajánlat, egyéb fejlesztési lehetőség érkezik Átvevőhöz, amely megvalósítása a további (a keretmegállapodáshoz mellékelt vázlaton III. és IV. ütemmel jelzett) területrészt is érinti, abban az esetben Felek a nevezett ingatlanok további részeinek átadása tárgyában elkezdik az egyeztetéseket, a polgármesterek jelen okirat aláírásával kötelezik magukat arra, hogy e tárgyban összehívják a képviselő-testületeket.”</w:t>
      </w:r>
    </w:p>
    <w:p w14:paraId="1E9368CC" w14:textId="77777777" w:rsidR="002A0C40" w:rsidRPr="00250AC9" w:rsidRDefault="002A0C40" w:rsidP="00FE4B9D">
      <w:pPr>
        <w:jc w:val="both"/>
        <w:rPr>
          <w:rFonts w:ascii="Calibri" w:hAnsi="Calibri" w:cs="Calibri"/>
          <w:sz w:val="22"/>
          <w:szCs w:val="22"/>
        </w:rPr>
      </w:pPr>
    </w:p>
    <w:p w14:paraId="0533F024" w14:textId="15403DD4" w:rsidR="00EA5B75" w:rsidRPr="00250AC9" w:rsidRDefault="007A3F89" w:rsidP="00FE4B9D">
      <w:p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 xml:space="preserve">Fentiek alapján </w:t>
      </w:r>
      <w:r w:rsidR="009F2A10">
        <w:rPr>
          <w:rFonts w:ascii="Calibri" w:hAnsi="Calibri" w:cs="Calibri"/>
          <w:sz w:val="22"/>
          <w:szCs w:val="22"/>
        </w:rPr>
        <w:t>Söpte Község Önkormányzata és Szombathely Megyei Jogú Város Önkormányzata szándéka a fennmaradó, söptei 0104/6-16 hrsz-ú ingatlanok</w:t>
      </w:r>
      <w:r w:rsidRPr="00250AC9">
        <w:rPr>
          <w:rFonts w:ascii="Calibri" w:hAnsi="Calibri" w:cs="Calibri"/>
          <w:sz w:val="22"/>
          <w:szCs w:val="22"/>
        </w:rPr>
        <w:t xml:space="preserve"> átadás</w:t>
      </w:r>
      <w:r w:rsidR="009F2A10">
        <w:rPr>
          <w:rFonts w:ascii="Calibri" w:hAnsi="Calibri" w:cs="Calibri"/>
          <w:sz w:val="22"/>
          <w:szCs w:val="22"/>
        </w:rPr>
        <w:t>a</w:t>
      </w:r>
      <w:r w:rsidRPr="00250AC9">
        <w:rPr>
          <w:rFonts w:ascii="Calibri" w:hAnsi="Calibri" w:cs="Calibri"/>
          <w:sz w:val="22"/>
          <w:szCs w:val="22"/>
        </w:rPr>
        <w:t>-átvétel</w:t>
      </w:r>
      <w:r w:rsidR="009F2A10">
        <w:rPr>
          <w:rFonts w:ascii="Calibri" w:hAnsi="Calibri" w:cs="Calibri"/>
          <w:sz w:val="22"/>
          <w:szCs w:val="22"/>
        </w:rPr>
        <w:t xml:space="preserve">e vonatkozásában az eljárás megindítása. </w:t>
      </w:r>
      <w:r w:rsidRPr="00250AC9">
        <w:rPr>
          <w:rFonts w:ascii="Calibri" w:hAnsi="Calibri" w:cs="Calibri"/>
          <w:sz w:val="22"/>
          <w:szCs w:val="22"/>
        </w:rPr>
        <w:t xml:space="preserve"> </w:t>
      </w:r>
    </w:p>
    <w:p w14:paraId="24B12604" w14:textId="091BF0B9" w:rsidR="007A3F89" w:rsidRPr="00250AC9" w:rsidRDefault="007A3F89" w:rsidP="00FE4B9D">
      <w:pPr>
        <w:jc w:val="both"/>
        <w:rPr>
          <w:rFonts w:ascii="Calibri" w:hAnsi="Calibri" w:cs="Calibri"/>
          <w:sz w:val="22"/>
          <w:szCs w:val="22"/>
        </w:rPr>
      </w:pPr>
    </w:p>
    <w:p w14:paraId="0FEEAAC6" w14:textId="52D55F94" w:rsidR="007A3F89" w:rsidRPr="00250AC9" w:rsidRDefault="007A3F89" w:rsidP="00FE4B9D">
      <w:p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 xml:space="preserve">Az átadás-átvételi eljárás tárgyát </w:t>
      </w:r>
      <w:r w:rsidR="009F2A10">
        <w:rPr>
          <w:rFonts w:ascii="Calibri" w:hAnsi="Calibri" w:cs="Calibri"/>
          <w:sz w:val="22"/>
          <w:szCs w:val="22"/>
        </w:rPr>
        <w:t xml:space="preserve">fentiek alapján a söptei: </w:t>
      </w:r>
    </w:p>
    <w:p w14:paraId="353A8916" w14:textId="77777777" w:rsidR="00587A4E" w:rsidRPr="00250AC9" w:rsidRDefault="00587A4E" w:rsidP="00FE4B9D">
      <w:pPr>
        <w:jc w:val="both"/>
        <w:rPr>
          <w:rFonts w:ascii="Calibri" w:hAnsi="Calibri" w:cs="Calibri"/>
          <w:sz w:val="22"/>
          <w:szCs w:val="22"/>
        </w:rPr>
      </w:pPr>
    </w:p>
    <w:p w14:paraId="7D44FA72" w14:textId="51EA92A0" w:rsidR="007A3F89" w:rsidRPr="00250AC9" w:rsidRDefault="009F2A10" w:rsidP="007A3F89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0104/6 hrsz-ú</w:t>
      </w:r>
      <w:r w:rsidR="007A3F89" w:rsidRPr="00250AC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1 </w:t>
      </w:r>
      <w:r w:rsidR="007A3F89" w:rsidRPr="00250AC9">
        <w:rPr>
          <w:rFonts w:ascii="Calibri" w:hAnsi="Calibri" w:cs="Calibri"/>
          <w:sz w:val="22"/>
          <w:szCs w:val="22"/>
        </w:rPr>
        <w:t>ha</w:t>
      </w:r>
      <w:r>
        <w:rPr>
          <w:rFonts w:ascii="Calibri" w:hAnsi="Calibri" w:cs="Calibri"/>
          <w:sz w:val="22"/>
          <w:szCs w:val="22"/>
        </w:rPr>
        <w:t xml:space="preserve"> 2.539</w:t>
      </w:r>
      <w:r w:rsidR="007A3F89" w:rsidRPr="00250AC9">
        <w:rPr>
          <w:rFonts w:ascii="Calibri" w:hAnsi="Calibri" w:cs="Calibri"/>
          <w:sz w:val="22"/>
          <w:szCs w:val="22"/>
        </w:rPr>
        <w:t xml:space="preserve"> m</w:t>
      </w:r>
      <w:r w:rsidR="003865B1"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="007A3F89" w:rsidRPr="00250AC9">
        <w:rPr>
          <w:rFonts w:ascii="Calibri" w:hAnsi="Calibri" w:cs="Calibri"/>
          <w:sz w:val="22"/>
          <w:szCs w:val="22"/>
        </w:rPr>
        <w:t xml:space="preserve"> nagyságú,</w:t>
      </w:r>
      <w:r>
        <w:rPr>
          <w:rFonts w:ascii="Calibri" w:hAnsi="Calibri" w:cs="Calibri"/>
          <w:sz w:val="22"/>
          <w:szCs w:val="22"/>
        </w:rPr>
        <w:t xml:space="preserve"> kivett</w:t>
      </w:r>
      <w:r w:rsidR="007A3F89" w:rsidRPr="00250AC9">
        <w:rPr>
          <w:rFonts w:ascii="Calibri" w:hAnsi="Calibri" w:cs="Calibri"/>
          <w:sz w:val="22"/>
          <w:szCs w:val="22"/>
        </w:rPr>
        <w:t xml:space="preserve"> </w:t>
      </w:r>
      <w:r w:rsidRPr="00250AC9">
        <w:rPr>
          <w:rFonts w:ascii="Calibri" w:hAnsi="Calibri" w:cs="Calibri"/>
          <w:sz w:val="22"/>
          <w:szCs w:val="22"/>
        </w:rPr>
        <w:t xml:space="preserve">közforgalom elől elzárt magánút </w:t>
      </w:r>
      <w:r w:rsidR="007A3F89" w:rsidRPr="00250AC9">
        <w:rPr>
          <w:rFonts w:ascii="Calibri" w:hAnsi="Calibri" w:cs="Calibri"/>
          <w:sz w:val="22"/>
          <w:szCs w:val="22"/>
        </w:rPr>
        <w:t>megnevezésű,</w:t>
      </w:r>
    </w:p>
    <w:p w14:paraId="43DE6C7B" w14:textId="1FF0A88B" w:rsidR="007A3F89" w:rsidRPr="00250AC9" w:rsidRDefault="007A3F89" w:rsidP="007A3F89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 w:rsidR="009F2A10">
        <w:rPr>
          <w:rFonts w:ascii="Calibri" w:hAnsi="Calibri" w:cs="Calibri"/>
          <w:sz w:val="22"/>
          <w:szCs w:val="22"/>
        </w:rPr>
        <w:t>7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 w:rsidR="009F2A10">
        <w:rPr>
          <w:rFonts w:ascii="Calibri" w:hAnsi="Calibri" w:cs="Calibri"/>
          <w:sz w:val="22"/>
          <w:szCs w:val="22"/>
        </w:rPr>
        <w:t>85</w:t>
      </w:r>
      <w:r w:rsidRPr="00250AC9">
        <w:rPr>
          <w:rFonts w:ascii="Calibri" w:hAnsi="Calibri" w:cs="Calibri"/>
          <w:sz w:val="22"/>
          <w:szCs w:val="22"/>
        </w:rPr>
        <w:t xml:space="preserve"> ha</w:t>
      </w:r>
      <w:r w:rsidR="009F2A10">
        <w:rPr>
          <w:rFonts w:ascii="Calibri" w:hAnsi="Calibri" w:cs="Calibri"/>
          <w:sz w:val="22"/>
          <w:szCs w:val="22"/>
        </w:rPr>
        <w:t xml:space="preserve"> 3.128</w:t>
      </w:r>
      <w:r w:rsidRPr="00250AC9">
        <w:rPr>
          <w:rFonts w:ascii="Calibri" w:hAnsi="Calibri" w:cs="Calibri"/>
          <w:sz w:val="22"/>
          <w:szCs w:val="22"/>
        </w:rPr>
        <w:t xml:space="preserve"> m</w:t>
      </w:r>
      <w:r w:rsidR="003865B1"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 w:rsidR="009F2A10">
        <w:rPr>
          <w:rFonts w:ascii="Calibri" w:hAnsi="Calibri" w:cs="Calibri"/>
          <w:sz w:val="22"/>
          <w:szCs w:val="22"/>
        </w:rPr>
        <w:t xml:space="preserve">kivett </w:t>
      </w:r>
      <w:r w:rsidR="009F2A10" w:rsidRPr="00250AC9">
        <w:rPr>
          <w:rFonts w:ascii="Calibri" w:hAnsi="Calibri" w:cs="Calibri"/>
          <w:sz w:val="22"/>
          <w:szCs w:val="22"/>
        </w:rPr>
        <w:t>telephely megnevezésű</w:t>
      </w:r>
      <w:r w:rsidRPr="00250AC9">
        <w:rPr>
          <w:rFonts w:ascii="Calibri" w:hAnsi="Calibri" w:cs="Calibri"/>
          <w:sz w:val="22"/>
          <w:szCs w:val="22"/>
        </w:rPr>
        <w:t>,</w:t>
      </w:r>
    </w:p>
    <w:p w14:paraId="1273A018" w14:textId="57E1960E" w:rsidR="007A3F89" w:rsidRPr="00250AC9" w:rsidRDefault="007A3F89" w:rsidP="007A3F89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 w:rsidR="009F2A10">
        <w:rPr>
          <w:rFonts w:ascii="Calibri" w:hAnsi="Calibri" w:cs="Calibri"/>
          <w:sz w:val="22"/>
          <w:szCs w:val="22"/>
        </w:rPr>
        <w:t>8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 w:rsidR="009F2A10">
        <w:rPr>
          <w:rFonts w:ascii="Calibri" w:hAnsi="Calibri" w:cs="Calibri"/>
          <w:sz w:val="22"/>
          <w:szCs w:val="22"/>
        </w:rPr>
        <w:t xml:space="preserve">2 </w:t>
      </w:r>
      <w:r w:rsidRPr="00250AC9">
        <w:rPr>
          <w:rFonts w:ascii="Calibri" w:hAnsi="Calibri" w:cs="Calibri"/>
          <w:sz w:val="22"/>
          <w:szCs w:val="22"/>
        </w:rPr>
        <w:t xml:space="preserve">ha </w:t>
      </w:r>
      <w:r w:rsidR="009F2A10">
        <w:rPr>
          <w:rFonts w:ascii="Calibri" w:hAnsi="Calibri" w:cs="Calibri"/>
          <w:sz w:val="22"/>
          <w:szCs w:val="22"/>
        </w:rPr>
        <w:t xml:space="preserve">4.802 </w:t>
      </w:r>
      <w:r w:rsidRPr="00250AC9">
        <w:rPr>
          <w:rFonts w:ascii="Calibri" w:hAnsi="Calibri" w:cs="Calibri"/>
          <w:sz w:val="22"/>
          <w:szCs w:val="22"/>
        </w:rPr>
        <w:t>m</w:t>
      </w:r>
      <w:r w:rsidR="003865B1"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</w:t>
      </w:r>
      <w:r w:rsidR="009F2A10">
        <w:rPr>
          <w:rFonts w:ascii="Calibri" w:hAnsi="Calibri" w:cs="Calibri"/>
          <w:sz w:val="22"/>
          <w:szCs w:val="22"/>
        </w:rPr>
        <w:t xml:space="preserve"> kivett</w:t>
      </w:r>
      <w:r w:rsidRPr="00250AC9">
        <w:rPr>
          <w:rFonts w:ascii="Calibri" w:hAnsi="Calibri" w:cs="Calibri"/>
          <w:sz w:val="22"/>
          <w:szCs w:val="22"/>
        </w:rPr>
        <w:t xml:space="preserve"> </w:t>
      </w:r>
      <w:r w:rsidR="009F2A10" w:rsidRPr="00250AC9">
        <w:rPr>
          <w:rFonts w:ascii="Calibri" w:hAnsi="Calibri" w:cs="Calibri"/>
          <w:sz w:val="22"/>
          <w:szCs w:val="22"/>
        </w:rPr>
        <w:t>közforgalom elől elzárt magánút megnevezésű</w:t>
      </w:r>
      <w:r w:rsidRPr="00250AC9">
        <w:rPr>
          <w:rFonts w:ascii="Calibri" w:hAnsi="Calibri" w:cs="Calibri"/>
          <w:sz w:val="22"/>
          <w:szCs w:val="22"/>
        </w:rPr>
        <w:t>,</w:t>
      </w:r>
    </w:p>
    <w:p w14:paraId="2093E958" w14:textId="0C7C660F" w:rsidR="007A3F89" w:rsidRDefault="007A3F89" w:rsidP="007A3F89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 w:rsidR="009F2A10">
        <w:rPr>
          <w:rFonts w:ascii="Calibri" w:hAnsi="Calibri" w:cs="Calibri"/>
          <w:sz w:val="22"/>
          <w:szCs w:val="22"/>
        </w:rPr>
        <w:t>9</w:t>
      </w:r>
      <w:r w:rsidRPr="00250AC9">
        <w:rPr>
          <w:rFonts w:ascii="Calibri" w:hAnsi="Calibri" w:cs="Calibri"/>
          <w:sz w:val="22"/>
          <w:szCs w:val="22"/>
        </w:rPr>
        <w:t xml:space="preserve"> hrsz-ú,</w:t>
      </w:r>
      <w:r w:rsidR="009F2A10">
        <w:rPr>
          <w:rFonts w:ascii="Calibri" w:hAnsi="Calibri" w:cs="Calibri"/>
          <w:sz w:val="22"/>
          <w:szCs w:val="22"/>
        </w:rPr>
        <w:t xml:space="preserve"> 4</w:t>
      </w:r>
      <w:r w:rsidRPr="00250AC9">
        <w:rPr>
          <w:rFonts w:ascii="Calibri" w:hAnsi="Calibri" w:cs="Calibri"/>
          <w:sz w:val="22"/>
          <w:szCs w:val="22"/>
        </w:rPr>
        <w:t xml:space="preserve"> ha </w:t>
      </w:r>
      <w:r w:rsidR="009F2A10">
        <w:rPr>
          <w:rFonts w:ascii="Calibri" w:hAnsi="Calibri" w:cs="Calibri"/>
          <w:sz w:val="22"/>
          <w:szCs w:val="22"/>
        </w:rPr>
        <w:t xml:space="preserve">909 </w:t>
      </w:r>
      <w:r w:rsidRPr="00250AC9">
        <w:rPr>
          <w:rFonts w:ascii="Calibri" w:hAnsi="Calibri" w:cs="Calibri"/>
          <w:sz w:val="22"/>
          <w:szCs w:val="22"/>
        </w:rPr>
        <w:t>m</w:t>
      </w:r>
      <w:r w:rsidR="003865B1"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 w:rsidR="009F2A10"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telephely megnevezésű</w:t>
      </w:r>
    </w:p>
    <w:p w14:paraId="1E6FE83E" w14:textId="65E35D02" w:rsidR="009F2A10" w:rsidRPr="00250AC9" w:rsidRDefault="009F2A10" w:rsidP="009F2A10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0104/10 hrsz-ú</w:t>
      </w:r>
      <w:r w:rsidRPr="00250AC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6.631 </w:t>
      </w:r>
      <w:r w:rsidRPr="00250AC9">
        <w:rPr>
          <w:rFonts w:ascii="Calibri" w:hAnsi="Calibri" w:cs="Calibri"/>
          <w:sz w:val="22"/>
          <w:szCs w:val="22"/>
        </w:rPr>
        <w:t>m</w:t>
      </w:r>
      <w:r w:rsidR="003865B1"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közforgalom elől elzárt magánút megnevezésű,</w:t>
      </w:r>
    </w:p>
    <w:p w14:paraId="462D4C98" w14:textId="215639A8" w:rsidR="009F2A10" w:rsidRPr="00250AC9" w:rsidRDefault="009F2A10" w:rsidP="009F2A10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11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>
        <w:rPr>
          <w:rFonts w:ascii="Calibri" w:hAnsi="Calibri" w:cs="Calibri"/>
          <w:sz w:val="22"/>
          <w:szCs w:val="22"/>
        </w:rPr>
        <w:t xml:space="preserve">61 </w:t>
      </w:r>
      <w:r w:rsidRPr="00250AC9">
        <w:rPr>
          <w:rFonts w:ascii="Calibri" w:hAnsi="Calibri" w:cs="Calibri"/>
          <w:sz w:val="22"/>
          <w:szCs w:val="22"/>
        </w:rPr>
        <w:t xml:space="preserve">ha </w:t>
      </w:r>
      <w:r>
        <w:rPr>
          <w:rFonts w:ascii="Calibri" w:hAnsi="Calibri" w:cs="Calibri"/>
          <w:sz w:val="22"/>
          <w:szCs w:val="22"/>
        </w:rPr>
        <w:t xml:space="preserve">8.919 </w:t>
      </w:r>
      <w:r w:rsidRPr="00250AC9">
        <w:rPr>
          <w:rFonts w:ascii="Calibri" w:hAnsi="Calibri" w:cs="Calibri"/>
          <w:sz w:val="22"/>
          <w:szCs w:val="22"/>
        </w:rPr>
        <w:t>m</w:t>
      </w:r>
      <w:r w:rsidR="003865B1"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telephely megnevezésű,</w:t>
      </w:r>
    </w:p>
    <w:p w14:paraId="52E0344A" w14:textId="267FDCE0" w:rsidR="009F2A10" w:rsidRPr="00250AC9" w:rsidRDefault="009F2A10" w:rsidP="009F2A10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12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>
        <w:rPr>
          <w:rFonts w:ascii="Calibri" w:hAnsi="Calibri" w:cs="Calibri"/>
          <w:sz w:val="22"/>
          <w:szCs w:val="22"/>
        </w:rPr>
        <w:t xml:space="preserve">1 </w:t>
      </w:r>
      <w:r w:rsidRPr="00250AC9">
        <w:rPr>
          <w:rFonts w:ascii="Calibri" w:hAnsi="Calibri" w:cs="Calibri"/>
          <w:sz w:val="22"/>
          <w:szCs w:val="22"/>
        </w:rPr>
        <w:t xml:space="preserve">ha </w:t>
      </w:r>
      <w:r>
        <w:rPr>
          <w:rFonts w:ascii="Calibri" w:hAnsi="Calibri" w:cs="Calibri"/>
          <w:sz w:val="22"/>
          <w:szCs w:val="22"/>
        </w:rPr>
        <w:t xml:space="preserve">6.788 </w:t>
      </w:r>
      <w:r w:rsidRPr="00250AC9">
        <w:rPr>
          <w:rFonts w:ascii="Calibri" w:hAnsi="Calibri" w:cs="Calibri"/>
          <w:sz w:val="22"/>
          <w:szCs w:val="22"/>
        </w:rPr>
        <w:t>m</w:t>
      </w:r>
      <w:r w:rsidR="003865B1"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közforgalom elől elzárt magánút megnevezésű,</w:t>
      </w:r>
    </w:p>
    <w:p w14:paraId="779CDC3C" w14:textId="757F9027" w:rsidR="009F2A10" w:rsidRDefault="009F2A10" w:rsidP="009F2A10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13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>
        <w:rPr>
          <w:rFonts w:ascii="Calibri" w:hAnsi="Calibri" w:cs="Calibri"/>
          <w:sz w:val="22"/>
          <w:szCs w:val="22"/>
        </w:rPr>
        <w:t xml:space="preserve">3 </w:t>
      </w:r>
      <w:r w:rsidRPr="00250AC9">
        <w:rPr>
          <w:rFonts w:ascii="Calibri" w:hAnsi="Calibri" w:cs="Calibri"/>
          <w:sz w:val="22"/>
          <w:szCs w:val="22"/>
        </w:rPr>
        <w:t xml:space="preserve">ha </w:t>
      </w:r>
      <w:r>
        <w:rPr>
          <w:rFonts w:ascii="Calibri" w:hAnsi="Calibri" w:cs="Calibri"/>
          <w:sz w:val="22"/>
          <w:szCs w:val="22"/>
        </w:rPr>
        <w:t xml:space="preserve">675 </w:t>
      </w:r>
      <w:r w:rsidRPr="00250AC9">
        <w:rPr>
          <w:rFonts w:ascii="Calibri" w:hAnsi="Calibri" w:cs="Calibri"/>
          <w:sz w:val="22"/>
          <w:szCs w:val="22"/>
        </w:rPr>
        <w:t>m</w:t>
      </w:r>
      <w:r w:rsidR="003865B1"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</w:t>
      </w:r>
      <w:r>
        <w:rPr>
          <w:rFonts w:ascii="Calibri" w:hAnsi="Calibri" w:cs="Calibri"/>
          <w:sz w:val="22"/>
          <w:szCs w:val="22"/>
        </w:rPr>
        <w:t xml:space="preserve"> kivett</w:t>
      </w:r>
      <w:r w:rsidRPr="00250AC9">
        <w:rPr>
          <w:rFonts w:ascii="Calibri" w:hAnsi="Calibri" w:cs="Calibri"/>
          <w:sz w:val="22"/>
          <w:szCs w:val="22"/>
        </w:rPr>
        <w:t xml:space="preserve"> telephely megnevezésű</w:t>
      </w:r>
    </w:p>
    <w:p w14:paraId="3C92A6AC" w14:textId="518A5CBA" w:rsidR="009F2A10" w:rsidRPr="00250AC9" w:rsidRDefault="009F2A10" w:rsidP="009F2A10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14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 w:rsidR="00FD7FDC">
        <w:rPr>
          <w:rFonts w:ascii="Calibri" w:hAnsi="Calibri" w:cs="Calibri"/>
          <w:sz w:val="22"/>
          <w:szCs w:val="22"/>
        </w:rPr>
        <w:t xml:space="preserve">58 </w:t>
      </w:r>
      <w:r w:rsidRPr="00250AC9">
        <w:rPr>
          <w:rFonts w:ascii="Calibri" w:hAnsi="Calibri" w:cs="Calibri"/>
          <w:sz w:val="22"/>
          <w:szCs w:val="22"/>
        </w:rPr>
        <w:t xml:space="preserve">ha </w:t>
      </w:r>
      <w:r w:rsidR="00FD7FDC">
        <w:rPr>
          <w:rFonts w:ascii="Calibri" w:hAnsi="Calibri" w:cs="Calibri"/>
          <w:sz w:val="22"/>
          <w:szCs w:val="22"/>
        </w:rPr>
        <w:t xml:space="preserve">4.659 </w:t>
      </w:r>
      <w:r w:rsidRPr="00250AC9">
        <w:rPr>
          <w:rFonts w:ascii="Calibri" w:hAnsi="Calibri" w:cs="Calibri"/>
          <w:sz w:val="22"/>
          <w:szCs w:val="22"/>
        </w:rPr>
        <w:t>m</w:t>
      </w:r>
      <w:r w:rsidR="003865B1"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 w:rsidR="00FD7FDC"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telephely megnevezésű,</w:t>
      </w:r>
    </w:p>
    <w:p w14:paraId="6110DCDD" w14:textId="1759C5DA" w:rsidR="009F2A10" w:rsidRPr="00250AC9" w:rsidRDefault="009F2A10" w:rsidP="009F2A10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15</w:t>
      </w:r>
      <w:r w:rsidRPr="00250AC9">
        <w:rPr>
          <w:rFonts w:ascii="Calibri" w:hAnsi="Calibri" w:cs="Calibri"/>
          <w:sz w:val="22"/>
          <w:szCs w:val="22"/>
        </w:rPr>
        <w:t xml:space="preserve"> hrsz-ú,</w:t>
      </w:r>
      <w:r w:rsidR="00FD7FDC">
        <w:rPr>
          <w:rFonts w:ascii="Calibri" w:hAnsi="Calibri" w:cs="Calibri"/>
          <w:sz w:val="22"/>
          <w:szCs w:val="22"/>
        </w:rPr>
        <w:t xml:space="preserve"> 6</w:t>
      </w:r>
      <w:r w:rsidRPr="00250AC9">
        <w:rPr>
          <w:rFonts w:ascii="Calibri" w:hAnsi="Calibri" w:cs="Calibri"/>
          <w:sz w:val="22"/>
          <w:szCs w:val="22"/>
        </w:rPr>
        <w:t xml:space="preserve"> ha </w:t>
      </w:r>
      <w:r w:rsidR="00FD7FDC">
        <w:rPr>
          <w:rFonts w:ascii="Calibri" w:hAnsi="Calibri" w:cs="Calibri"/>
          <w:sz w:val="22"/>
          <w:szCs w:val="22"/>
        </w:rPr>
        <w:t xml:space="preserve">675 </w:t>
      </w:r>
      <w:r w:rsidRPr="00250AC9">
        <w:rPr>
          <w:rFonts w:ascii="Calibri" w:hAnsi="Calibri" w:cs="Calibri"/>
          <w:sz w:val="22"/>
          <w:szCs w:val="22"/>
        </w:rPr>
        <w:t>m</w:t>
      </w:r>
      <w:r w:rsidR="003865B1"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 w:rsidR="00FD7FDC"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közforgalom elől elzárt magánút megnevezésű,</w:t>
      </w:r>
    </w:p>
    <w:p w14:paraId="5EF5F5F5" w14:textId="565BC2C0" w:rsidR="009F2A10" w:rsidRPr="00250AC9" w:rsidRDefault="009F2A10" w:rsidP="009F2A10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16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 w:rsidR="00FD7FDC">
        <w:rPr>
          <w:rFonts w:ascii="Calibri" w:hAnsi="Calibri" w:cs="Calibri"/>
          <w:sz w:val="22"/>
          <w:szCs w:val="22"/>
        </w:rPr>
        <w:t xml:space="preserve">2 </w:t>
      </w:r>
      <w:r w:rsidRPr="00250AC9">
        <w:rPr>
          <w:rFonts w:ascii="Calibri" w:hAnsi="Calibri" w:cs="Calibri"/>
          <w:sz w:val="22"/>
          <w:szCs w:val="22"/>
        </w:rPr>
        <w:t xml:space="preserve">ha </w:t>
      </w:r>
      <w:r w:rsidR="00FD7FDC">
        <w:rPr>
          <w:rFonts w:ascii="Calibri" w:hAnsi="Calibri" w:cs="Calibri"/>
          <w:sz w:val="22"/>
          <w:szCs w:val="22"/>
        </w:rPr>
        <w:t xml:space="preserve">8.074 </w:t>
      </w:r>
      <w:r w:rsidRPr="00250AC9">
        <w:rPr>
          <w:rFonts w:ascii="Calibri" w:hAnsi="Calibri" w:cs="Calibri"/>
          <w:sz w:val="22"/>
          <w:szCs w:val="22"/>
        </w:rPr>
        <w:t>m</w:t>
      </w:r>
      <w:r w:rsidR="003865B1"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 w:rsidR="00FD7FDC"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telephely megnevezésű</w:t>
      </w:r>
    </w:p>
    <w:p w14:paraId="29A55E9C" w14:textId="180CAE3A" w:rsidR="007A3F89" w:rsidRPr="009F2A10" w:rsidRDefault="007A3F89" w:rsidP="009F2A10">
      <w:pPr>
        <w:pStyle w:val="Listaszerbekezds"/>
        <w:ind w:left="1080"/>
        <w:jc w:val="both"/>
        <w:rPr>
          <w:rFonts w:ascii="Calibri" w:hAnsi="Calibri" w:cs="Calibri"/>
          <w:sz w:val="22"/>
          <w:szCs w:val="22"/>
        </w:rPr>
      </w:pPr>
    </w:p>
    <w:p w14:paraId="024419A3" w14:textId="405F81EE" w:rsidR="009F2A10" w:rsidRPr="00250AC9" w:rsidRDefault="007A3F89" w:rsidP="007A3F89">
      <w:p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 xml:space="preserve">ingatlanok képezik, amelyek együttes nagysága </w:t>
      </w:r>
      <w:r w:rsidR="009F2A10">
        <w:rPr>
          <w:rFonts w:ascii="Calibri" w:hAnsi="Calibri" w:cs="Calibri"/>
          <w:sz w:val="22"/>
          <w:szCs w:val="22"/>
        </w:rPr>
        <w:t xml:space="preserve"> </w:t>
      </w:r>
      <w:r w:rsidR="000C53AF" w:rsidRPr="00250AC9">
        <w:rPr>
          <w:rFonts w:ascii="Calibri" w:hAnsi="Calibri" w:cs="Calibri"/>
          <w:sz w:val="22"/>
          <w:szCs w:val="22"/>
        </w:rPr>
        <w:t xml:space="preserve"> </w:t>
      </w:r>
      <w:r w:rsidR="00317511">
        <w:rPr>
          <w:rFonts w:ascii="Calibri" w:hAnsi="Calibri" w:cs="Calibri"/>
          <w:sz w:val="22"/>
          <w:szCs w:val="22"/>
        </w:rPr>
        <w:t xml:space="preserve">227 </w:t>
      </w:r>
      <w:r w:rsidR="000C53AF" w:rsidRPr="00250AC9">
        <w:rPr>
          <w:rFonts w:ascii="Calibri" w:hAnsi="Calibri" w:cs="Calibri"/>
          <w:sz w:val="22"/>
          <w:szCs w:val="22"/>
        </w:rPr>
        <w:t xml:space="preserve">ha </w:t>
      </w:r>
      <w:r w:rsidR="00317511">
        <w:rPr>
          <w:rFonts w:ascii="Calibri" w:hAnsi="Calibri" w:cs="Calibri"/>
          <w:sz w:val="22"/>
          <w:szCs w:val="22"/>
        </w:rPr>
        <w:t>7.799</w:t>
      </w:r>
      <w:r w:rsidR="009F2A10">
        <w:rPr>
          <w:rFonts w:ascii="Calibri" w:hAnsi="Calibri" w:cs="Calibri"/>
          <w:sz w:val="22"/>
          <w:szCs w:val="22"/>
        </w:rPr>
        <w:t xml:space="preserve"> </w:t>
      </w:r>
      <w:r w:rsidR="000C53AF" w:rsidRPr="00250AC9">
        <w:rPr>
          <w:rFonts w:ascii="Calibri" w:hAnsi="Calibri" w:cs="Calibri"/>
          <w:sz w:val="22"/>
          <w:szCs w:val="22"/>
        </w:rPr>
        <w:t xml:space="preserve"> m</w:t>
      </w:r>
      <w:r w:rsidR="009F2A10"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="009F2A10">
        <w:rPr>
          <w:rFonts w:ascii="Calibri" w:hAnsi="Calibri" w:cs="Calibri"/>
          <w:sz w:val="22"/>
          <w:szCs w:val="22"/>
        </w:rPr>
        <w:t xml:space="preserve">, és amelyeket </w:t>
      </w:r>
      <w:r w:rsidR="009F2A10" w:rsidRPr="00250AC9">
        <w:rPr>
          <w:rFonts w:ascii="Calibri" w:hAnsi="Calibri" w:cs="Calibri"/>
          <w:sz w:val="22"/>
          <w:szCs w:val="22"/>
        </w:rPr>
        <w:t xml:space="preserve">az előterjesztéshez mellékelt </w:t>
      </w:r>
      <w:r w:rsidR="009F2A10">
        <w:rPr>
          <w:rFonts w:ascii="Calibri" w:hAnsi="Calibri" w:cs="Calibri"/>
          <w:sz w:val="22"/>
          <w:szCs w:val="22"/>
        </w:rPr>
        <w:t>vázrajz szemléltet.</w:t>
      </w:r>
    </w:p>
    <w:p w14:paraId="6717D361" w14:textId="77777777" w:rsidR="007A3F89" w:rsidRPr="00250AC9" w:rsidRDefault="007A3F89" w:rsidP="000C53AF">
      <w:pPr>
        <w:pStyle w:val="Listaszerbekezds"/>
        <w:ind w:left="1080"/>
        <w:jc w:val="both"/>
        <w:rPr>
          <w:rFonts w:ascii="Calibri" w:hAnsi="Calibri" w:cs="Calibri"/>
          <w:sz w:val="22"/>
          <w:szCs w:val="22"/>
        </w:rPr>
      </w:pPr>
    </w:p>
    <w:p w14:paraId="389DC802" w14:textId="36301CBB" w:rsidR="00DB7C5A" w:rsidRPr="00250AC9" w:rsidRDefault="00DB7C5A" w:rsidP="00493DEA">
      <w:p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lastRenderedPageBreak/>
        <w:t>A</w:t>
      </w:r>
      <w:r w:rsidR="007914EF" w:rsidRPr="00250AC9">
        <w:rPr>
          <w:rFonts w:ascii="Calibri" w:hAnsi="Calibri" w:cs="Calibri"/>
          <w:sz w:val="22"/>
          <w:szCs w:val="22"/>
        </w:rPr>
        <w:t xml:space="preserve">z </w:t>
      </w:r>
      <w:r w:rsidR="005A5168" w:rsidRPr="00250AC9">
        <w:rPr>
          <w:rFonts w:ascii="Calibri" w:hAnsi="Calibri" w:cs="Calibri"/>
          <w:sz w:val="22"/>
          <w:szCs w:val="22"/>
        </w:rPr>
        <w:t>Mötv.</w:t>
      </w:r>
      <w:r w:rsidR="007914EF" w:rsidRPr="00250AC9">
        <w:rPr>
          <w:rFonts w:ascii="Calibri" w:hAnsi="Calibri" w:cs="Calibri"/>
          <w:sz w:val="22"/>
          <w:szCs w:val="22"/>
        </w:rPr>
        <w:t xml:space="preserve"> </w:t>
      </w:r>
      <w:r w:rsidRPr="00250AC9">
        <w:rPr>
          <w:rFonts w:ascii="Calibri" w:hAnsi="Calibri" w:cs="Calibri"/>
          <w:sz w:val="22"/>
          <w:szCs w:val="22"/>
        </w:rPr>
        <w:t>101. §-a</w:t>
      </w:r>
      <w:r w:rsidR="00493DEA" w:rsidRPr="00250AC9">
        <w:rPr>
          <w:rFonts w:ascii="Calibri" w:hAnsi="Calibri" w:cs="Calibri"/>
          <w:sz w:val="22"/>
          <w:szCs w:val="22"/>
        </w:rPr>
        <w:t xml:space="preserve"> kimondja, hogy </w:t>
      </w:r>
      <w:r w:rsidRPr="00250AC9">
        <w:rPr>
          <w:rFonts w:ascii="Calibri" w:hAnsi="Calibri" w:cs="Calibri"/>
          <w:sz w:val="22"/>
          <w:szCs w:val="22"/>
        </w:rPr>
        <w:t>az érintett képviselő-testületek megállapodhatnak egymással határos területrész átadásáról, átvételéről vagy cseréjéről</w:t>
      </w:r>
      <w:r w:rsidR="005A5168" w:rsidRPr="00250AC9">
        <w:rPr>
          <w:rFonts w:ascii="Calibri" w:hAnsi="Calibri" w:cs="Calibri"/>
          <w:sz w:val="22"/>
          <w:szCs w:val="22"/>
        </w:rPr>
        <w:t xml:space="preserve">. </w:t>
      </w:r>
      <w:r w:rsidRPr="00250AC9">
        <w:rPr>
          <w:rFonts w:ascii="Calibri" w:hAnsi="Calibri" w:cs="Calibri"/>
          <w:sz w:val="22"/>
          <w:szCs w:val="22"/>
        </w:rPr>
        <w:t>A</w:t>
      </w:r>
      <w:r w:rsidR="005A5168" w:rsidRPr="00250AC9">
        <w:rPr>
          <w:rFonts w:ascii="Calibri" w:hAnsi="Calibri" w:cs="Calibri"/>
          <w:sz w:val="22"/>
          <w:szCs w:val="22"/>
        </w:rPr>
        <w:t>z</w:t>
      </w:r>
      <w:r w:rsidRPr="00250AC9">
        <w:rPr>
          <w:rFonts w:ascii="Calibri" w:hAnsi="Calibri" w:cs="Calibri"/>
          <w:sz w:val="22"/>
          <w:szCs w:val="22"/>
        </w:rPr>
        <w:t xml:space="preserve"> </w:t>
      </w:r>
      <w:r w:rsidR="005A5168" w:rsidRPr="00250AC9">
        <w:rPr>
          <w:rFonts w:ascii="Calibri" w:hAnsi="Calibri" w:cs="Calibri"/>
          <w:sz w:val="22"/>
          <w:szCs w:val="22"/>
        </w:rPr>
        <w:t xml:space="preserve">Mötv. </w:t>
      </w:r>
      <w:r w:rsidRPr="00250AC9">
        <w:rPr>
          <w:rFonts w:ascii="Calibri" w:hAnsi="Calibri" w:cs="Calibri"/>
          <w:sz w:val="22"/>
          <w:szCs w:val="22"/>
        </w:rPr>
        <w:t>102. §</w:t>
      </w:r>
      <w:r w:rsidR="005A5168" w:rsidRPr="00250AC9">
        <w:rPr>
          <w:rFonts w:ascii="Calibri" w:hAnsi="Calibri" w:cs="Calibri"/>
          <w:sz w:val="22"/>
          <w:szCs w:val="22"/>
        </w:rPr>
        <w:t xml:space="preserve"> (1) bekezdése </w:t>
      </w:r>
      <w:r w:rsidRPr="00250AC9">
        <w:rPr>
          <w:rFonts w:ascii="Calibri" w:hAnsi="Calibri" w:cs="Calibri"/>
          <w:sz w:val="22"/>
          <w:szCs w:val="22"/>
        </w:rPr>
        <w:t>értelmében</w:t>
      </w:r>
      <w:r w:rsidR="005A5168" w:rsidRPr="00250AC9">
        <w:rPr>
          <w:rFonts w:ascii="Calibri" w:hAnsi="Calibri" w:cs="Calibri"/>
          <w:sz w:val="22"/>
          <w:szCs w:val="22"/>
        </w:rPr>
        <w:t xml:space="preserve"> a</w:t>
      </w:r>
      <w:r w:rsidRPr="00250AC9">
        <w:rPr>
          <w:rFonts w:ascii="Calibri" w:hAnsi="Calibri" w:cs="Calibri"/>
          <w:sz w:val="22"/>
          <w:szCs w:val="22"/>
        </w:rPr>
        <w:t>z érintett képviselő-testületek a területrész átadását előkészítő bizottság javaslata alapján</w:t>
      </w:r>
      <w:r w:rsidR="005A5168" w:rsidRPr="00250AC9">
        <w:rPr>
          <w:rFonts w:ascii="Calibri" w:hAnsi="Calibri" w:cs="Calibri"/>
          <w:sz w:val="22"/>
          <w:szCs w:val="22"/>
        </w:rPr>
        <w:t xml:space="preserve">, közigazgatási szerződésben állapodhatnak meg </w:t>
      </w:r>
      <w:r w:rsidRPr="00250AC9">
        <w:rPr>
          <w:rFonts w:ascii="Calibri" w:hAnsi="Calibri" w:cs="Calibri"/>
          <w:sz w:val="22"/>
          <w:szCs w:val="22"/>
        </w:rPr>
        <w:t>az átadandó területrész területéről és határairól, a vagyon megosztásáról.</w:t>
      </w:r>
      <w:r w:rsidR="005A5168" w:rsidRPr="00250AC9">
        <w:rPr>
          <w:rFonts w:ascii="Calibri" w:hAnsi="Calibri" w:cs="Calibri"/>
          <w:sz w:val="22"/>
          <w:szCs w:val="22"/>
        </w:rPr>
        <w:t xml:space="preserve"> A Bizottság összetételére az Mötv. 102. § </w:t>
      </w:r>
      <w:r w:rsidRPr="00250AC9">
        <w:rPr>
          <w:rFonts w:ascii="Calibri" w:hAnsi="Calibri" w:cs="Calibri"/>
          <w:sz w:val="22"/>
          <w:szCs w:val="22"/>
        </w:rPr>
        <w:t>(2)</w:t>
      </w:r>
      <w:r w:rsidR="009B4FE5" w:rsidRPr="00250AC9">
        <w:rPr>
          <w:rFonts w:ascii="Calibri" w:hAnsi="Calibri" w:cs="Calibri"/>
          <w:sz w:val="22"/>
          <w:szCs w:val="22"/>
        </w:rPr>
        <w:t xml:space="preserve"> bekezdésében írt</w:t>
      </w:r>
      <w:r w:rsidR="005A5168" w:rsidRPr="00250AC9">
        <w:rPr>
          <w:rFonts w:ascii="Calibri" w:hAnsi="Calibri" w:cs="Calibri"/>
          <w:sz w:val="22"/>
          <w:szCs w:val="22"/>
        </w:rPr>
        <w:t>, a lakott területrész átadására vonatkozó szabályokat javas</w:t>
      </w:r>
      <w:r w:rsidR="009B4FE5" w:rsidRPr="00250AC9">
        <w:rPr>
          <w:rFonts w:ascii="Calibri" w:hAnsi="Calibri" w:cs="Calibri"/>
          <w:sz w:val="22"/>
          <w:szCs w:val="22"/>
        </w:rPr>
        <w:t>lom</w:t>
      </w:r>
      <w:r w:rsidR="005A5168" w:rsidRPr="00250AC9">
        <w:rPr>
          <w:rFonts w:ascii="Calibri" w:hAnsi="Calibri" w:cs="Calibri"/>
          <w:sz w:val="22"/>
          <w:szCs w:val="22"/>
        </w:rPr>
        <w:t xml:space="preserve"> alkalmazni, </w:t>
      </w:r>
      <w:r w:rsidR="009B4FE5" w:rsidRPr="00250AC9">
        <w:rPr>
          <w:rFonts w:ascii="Calibri" w:hAnsi="Calibri" w:cs="Calibri"/>
          <w:sz w:val="22"/>
          <w:szCs w:val="22"/>
        </w:rPr>
        <w:t>miszerint</w:t>
      </w:r>
      <w:r w:rsidRPr="00250AC9">
        <w:rPr>
          <w:rFonts w:ascii="Calibri" w:hAnsi="Calibri" w:cs="Calibri"/>
          <w:sz w:val="22"/>
          <w:szCs w:val="22"/>
        </w:rPr>
        <w:t xml:space="preserve"> az érintett képviselő-testületek együttes ülésen legalább háromtagú, területrész átadását előkészítő bizottságot választanak települési képviselőkből, valamint más választópolgárokból. Az előkészítő bizottság tagjainak több mint felét a lakott területrészen lakó települési képviselők vagy választópolgárok közül kell megválasztani. </w:t>
      </w:r>
    </w:p>
    <w:p w14:paraId="42862CFE" w14:textId="3078E9DC" w:rsidR="00D03C54" w:rsidRPr="00250AC9" w:rsidRDefault="00D03C54" w:rsidP="00493DEA">
      <w:pPr>
        <w:jc w:val="both"/>
        <w:rPr>
          <w:rFonts w:ascii="Calibri" w:hAnsi="Calibri" w:cs="Calibri"/>
          <w:sz w:val="22"/>
          <w:szCs w:val="22"/>
        </w:rPr>
      </w:pPr>
    </w:p>
    <w:p w14:paraId="1B8DBF1B" w14:textId="7437731A" w:rsidR="00D03C54" w:rsidRPr="00250AC9" w:rsidRDefault="00332FDA" w:rsidP="00D03C54">
      <w:p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Söpte Község</w:t>
      </w:r>
      <w:r w:rsidR="0081763E">
        <w:rPr>
          <w:rFonts w:ascii="Calibri" w:hAnsi="Calibri" w:cs="Calibri"/>
          <w:sz w:val="22"/>
          <w:szCs w:val="22"/>
        </w:rPr>
        <w:t xml:space="preserve"> Önkormányzatával</w:t>
      </w:r>
      <w:r w:rsidRPr="00250AC9">
        <w:rPr>
          <w:rFonts w:ascii="Calibri" w:hAnsi="Calibri" w:cs="Calibri"/>
          <w:sz w:val="22"/>
          <w:szCs w:val="22"/>
        </w:rPr>
        <w:t xml:space="preserve"> egyeztetve azt javaslom, hogy</w:t>
      </w:r>
      <w:r w:rsidR="005C0C7D" w:rsidRPr="00250AC9">
        <w:rPr>
          <w:rFonts w:ascii="Calibri" w:hAnsi="Calibri" w:cs="Calibri"/>
          <w:sz w:val="22"/>
          <w:szCs w:val="22"/>
        </w:rPr>
        <w:t xml:space="preserve"> a Bizottság 6</w:t>
      </w:r>
      <w:r w:rsidR="00D03C54" w:rsidRPr="00250AC9">
        <w:rPr>
          <w:rFonts w:ascii="Calibri" w:hAnsi="Calibri" w:cs="Calibri"/>
          <w:sz w:val="22"/>
          <w:szCs w:val="22"/>
        </w:rPr>
        <w:t xml:space="preserve"> főből álljon, akként,</w:t>
      </w:r>
      <w:r w:rsidR="005C0C7D" w:rsidRPr="00250AC9">
        <w:rPr>
          <w:rFonts w:ascii="Calibri" w:hAnsi="Calibri" w:cs="Calibri"/>
          <w:sz w:val="22"/>
          <w:szCs w:val="22"/>
        </w:rPr>
        <w:t xml:space="preserve"> hogy a két település egyaránt 3-3</w:t>
      </w:r>
      <w:r w:rsidR="00D03C54" w:rsidRPr="00250AC9">
        <w:rPr>
          <w:rFonts w:ascii="Calibri" w:hAnsi="Calibri" w:cs="Calibri"/>
          <w:sz w:val="22"/>
          <w:szCs w:val="22"/>
        </w:rPr>
        <w:t xml:space="preserve"> főt delegál a Bizottságba az alábbiak szerint:</w:t>
      </w:r>
    </w:p>
    <w:p w14:paraId="24474BBD" w14:textId="77777777" w:rsidR="00D03C54" w:rsidRPr="00250AC9" w:rsidRDefault="00D03C54" w:rsidP="00D03C54">
      <w:pPr>
        <w:jc w:val="both"/>
        <w:rPr>
          <w:rFonts w:ascii="Calibri" w:hAnsi="Calibri" w:cs="Calibri"/>
          <w:sz w:val="22"/>
          <w:szCs w:val="22"/>
        </w:rPr>
      </w:pPr>
    </w:p>
    <w:p w14:paraId="2A53D7B5" w14:textId="6253F167" w:rsidR="00D03C54" w:rsidRPr="00250AC9" w:rsidRDefault="00D03C54" w:rsidP="00D03C54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2-2 fő önkormányzati képviselő,</w:t>
      </w:r>
    </w:p>
    <w:p w14:paraId="22A0AF06" w14:textId="3C0AA58E" w:rsidR="00D03C54" w:rsidRPr="00250AC9" w:rsidRDefault="00D03C54" w:rsidP="00D03C54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1-1 szombathelyi és söptei választópolgár.</w:t>
      </w:r>
    </w:p>
    <w:p w14:paraId="7F7E150B" w14:textId="77777777" w:rsidR="00D03C54" w:rsidRPr="00250AC9" w:rsidRDefault="00D03C54" w:rsidP="00D03C54">
      <w:pPr>
        <w:pStyle w:val="Listaszerbekezds"/>
        <w:ind w:left="1080"/>
        <w:jc w:val="both"/>
        <w:rPr>
          <w:rFonts w:ascii="Calibri" w:hAnsi="Calibri" w:cs="Calibri"/>
          <w:sz w:val="22"/>
          <w:szCs w:val="22"/>
        </w:rPr>
      </w:pPr>
    </w:p>
    <w:p w14:paraId="788EA018" w14:textId="18B7FF16" w:rsidR="00D03C54" w:rsidRPr="00250AC9" w:rsidRDefault="00D03C54" w:rsidP="00D03C54">
      <w:p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A Bizottság elnöke a Bizottság szombathelyi</w:t>
      </w:r>
      <w:r w:rsidR="005A3871" w:rsidRPr="00250AC9">
        <w:rPr>
          <w:rFonts w:ascii="Calibri" w:hAnsi="Calibri" w:cs="Calibri"/>
          <w:sz w:val="22"/>
          <w:szCs w:val="22"/>
        </w:rPr>
        <w:t xml:space="preserve">, városi képviselő </w:t>
      </w:r>
      <w:r w:rsidRPr="00250AC9">
        <w:rPr>
          <w:rFonts w:ascii="Calibri" w:hAnsi="Calibri" w:cs="Calibri"/>
          <w:sz w:val="22"/>
          <w:szCs w:val="22"/>
        </w:rPr>
        <w:t>tagjai közül kerülne megválasztásra.</w:t>
      </w:r>
      <w:r w:rsidR="00125A0A" w:rsidRPr="00250AC9">
        <w:rPr>
          <w:rFonts w:ascii="Calibri" w:hAnsi="Calibri" w:cs="Calibri"/>
          <w:sz w:val="22"/>
          <w:szCs w:val="22"/>
        </w:rPr>
        <w:t xml:space="preserve"> A Bizottság működési rendjét az előterjesztés 2. számú melléklete tartalmazza.</w:t>
      </w:r>
    </w:p>
    <w:p w14:paraId="5CBA5A23" w14:textId="77777777" w:rsidR="00157EBA" w:rsidRPr="00250AC9" w:rsidRDefault="00157EBA" w:rsidP="00157EBA">
      <w:pPr>
        <w:jc w:val="both"/>
        <w:rPr>
          <w:rFonts w:ascii="Calibri" w:hAnsi="Calibri" w:cs="Calibri"/>
          <w:sz w:val="22"/>
          <w:szCs w:val="22"/>
        </w:rPr>
      </w:pPr>
    </w:p>
    <w:p w14:paraId="585F5971" w14:textId="673FC527" w:rsidR="00DB7C5A" w:rsidRPr="00250AC9" w:rsidRDefault="00635733" w:rsidP="00157EBA">
      <w:p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A</w:t>
      </w:r>
      <w:r w:rsidR="00B25B29" w:rsidRPr="00250AC9">
        <w:rPr>
          <w:rFonts w:ascii="Calibri" w:hAnsi="Calibri" w:cs="Calibri"/>
          <w:sz w:val="22"/>
          <w:szCs w:val="22"/>
        </w:rPr>
        <w:t xml:space="preserve"> </w:t>
      </w:r>
      <w:r w:rsidRPr="00250AC9">
        <w:rPr>
          <w:rFonts w:ascii="Calibri" w:hAnsi="Calibri" w:cs="Calibri"/>
          <w:sz w:val="22"/>
          <w:szCs w:val="22"/>
        </w:rPr>
        <w:t>Korm.rendelet 11. § (1) bekezdés</w:t>
      </w:r>
      <w:r w:rsidR="00B25B29" w:rsidRPr="00250AC9">
        <w:rPr>
          <w:rFonts w:ascii="Calibri" w:hAnsi="Calibri" w:cs="Calibri"/>
          <w:sz w:val="22"/>
          <w:szCs w:val="22"/>
        </w:rPr>
        <w:t>e</w:t>
      </w:r>
      <w:r w:rsidR="000B3537" w:rsidRPr="00250AC9">
        <w:rPr>
          <w:rFonts w:ascii="Calibri" w:hAnsi="Calibri" w:cs="Calibri"/>
          <w:sz w:val="22"/>
          <w:szCs w:val="22"/>
        </w:rPr>
        <w:t xml:space="preserve">, valamint a Megállapodás 10. pontja </w:t>
      </w:r>
      <w:r w:rsidRPr="00250AC9">
        <w:rPr>
          <w:rFonts w:ascii="Calibri" w:hAnsi="Calibri" w:cs="Calibri"/>
          <w:sz w:val="22"/>
          <w:szCs w:val="22"/>
        </w:rPr>
        <w:t>értelmében</w:t>
      </w:r>
      <w:r w:rsidR="00157EBA" w:rsidRPr="00250AC9">
        <w:rPr>
          <w:rFonts w:ascii="Calibri" w:hAnsi="Calibri" w:cs="Calibri"/>
          <w:sz w:val="22"/>
          <w:szCs w:val="22"/>
        </w:rPr>
        <w:t xml:space="preserve"> a Bizottság</w:t>
      </w:r>
      <w:r w:rsidRPr="00250AC9">
        <w:rPr>
          <w:rFonts w:ascii="Calibri" w:hAnsi="Calibri" w:cs="Calibri"/>
          <w:sz w:val="22"/>
          <w:szCs w:val="22"/>
        </w:rPr>
        <w:t xml:space="preserve"> </w:t>
      </w:r>
      <w:r w:rsidR="000B3537" w:rsidRPr="00250AC9">
        <w:rPr>
          <w:rFonts w:ascii="Calibri" w:hAnsi="Calibri" w:cs="Calibri"/>
          <w:sz w:val="22"/>
          <w:szCs w:val="22"/>
        </w:rPr>
        <w:t xml:space="preserve">30 napon belül </w:t>
      </w:r>
      <w:r w:rsidRPr="00250AC9">
        <w:rPr>
          <w:rFonts w:ascii="Calibri" w:hAnsi="Calibri" w:cs="Calibri"/>
          <w:sz w:val="22"/>
          <w:szCs w:val="22"/>
        </w:rPr>
        <w:t>javaslatot készít az átadásra kerülő területrész területére, az új közigazgatási határvonalra, a vagyon megosztására, a költségek viselésére. A javaslat a területrész szempontjából bemutatja a területrész átadásának részletes körülményeit, különösen: előnyeit, esetleges hátrányait, feltételeit, költségeit, közigazgatási, intézményi és egyéb lakossági szolgáltatások igénybevételének lehetőségeit, az infrastrukturális fejlettség szintjét és a közműellátottságot, valamint az önkormányzati tulajdonú ingatlanra vonatkozó jogokat és terheket.</w:t>
      </w:r>
    </w:p>
    <w:p w14:paraId="3BED5559" w14:textId="77777777" w:rsidR="00523542" w:rsidRPr="00250AC9" w:rsidRDefault="00523542" w:rsidP="00493DEA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045D032" w14:textId="749E1B0B" w:rsidR="00635733" w:rsidRPr="00250AC9" w:rsidRDefault="000B3537" w:rsidP="00493DEA">
      <w:p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Fentiek alapján javaslom, hogy az előterjesztésben szereplő ingatlanok tekintetében a két érintett önkormányzat nyilvánítsa ki a területek átadására</w:t>
      </w:r>
      <w:r w:rsidR="00523542" w:rsidRPr="00250AC9">
        <w:rPr>
          <w:rFonts w:ascii="Calibri" w:hAnsi="Calibri" w:cs="Calibri"/>
          <w:sz w:val="22"/>
          <w:szCs w:val="22"/>
        </w:rPr>
        <w:t>,</w:t>
      </w:r>
      <w:r w:rsidRPr="00250AC9">
        <w:rPr>
          <w:rFonts w:ascii="Calibri" w:hAnsi="Calibri" w:cs="Calibri"/>
          <w:sz w:val="22"/>
          <w:szCs w:val="22"/>
        </w:rPr>
        <w:t xml:space="preserve"> átvételére vonatkozó szándékát, és ezzel egyidejűleg kerüljön felállításra a területrészek átadását előkészítő bizottság az előterjesztés szerinti összetétellel. </w:t>
      </w:r>
    </w:p>
    <w:p w14:paraId="4D92E41D" w14:textId="77777777" w:rsidR="00493DEA" w:rsidRPr="00250AC9" w:rsidRDefault="00493DEA" w:rsidP="00493DEA">
      <w:pPr>
        <w:jc w:val="both"/>
        <w:rPr>
          <w:rFonts w:ascii="Calibri" w:hAnsi="Calibri" w:cs="Calibri"/>
          <w:sz w:val="22"/>
          <w:szCs w:val="22"/>
        </w:rPr>
      </w:pPr>
    </w:p>
    <w:p w14:paraId="0500E259" w14:textId="742B680E" w:rsidR="00826544" w:rsidRPr="00250AC9" w:rsidRDefault="00493DEA" w:rsidP="00493DEA">
      <w:p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A</w:t>
      </w:r>
      <w:r w:rsidR="009C3182" w:rsidRPr="00250AC9">
        <w:rPr>
          <w:rFonts w:ascii="Calibri" w:hAnsi="Calibri" w:cs="Calibri"/>
          <w:sz w:val="22"/>
          <w:szCs w:val="22"/>
        </w:rPr>
        <w:t xml:space="preserve"> jogalkotásról szóló 2010. évi CXXX. törvény </w:t>
      </w:r>
      <w:r w:rsidRPr="00250AC9">
        <w:rPr>
          <w:rFonts w:ascii="Calibri" w:hAnsi="Calibri" w:cs="Calibri"/>
          <w:sz w:val="22"/>
          <w:szCs w:val="22"/>
        </w:rPr>
        <w:t xml:space="preserve">23. § (2) bekezdése </w:t>
      </w:r>
      <w:r w:rsidR="009C3182" w:rsidRPr="00250AC9">
        <w:rPr>
          <w:rFonts w:ascii="Calibri" w:hAnsi="Calibri" w:cs="Calibri"/>
          <w:sz w:val="22"/>
          <w:szCs w:val="22"/>
        </w:rPr>
        <w:t xml:space="preserve">szerint </w:t>
      </w:r>
      <w:r w:rsidRPr="00250AC9">
        <w:rPr>
          <w:rFonts w:ascii="Calibri" w:hAnsi="Calibri" w:cs="Calibri"/>
          <w:sz w:val="22"/>
          <w:szCs w:val="22"/>
        </w:rPr>
        <w:t>n</w:t>
      </w:r>
      <w:r w:rsidR="00826544" w:rsidRPr="00250AC9">
        <w:rPr>
          <w:rFonts w:ascii="Calibri" w:hAnsi="Calibri" w:cs="Calibri"/>
          <w:sz w:val="22"/>
          <w:szCs w:val="22"/>
        </w:rPr>
        <w:t>ormatív határozatban szabályozhatja a helyi önkormányzat képviselő-testülete a saját és az általa irányított szervek tevékenységét és cselekvési programját, valamint az általa irányított szervek szervezetét és működését.</w:t>
      </w:r>
    </w:p>
    <w:p w14:paraId="2B3D45BC" w14:textId="23FA306B" w:rsidR="00463B78" w:rsidRPr="00250AC9" w:rsidRDefault="00463B78" w:rsidP="00493DEA">
      <w:pPr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C6F1090" w14:textId="7AEA0100" w:rsidR="00A361DB" w:rsidRPr="000D0052" w:rsidRDefault="00A361DB" w:rsidP="00A361DB">
      <w:pPr>
        <w:jc w:val="both"/>
        <w:rPr>
          <w:rFonts w:asciiTheme="minorHAnsi" w:hAnsiTheme="minorHAnsi" w:cstheme="minorHAnsi"/>
          <w:sz w:val="22"/>
          <w:szCs w:val="22"/>
        </w:rPr>
      </w:pPr>
      <w:r w:rsidRPr="000D0052">
        <w:rPr>
          <w:rFonts w:asciiTheme="minorHAnsi" w:hAnsiTheme="minorHAnsi" w:cstheme="minorHAnsi"/>
          <w:sz w:val="22"/>
          <w:szCs w:val="22"/>
        </w:rPr>
        <w:t>Kérem a Tisztelt Közgyűlést, hogy az előterjesztést Söpte Község Képviselő-testületével együttes ülésen megtárgyalni, és a határozati javaslatot elfogadni szíveskedjék.</w:t>
      </w:r>
    </w:p>
    <w:p w14:paraId="50203DE1" w14:textId="4CBD7281" w:rsidR="00493DEA" w:rsidRDefault="00493DEA" w:rsidP="00196870">
      <w:pPr>
        <w:spacing w:line="276" w:lineRule="auto"/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ADE9FC0" w14:textId="77777777" w:rsidR="000D0052" w:rsidRPr="00250AC9" w:rsidRDefault="000D0052" w:rsidP="00196870">
      <w:pPr>
        <w:spacing w:line="276" w:lineRule="auto"/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8A91197" w14:textId="03EA2B86" w:rsidR="00B8267E" w:rsidRPr="00250AC9" w:rsidRDefault="00B8267E" w:rsidP="00196870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250AC9">
        <w:rPr>
          <w:rFonts w:ascii="Calibri" w:hAnsi="Calibri" w:cs="Calibri"/>
          <w:b/>
          <w:sz w:val="22"/>
          <w:szCs w:val="22"/>
        </w:rPr>
        <w:t>Szombathely, 202</w:t>
      </w:r>
      <w:r w:rsidR="00605B8D">
        <w:rPr>
          <w:rFonts w:ascii="Calibri" w:hAnsi="Calibri" w:cs="Calibri"/>
          <w:b/>
          <w:sz w:val="22"/>
          <w:szCs w:val="22"/>
        </w:rPr>
        <w:t>3</w:t>
      </w:r>
      <w:r w:rsidRPr="00250AC9">
        <w:rPr>
          <w:rFonts w:ascii="Calibri" w:hAnsi="Calibri" w:cs="Calibri"/>
          <w:b/>
          <w:sz w:val="22"/>
          <w:szCs w:val="22"/>
        </w:rPr>
        <w:t>.</w:t>
      </w:r>
      <w:r w:rsidR="00E94F06" w:rsidRPr="00250AC9">
        <w:rPr>
          <w:rFonts w:ascii="Calibri" w:hAnsi="Calibri" w:cs="Calibri"/>
          <w:b/>
          <w:sz w:val="22"/>
          <w:szCs w:val="22"/>
        </w:rPr>
        <w:t xml:space="preserve"> </w:t>
      </w:r>
      <w:r w:rsidR="00605B8D">
        <w:rPr>
          <w:rFonts w:ascii="Calibri" w:hAnsi="Calibri" w:cs="Calibri"/>
          <w:b/>
          <w:sz w:val="22"/>
          <w:szCs w:val="22"/>
        </w:rPr>
        <w:t xml:space="preserve">február </w:t>
      </w:r>
      <w:r w:rsidR="00E94F06" w:rsidRPr="00250AC9">
        <w:rPr>
          <w:rFonts w:ascii="Calibri" w:hAnsi="Calibri" w:cs="Calibri"/>
          <w:b/>
          <w:sz w:val="22"/>
          <w:szCs w:val="22"/>
        </w:rPr>
        <w:t xml:space="preserve"> </w:t>
      </w:r>
      <w:r w:rsidRPr="00250AC9">
        <w:rPr>
          <w:rFonts w:ascii="Calibri" w:hAnsi="Calibri" w:cs="Calibri"/>
          <w:b/>
          <w:sz w:val="22"/>
          <w:szCs w:val="22"/>
        </w:rPr>
        <w:t xml:space="preserve">„ </w:t>
      </w:r>
      <w:r w:rsidR="006B11CE" w:rsidRPr="00250AC9">
        <w:rPr>
          <w:rFonts w:ascii="Calibri" w:hAnsi="Calibri" w:cs="Calibri"/>
          <w:b/>
          <w:sz w:val="22"/>
          <w:szCs w:val="22"/>
        </w:rPr>
        <w:t xml:space="preserve"> </w:t>
      </w:r>
      <w:r w:rsidRPr="00250AC9">
        <w:rPr>
          <w:rFonts w:ascii="Calibri" w:hAnsi="Calibri" w:cs="Calibri"/>
          <w:b/>
          <w:sz w:val="22"/>
          <w:szCs w:val="22"/>
        </w:rPr>
        <w:t xml:space="preserve"> </w:t>
      </w:r>
      <w:r w:rsidR="0010451B" w:rsidRPr="00250AC9">
        <w:rPr>
          <w:rFonts w:ascii="Calibri" w:hAnsi="Calibri" w:cs="Calibri"/>
          <w:b/>
          <w:sz w:val="22"/>
          <w:szCs w:val="22"/>
        </w:rPr>
        <w:t xml:space="preserve"> </w:t>
      </w:r>
      <w:r w:rsidRPr="00250AC9">
        <w:rPr>
          <w:rFonts w:ascii="Calibri" w:hAnsi="Calibri" w:cs="Calibri"/>
          <w:b/>
          <w:sz w:val="22"/>
          <w:szCs w:val="22"/>
        </w:rPr>
        <w:t>”</w:t>
      </w:r>
    </w:p>
    <w:p w14:paraId="6A6EF271" w14:textId="77777777" w:rsidR="00B8267E" w:rsidRPr="00250AC9" w:rsidRDefault="00B8267E" w:rsidP="00196870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3D57D848" w14:textId="43B0AFA3" w:rsidR="00C47874" w:rsidRPr="00250AC9" w:rsidRDefault="00B8267E" w:rsidP="00196870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250AC9">
        <w:rPr>
          <w:rFonts w:ascii="Calibri" w:hAnsi="Calibri" w:cs="Calibri"/>
          <w:b/>
          <w:sz w:val="22"/>
          <w:szCs w:val="22"/>
        </w:rPr>
        <w:tab/>
      </w:r>
      <w:r w:rsidRPr="00250AC9">
        <w:rPr>
          <w:rFonts w:ascii="Calibri" w:hAnsi="Calibri" w:cs="Calibri"/>
          <w:b/>
          <w:sz w:val="22"/>
          <w:szCs w:val="22"/>
        </w:rPr>
        <w:tab/>
      </w:r>
      <w:r w:rsidRPr="00250AC9">
        <w:rPr>
          <w:rFonts w:ascii="Calibri" w:hAnsi="Calibri" w:cs="Calibri"/>
          <w:b/>
          <w:sz w:val="22"/>
          <w:szCs w:val="22"/>
        </w:rPr>
        <w:tab/>
      </w:r>
      <w:r w:rsidRPr="00250AC9">
        <w:rPr>
          <w:rFonts w:ascii="Calibri" w:hAnsi="Calibri" w:cs="Calibri"/>
          <w:b/>
          <w:sz w:val="22"/>
          <w:szCs w:val="22"/>
        </w:rPr>
        <w:tab/>
      </w:r>
      <w:r w:rsidRPr="00250AC9">
        <w:rPr>
          <w:rFonts w:ascii="Calibri" w:hAnsi="Calibri" w:cs="Calibri"/>
          <w:b/>
          <w:sz w:val="22"/>
          <w:szCs w:val="22"/>
        </w:rPr>
        <w:tab/>
      </w:r>
      <w:r w:rsidRPr="00250AC9">
        <w:rPr>
          <w:rFonts w:ascii="Calibri" w:hAnsi="Calibri" w:cs="Calibri"/>
          <w:b/>
          <w:sz w:val="22"/>
          <w:szCs w:val="22"/>
        </w:rPr>
        <w:tab/>
      </w:r>
      <w:r w:rsidRPr="00250AC9">
        <w:rPr>
          <w:rFonts w:ascii="Calibri" w:hAnsi="Calibri" w:cs="Calibri"/>
          <w:b/>
          <w:sz w:val="22"/>
          <w:szCs w:val="22"/>
        </w:rPr>
        <w:tab/>
      </w:r>
      <w:r w:rsidRPr="00250AC9">
        <w:rPr>
          <w:rFonts w:ascii="Calibri" w:hAnsi="Calibri" w:cs="Calibri"/>
          <w:b/>
          <w:sz w:val="22"/>
          <w:szCs w:val="22"/>
        </w:rPr>
        <w:tab/>
      </w:r>
      <w:r w:rsidRPr="00250AC9">
        <w:rPr>
          <w:rFonts w:ascii="Calibri" w:hAnsi="Calibri" w:cs="Calibri"/>
          <w:b/>
          <w:sz w:val="22"/>
          <w:szCs w:val="22"/>
        </w:rPr>
        <w:tab/>
        <w:t>/: Dr.</w:t>
      </w:r>
      <w:r w:rsidR="007916A9" w:rsidRPr="00250AC9">
        <w:rPr>
          <w:rFonts w:ascii="Calibri" w:hAnsi="Calibri" w:cs="Calibri"/>
          <w:b/>
          <w:sz w:val="22"/>
          <w:szCs w:val="22"/>
        </w:rPr>
        <w:t xml:space="preserve"> Nemény András </w:t>
      </w:r>
      <w:r w:rsidR="00575221" w:rsidRPr="00250AC9">
        <w:rPr>
          <w:rFonts w:ascii="Calibri" w:hAnsi="Calibri" w:cs="Calibri"/>
          <w:b/>
          <w:sz w:val="22"/>
          <w:szCs w:val="22"/>
        </w:rPr>
        <w:t>:</w:t>
      </w:r>
      <w:r w:rsidR="00C154A5" w:rsidRPr="00250AC9">
        <w:rPr>
          <w:rFonts w:ascii="Calibri" w:hAnsi="Calibri" w:cs="Calibri"/>
          <w:b/>
          <w:sz w:val="22"/>
          <w:szCs w:val="22"/>
        </w:rPr>
        <w:t>/</w:t>
      </w:r>
    </w:p>
    <w:p w14:paraId="6C4ECE24" w14:textId="26472853" w:rsidR="00871949" w:rsidRPr="00250AC9" w:rsidRDefault="00871949" w:rsidP="00196870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12E2CBB3" w14:textId="21AD59D0" w:rsidR="00871949" w:rsidRPr="00250AC9" w:rsidRDefault="00871949" w:rsidP="00196870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125B347E" w14:textId="4FF97487" w:rsidR="00871949" w:rsidRPr="00250AC9" w:rsidRDefault="00871949" w:rsidP="00196870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457290F" w14:textId="77777777" w:rsidR="009F2A10" w:rsidRPr="00250AC9" w:rsidRDefault="009F2A10" w:rsidP="009F2A10">
      <w:pPr>
        <w:jc w:val="both"/>
        <w:rPr>
          <w:rFonts w:ascii="Calibri" w:hAnsi="Calibri" w:cs="Calibri"/>
          <w:sz w:val="22"/>
          <w:szCs w:val="22"/>
        </w:rPr>
      </w:pPr>
    </w:p>
    <w:p w14:paraId="6CBEDD13" w14:textId="71340BB3" w:rsidR="00871949" w:rsidRPr="00250AC9" w:rsidRDefault="00871949" w:rsidP="00196870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74B1BE25" w14:textId="61D895D7" w:rsidR="00871949" w:rsidRPr="00250AC9" w:rsidRDefault="00871949" w:rsidP="00196870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4CF93172" w14:textId="0EEAC22D" w:rsidR="00871949" w:rsidRPr="00250AC9" w:rsidRDefault="00871949" w:rsidP="00196870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5F27F111" w14:textId="1A580646" w:rsidR="00871949" w:rsidRPr="00250AC9" w:rsidRDefault="00871949" w:rsidP="00196870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1BF439CC" w14:textId="5B6AA4EA" w:rsidR="001923EB" w:rsidRDefault="001923EB" w:rsidP="000D0052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2545915B" w14:textId="77777777" w:rsidR="00721D18" w:rsidRPr="000D0052" w:rsidRDefault="00721D18" w:rsidP="000D0052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5FD44068" w14:textId="77777777" w:rsidR="00871949" w:rsidRPr="00250AC9" w:rsidRDefault="00871949" w:rsidP="00871949">
      <w:pPr>
        <w:tabs>
          <w:tab w:val="center" w:pos="6120"/>
        </w:tabs>
        <w:jc w:val="center"/>
        <w:rPr>
          <w:rFonts w:ascii="Calibri" w:hAnsi="Calibri" w:cs="Calibri"/>
          <w:b/>
          <w:sz w:val="22"/>
          <w:szCs w:val="22"/>
        </w:rPr>
      </w:pPr>
      <w:r w:rsidRPr="00250AC9">
        <w:rPr>
          <w:rFonts w:ascii="Calibri" w:hAnsi="Calibri" w:cs="Calibri"/>
          <w:b/>
          <w:sz w:val="22"/>
          <w:szCs w:val="22"/>
        </w:rPr>
        <w:t>Szombathely Megyei Jogú Város Önkormányzata Közgyűlése</w:t>
      </w:r>
    </w:p>
    <w:p w14:paraId="61658F91" w14:textId="0DEBBA5D" w:rsidR="00871949" w:rsidRDefault="00871949" w:rsidP="004D35D2">
      <w:pPr>
        <w:jc w:val="center"/>
        <w:rPr>
          <w:rFonts w:ascii="Calibri" w:hAnsi="Calibri" w:cs="Calibri"/>
          <w:b/>
          <w:sz w:val="22"/>
          <w:szCs w:val="22"/>
        </w:rPr>
      </w:pPr>
      <w:r w:rsidRPr="00250AC9">
        <w:rPr>
          <w:rFonts w:ascii="Calibri" w:hAnsi="Calibri" w:cs="Calibri"/>
          <w:b/>
          <w:sz w:val="22"/>
          <w:szCs w:val="22"/>
        </w:rPr>
        <w:t>....../202</w:t>
      </w:r>
      <w:r w:rsidR="000D0052">
        <w:rPr>
          <w:rFonts w:ascii="Calibri" w:hAnsi="Calibri" w:cs="Calibri"/>
          <w:b/>
          <w:sz w:val="22"/>
          <w:szCs w:val="22"/>
        </w:rPr>
        <w:t>3</w:t>
      </w:r>
      <w:r w:rsidRPr="00250AC9">
        <w:rPr>
          <w:rFonts w:ascii="Calibri" w:hAnsi="Calibri" w:cs="Calibri"/>
          <w:b/>
          <w:sz w:val="22"/>
          <w:szCs w:val="22"/>
        </w:rPr>
        <w:t>. (</w:t>
      </w:r>
      <w:r w:rsidR="000D0052">
        <w:rPr>
          <w:rFonts w:ascii="Calibri" w:hAnsi="Calibri" w:cs="Calibri"/>
          <w:b/>
          <w:sz w:val="22"/>
          <w:szCs w:val="22"/>
        </w:rPr>
        <w:t>II</w:t>
      </w:r>
      <w:r w:rsidRPr="00250AC9">
        <w:rPr>
          <w:rFonts w:ascii="Calibri" w:hAnsi="Calibri" w:cs="Calibri"/>
          <w:b/>
          <w:sz w:val="22"/>
          <w:szCs w:val="22"/>
        </w:rPr>
        <w:t>……...) Kgy. sz. határozata</w:t>
      </w:r>
    </w:p>
    <w:p w14:paraId="275932F1" w14:textId="77777777" w:rsidR="004D35D2" w:rsidRPr="004D35D2" w:rsidRDefault="004D35D2" w:rsidP="004D35D2">
      <w:pPr>
        <w:jc w:val="center"/>
        <w:rPr>
          <w:rFonts w:ascii="Calibri" w:hAnsi="Calibri" w:cs="Calibri"/>
          <w:b/>
          <w:sz w:val="22"/>
          <w:szCs w:val="22"/>
        </w:rPr>
      </w:pPr>
    </w:p>
    <w:p w14:paraId="10418951" w14:textId="1185D542" w:rsidR="00871949" w:rsidRPr="00250AC9" w:rsidRDefault="00871949" w:rsidP="00871949">
      <w:pPr>
        <w:jc w:val="center"/>
        <w:rPr>
          <w:rFonts w:ascii="Calibri" w:hAnsi="Calibri" w:cs="Calibri"/>
          <w:b/>
          <w:sz w:val="22"/>
          <w:szCs w:val="22"/>
        </w:rPr>
      </w:pPr>
      <w:r w:rsidRPr="00250AC9">
        <w:rPr>
          <w:rFonts w:ascii="Calibri" w:hAnsi="Calibri" w:cs="Calibri"/>
          <w:b/>
          <w:sz w:val="22"/>
          <w:szCs w:val="22"/>
        </w:rPr>
        <w:t>területrész átadására, átvételére vonatkozó döntés</w:t>
      </w:r>
    </w:p>
    <w:p w14:paraId="0A47860C" w14:textId="27397774" w:rsidR="00871949" w:rsidRPr="00250AC9" w:rsidRDefault="00871949" w:rsidP="00871949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4645CFD" w14:textId="71AFB826" w:rsidR="000D0052" w:rsidRDefault="000D0052" w:rsidP="000D0052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  <w:r w:rsidRPr="000D0052">
        <w:rPr>
          <w:rFonts w:ascii="Calibri" w:hAnsi="Calibri" w:cs="Calibri"/>
          <w:sz w:val="22"/>
          <w:szCs w:val="22"/>
        </w:rPr>
        <w:t xml:space="preserve">A Közgyűlés Söpte Község Képviselő-testületével együttes ülésen megtárgyalta a „Javaslat területrész átadására, átvételére vonatkozó eljárás megindítására” című előterjesztést, amelynek alapján az alábbi döntéseket hozta:  </w:t>
      </w:r>
    </w:p>
    <w:p w14:paraId="7D38844F" w14:textId="77777777" w:rsidR="000D0052" w:rsidRPr="000D0052" w:rsidRDefault="000D0052" w:rsidP="000D0052">
      <w:pPr>
        <w:pStyle w:val="lfej"/>
        <w:tabs>
          <w:tab w:val="left" w:pos="900"/>
        </w:tabs>
        <w:jc w:val="both"/>
        <w:rPr>
          <w:rFonts w:ascii="Calibri" w:hAnsi="Calibri" w:cs="Calibri"/>
          <w:sz w:val="22"/>
          <w:szCs w:val="22"/>
        </w:rPr>
      </w:pPr>
    </w:p>
    <w:p w14:paraId="6AC5F5F3" w14:textId="3A476609" w:rsidR="0036021A" w:rsidRPr="000D0052" w:rsidRDefault="0036021A" w:rsidP="000D0052">
      <w:pPr>
        <w:pStyle w:val="Listaszerbekezds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Szombathely Megyei Jogú Város Önkormányzata</w:t>
      </w:r>
      <w:r w:rsidR="000D0052">
        <w:rPr>
          <w:rFonts w:ascii="Calibri" w:hAnsi="Calibri" w:cs="Calibri"/>
          <w:sz w:val="22"/>
          <w:szCs w:val="22"/>
        </w:rPr>
        <w:t xml:space="preserve"> </w:t>
      </w:r>
      <w:r w:rsidRPr="00250AC9">
        <w:rPr>
          <w:rFonts w:ascii="Calibri" w:hAnsi="Calibri" w:cs="Calibri"/>
          <w:sz w:val="22"/>
          <w:szCs w:val="22"/>
        </w:rPr>
        <w:t>Söpte Község Önkormányzatával 2020. november 19. napján, területrész átadására kötött előzetes keretmegállapodás 10. pontja</w:t>
      </w:r>
      <w:r w:rsidR="000D0052">
        <w:rPr>
          <w:rFonts w:ascii="Calibri" w:hAnsi="Calibri" w:cs="Calibri"/>
          <w:sz w:val="22"/>
          <w:szCs w:val="22"/>
        </w:rPr>
        <w:t xml:space="preserve">, valamint </w:t>
      </w:r>
      <w:r w:rsidR="000D0052" w:rsidRPr="000D0052">
        <w:rPr>
          <w:rFonts w:ascii="Calibri" w:hAnsi="Calibri" w:cs="Calibri"/>
          <w:sz w:val="22"/>
          <w:szCs w:val="22"/>
        </w:rPr>
        <w:t xml:space="preserve">a felek által szintén 2020. november 19. napján aláírt Szándéknyilatkozatban foglaltak alapján </w:t>
      </w:r>
      <w:r w:rsidRPr="000D0052">
        <w:rPr>
          <w:rFonts w:ascii="Calibri" w:hAnsi="Calibri" w:cs="Calibri"/>
          <w:sz w:val="22"/>
          <w:szCs w:val="22"/>
        </w:rPr>
        <w:t xml:space="preserve">– figyelemmel a keretmegállapodás egyéb rendelkezéseire is </w:t>
      </w:r>
      <w:r w:rsidR="000D0052">
        <w:rPr>
          <w:rFonts w:ascii="Calibri" w:hAnsi="Calibri" w:cs="Calibri"/>
          <w:sz w:val="22"/>
          <w:szCs w:val="22"/>
        </w:rPr>
        <w:t>–</w:t>
      </w:r>
      <w:r w:rsidRPr="000D00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0052" w:rsidRPr="000D0052">
        <w:rPr>
          <w:rFonts w:ascii="Calibri" w:hAnsi="Calibri" w:cs="Calibri"/>
          <w:sz w:val="22"/>
          <w:szCs w:val="22"/>
        </w:rPr>
        <w:t>kiny</w:t>
      </w:r>
      <w:r w:rsidR="000D0052">
        <w:rPr>
          <w:rFonts w:ascii="Calibri" w:hAnsi="Calibri" w:cs="Calibri"/>
          <w:sz w:val="22"/>
          <w:szCs w:val="22"/>
        </w:rPr>
        <w:t>ilvánítja</w:t>
      </w:r>
      <w:r w:rsidRPr="000D0052">
        <w:rPr>
          <w:rFonts w:ascii="Calibri" w:hAnsi="Calibri" w:cs="Calibri"/>
          <w:sz w:val="22"/>
          <w:szCs w:val="22"/>
        </w:rPr>
        <w:t xml:space="preserve"> szándékát arra nézve, hogy Magyarország helyi önkormányzatairól szóló 2011. évi CLXXXIX. törvény 101. §-</w:t>
      </w:r>
      <w:r w:rsidR="00CB1F02" w:rsidRPr="000D0052">
        <w:rPr>
          <w:rFonts w:ascii="Calibri" w:hAnsi="Calibri" w:cs="Calibri"/>
          <w:sz w:val="22"/>
          <w:szCs w:val="22"/>
        </w:rPr>
        <w:t>ában</w:t>
      </w:r>
      <w:r w:rsidRPr="000D0052">
        <w:rPr>
          <w:rFonts w:ascii="Calibri" w:hAnsi="Calibri" w:cs="Calibri"/>
          <w:sz w:val="22"/>
          <w:szCs w:val="22"/>
        </w:rPr>
        <w:t>, valamint a területszervezési eljárásról szóló 321/2012. (XI. 16.) Korm. rendeletben foglaltak alapján a söptei</w:t>
      </w:r>
    </w:p>
    <w:p w14:paraId="465A5CB9" w14:textId="09448DE4" w:rsidR="000D0052" w:rsidRPr="00250AC9" w:rsidRDefault="0036021A" w:rsidP="000D0052">
      <w:p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 xml:space="preserve"> </w:t>
      </w:r>
    </w:p>
    <w:p w14:paraId="62952998" w14:textId="77777777" w:rsidR="00CA2488" w:rsidRPr="00250AC9" w:rsidRDefault="00CA2488" w:rsidP="00CA2488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0104/6 hrsz-ú</w:t>
      </w:r>
      <w:r w:rsidRPr="00250AC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1 </w:t>
      </w:r>
      <w:r w:rsidRPr="00250AC9">
        <w:rPr>
          <w:rFonts w:ascii="Calibri" w:hAnsi="Calibri" w:cs="Calibri"/>
          <w:sz w:val="22"/>
          <w:szCs w:val="22"/>
        </w:rPr>
        <w:t>ha</w:t>
      </w:r>
      <w:r>
        <w:rPr>
          <w:rFonts w:ascii="Calibri" w:hAnsi="Calibri" w:cs="Calibri"/>
          <w:sz w:val="22"/>
          <w:szCs w:val="22"/>
        </w:rPr>
        <w:t xml:space="preserve"> 2.539</w:t>
      </w:r>
      <w:r w:rsidRPr="00250AC9">
        <w:rPr>
          <w:rFonts w:ascii="Calibri" w:hAnsi="Calibri" w:cs="Calibri"/>
          <w:sz w:val="22"/>
          <w:szCs w:val="22"/>
        </w:rPr>
        <w:t xml:space="preserve"> 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</w:t>
      </w:r>
      <w:r>
        <w:rPr>
          <w:rFonts w:ascii="Calibri" w:hAnsi="Calibri" w:cs="Calibri"/>
          <w:sz w:val="22"/>
          <w:szCs w:val="22"/>
        </w:rPr>
        <w:t xml:space="preserve"> kivett</w:t>
      </w:r>
      <w:r w:rsidRPr="00250AC9">
        <w:rPr>
          <w:rFonts w:ascii="Calibri" w:hAnsi="Calibri" w:cs="Calibri"/>
          <w:sz w:val="22"/>
          <w:szCs w:val="22"/>
        </w:rPr>
        <w:t xml:space="preserve"> közforgalom elől elzárt magánút megnevezésű,</w:t>
      </w:r>
    </w:p>
    <w:p w14:paraId="0F6993C6" w14:textId="77777777" w:rsidR="00CA2488" w:rsidRPr="00250AC9" w:rsidRDefault="00CA2488" w:rsidP="00CA2488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7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>
        <w:rPr>
          <w:rFonts w:ascii="Calibri" w:hAnsi="Calibri" w:cs="Calibri"/>
          <w:sz w:val="22"/>
          <w:szCs w:val="22"/>
        </w:rPr>
        <w:t>85</w:t>
      </w:r>
      <w:r w:rsidRPr="00250AC9">
        <w:rPr>
          <w:rFonts w:ascii="Calibri" w:hAnsi="Calibri" w:cs="Calibri"/>
          <w:sz w:val="22"/>
          <w:szCs w:val="22"/>
        </w:rPr>
        <w:t xml:space="preserve"> ha</w:t>
      </w:r>
      <w:r>
        <w:rPr>
          <w:rFonts w:ascii="Calibri" w:hAnsi="Calibri" w:cs="Calibri"/>
          <w:sz w:val="22"/>
          <w:szCs w:val="22"/>
        </w:rPr>
        <w:t xml:space="preserve"> 3.128</w:t>
      </w:r>
      <w:r w:rsidRPr="00250AC9">
        <w:rPr>
          <w:rFonts w:ascii="Calibri" w:hAnsi="Calibri" w:cs="Calibri"/>
          <w:sz w:val="22"/>
          <w:szCs w:val="22"/>
        </w:rPr>
        <w:t xml:space="preserve"> 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telephely megnevezésű,</w:t>
      </w:r>
    </w:p>
    <w:p w14:paraId="6056C774" w14:textId="77777777" w:rsidR="00CA2488" w:rsidRPr="00250AC9" w:rsidRDefault="00CA2488" w:rsidP="00CA2488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8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>
        <w:rPr>
          <w:rFonts w:ascii="Calibri" w:hAnsi="Calibri" w:cs="Calibri"/>
          <w:sz w:val="22"/>
          <w:szCs w:val="22"/>
        </w:rPr>
        <w:t xml:space="preserve">2 </w:t>
      </w:r>
      <w:r w:rsidRPr="00250AC9">
        <w:rPr>
          <w:rFonts w:ascii="Calibri" w:hAnsi="Calibri" w:cs="Calibri"/>
          <w:sz w:val="22"/>
          <w:szCs w:val="22"/>
        </w:rPr>
        <w:t xml:space="preserve">ha </w:t>
      </w:r>
      <w:r>
        <w:rPr>
          <w:rFonts w:ascii="Calibri" w:hAnsi="Calibri" w:cs="Calibri"/>
          <w:sz w:val="22"/>
          <w:szCs w:val="22"/>
        </w:rPr>
        <w:t xml:space="preserve">4.802 </w:t>
      </w:r>
      <w:r w:rsidRPr="00250AC9">
        <w:rPr>
          <w:rFonts w:ascii="Calibri" w:hAnsi="Calibri" w:cs="Calibri"/>
          <w:sz w:val="22"/>
          <w:szCs w:val="22"/>
        </w:rPr>
        <w:t>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</w:t>
      </w:r>
      <w:r>
        <w:rPr>
          <w:rFonts w:ascii="Calibri" w:hAnsi="Calibri" w:cs="Calibri"/>
          <w:sz w:val="22"/>
          <w:szCs w:val="22"/>
        </w:rPr>
        <w:t xml:space="preserve"> kivett</w:t>
      </w:r>
      <w:r w:rsidRPr="00250AC9">
        <w:rPr>
          <w:rFonts w:ascii="Calibri" w:hAnsi="Calibri" w:cs="Calibri"/>
          <w:sz w:val="22"/>
          <w:szCs w:val="22"/>
        </w:rPr>
        <w:t xml:space="preserve"> közforgalom elől elzárt magánút megnevezésű,</w:t>
      </w:r>
    </w:p>
    <w:p w14:paraId="7C2E93A4" w14:textId="77777777" w:rsidR="00CA2488" w:rsidRDefault="00CA2488" w:rsidP="00CA2488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9</w:t>
      </w:r>
      <w:r w:rsidRPr="00250AC9">
        <w:rPr>
          <w:rFonts w:ascii="Calibri" w:hAnsi="Calibri" w:cs="Calibri"/>
          <w:sz w:val="22"/>
          <w:szCs w:val="22"/>
        </w:rPr>
        <w:t xml:space="preserve"> hrsz-ú,</w:t>
      </w:r>
      <w:r>
        <w:rPr>
          <w:rFonts w:ascii="Calibri" w:hAnsi="Calibri" w:cs="Calibri"/>
          <w:sz w:val="22"/>
          <w:szCs w:val="22"/>
        </w:rPr>
        <w:t xml:space="preserve"> 4</w:t>
      </w:r>
      <w:r w:rsidRPr="00250AC9">
        <w:rPr>
          <w:rFonts w:ascii="Calibri" w:hAnsi="Calibri" w:cs="Calibri"/>
          <w:sz w:val="22"/>
          <w:szCs w:val="22"/>
        </w:rPr>
        <w:t xml:space="preserve"> ha </w:t>
      </w:r>
      <w:r>
        <w:rPr>
          <w:rFonts w:ascii="Calibri" w:hAnsi="Calibri" w:cs="Calibri"/>
          <w:sz w:val="22"/>
          <w:szCs w:val="22"/>
        </w:rPr>
        <w:t xml:space="preserve">909 </w:t>
      </w:r>
      <w:r w:rsidRPr="00250AC9">
        <w:rPr>
          <w:rFonts w:ascii="Calibri" w:hAnsi="Calibri" w:cs="Calibri"/>
          <w:sz w:val="22"/>
          <w:szCs w:val="22"/>
        </w:rPr>
        <w:t>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telephely megnevezésű</w:t>
      </w:r>
    </w:p>
    <w:p w14:paraId="21E2E700" w14:textId="77777777" w:rsidR="00CA2488" w:rsidRPr="00250AC9" w:rsidRDefault="00CA2488" w:rsidP="00CA2488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0104/10 hrsz-ú</w:t>
      </w:r>
      <w:r w:rsidRPr="00250AC9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6.631 </w:t>
      </w:r>
      <w:r w:rsidRPr="00250AC9">
        <w:rPr>
          <w:rFonts w:ascii="Calibri" w:hAnsi="Calibri" w:cs="Calibri"/>
          <w:sz w:val="22"/>
          <w:szCs w:val="22"/>
        </w:rPr>
        <w:t>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közforgalom elől elzárt magánút megnevezésű,</w:t>
      </w:r>
    </w:p>
    <w:p w14:paraId="18C4BE8C" w14:textId="77777777" w:rsidR="00CA2488" w:rsidRPr="00250AC9" w:rsidRDefault="00CA2488" w:rsidP="00CA2488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11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>
        <w:rPr>
          <w:rFonts w:ascii="Calibri" w:hAnsi="Calibri" w:cs="Calibri"/>
          <w:sz w:val="22"/>
          <w:szCs w:val="22"/>
        </w:rPr>
        <w:t xml:space="preserve">61 </w:t>
      </w:r>
      <w:r w:rsidRPr="00250AC9">
        <w:rPr>
          <w:rFonts w:ascii="Calibri" w:hAnsi="Calibri" w:cs="Calibri"/>
          <w:sz w:val="22"/>
          <w:szCs w:val="22"/>
        </w:rPr>
        <w:t xml:space="preserve">ha </w:t>
      </w:r>
      <w:r>
        <w:rPr>
          <w:rFonts w:ascii="Calibri" w:hAnsi="Calibri" w:cs="Calibri"/>
          <w:sz w:val="22"/>
          <w:szCs w:val="22"/>
        </w:rPr>
        <w:t xml:space="preserve">8.919 </w:t>
      </w:r>
      <w:r w:rsidRPr="00250AC9">
        <w:rPr>
          <w:rFonts w:ascii="Calibri" w:hAnsi="Calibri" w:cs="Calibri"/>
          <w:sz w:val="22"/>
          <w:szCs w:val="22"/>
        </w:rPr>
        <w:t>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telephely megnevezésű,</w:t>
      </w:r>
    </w:p>
    <w:p w14:paraId="4ECEC8A4" w14:textId="77777777" w:rsidR="00CA2488" w:rsidRPr="00250AC9" w:rsidRDefault="00CA2488" w:rsidP="00CA2488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12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>
        <w:rPr>
          <w:rFonts w:ascii="Calibri" w:hAnsi="Calibri" w:cs="Calibri"/>
          <w:sz w:val="22"/>
          <w:szCs w:val="22"/>
        </w:rPr>
        <w:t xml:space="preserve">1 </w:t>
      </w:r>
      <w:r w:rsidRPr="00250AC9">
        <w:rPr>
          <w:rFonts w:ascii="Calibri" w:hAnsi="Calibri" w:cs="Calibri"/>
          <w:sz w:val="22"/>
          <w:szCs w:val="22"/>
        </w:rPr>
        <w:t xml:space="preserve">ha </w:t>
      </w:r>
      <w:r>
        <w:rPr>
          <w:rFonts w:ascii="Calibri" w:hAnsi="Calibri" w:cs="Calibri"/>
          <w:sz w:val="22"/>
          <w:szCs w:val="22"/>
        </w:rPr>
        <w:t xml:space="preserve">6.788 </w:t>
      </w:r>
      <w:r w:rsidRPr="00250AC9">
        <w:rPr>
          <w:rFonts w:ascii="Calibri" w:hAnsi="Calibri" w:cs="Calibri"/>
          <w:sz w:val="22"/>
          <w:szCs w:val="22"/>
        </w:rPr>
        <w:t>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közforgalom elől elzárt magánút megnevezésű,</w:t>
      </w:r>
    </w:p>
    <w:p w14:paraId="6DF415DD" w14:textId="77777777" w:rsidR="00CA2488" w:rsidRDefault="00CA2488" w:rsidP="00CA2488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13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>
        <w:rPr>
          <w:rFonts w:ascii="Calibri" w:hAnsi="Calibri" w:cs="Calibri"/>
          <w:sz w:val="22"/>
          <w:szCs w:val="22"/>
        </w:rPr>
        <w:t xml:space="preserve">3 </w:t>
      </w:r>
      <w:r w:rsidRPr="00250AC9">
        <w:rPr>
          <w:rFonts w:ascii="Calibri" w:hAnsi="Calibri" w:cs="Calibri"/>
          <w:sz w:val="22"/>
          <w:szCs w:val="22"/>
        </w:rPr>
        <w:t xml:space="preserve">ha </w:t>
      </w:r>
      <w:r>
        <w:rPr>
          <w:rFonts w:ascii="Calibri" w:hAnsi="Calibri" w:cs="Calibri"/>
          <w:sz w:val="22"/>
          <w:szCs w:val="22"/>
        </w:rPr>
        <w:t xml:space="preserve">675 </w:t>
      </w:r>
      <w:r w:rsidRPr="00250AC9">
        <w:rPr>
          <w:rFonts w:ascii="Calibri" w:hAnsi="Calibri" w:cs="Calibri"/>
          <w:sz w:val="22"/>
          <w:szCs w:val="22"/>
        </w:rPr>
        <w:t>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</w:t>
      </w:r>
      <w:r>
        <w:rPr>
          <w:rFonts w:ascii="Calibri" w:hAnsi="Calibri" w:cs="Calibri"/>
          <w:sz w:val="22"/>
          <w:szCs w:val="22"/>
        </w:rPr>
        <w:t xml:space="preserve"> kivett</w:t>
      </w:r>
      <w:r w:rsidRPr="00250AC9">
        <w:rPr>
          <w:rFonts w:ascii="Calibri" w:hAnsi="Calibri" w:cs="Calibri"/>
          <w:sz w:val="22"/>
          <w:szCs w:val="22"/>
        </w:rPr>
        <w:t xml:space="preserve"> telephely megnevezésű</w:t>
      </w:r>
    </w:p>
    <w:p w14:paraId="47F7BAC4" w14:textId="77777777" w:rsidR="00CA2488" w:rsidRPr="00250AC9" w:rsidRDefault="00CA2488" w:rsidP="00CA2488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14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>
        <w:rPr>
          <w:rFonts w:ascii="Calibri" w:hAnsi="Calibri" w:cs="Calibri"/>
          <w:sz w:val="22"/>
          <w:szCs w:val="22"/>
        </w:rPr>
        <w:t xml:space="preserve">58 </w:t>
      </w:r>
      <w:r w:rsidRPr="00250AC9">
        <w:rPr>
          <w:rFonts w:ascii="Calibri" w:hAnsi="Calibri" w:cs="Calibri"/>
          <w:sz w:val="22"/>
          <w:szCs w:val="22"/>
        </w:rPr>
        <w:t xml:space="preserve">ha </w:t>
      </w:r>
      <w:r>
        <w:rPr>
          <w:rFonts w:ascii="Calibri" w:hAnsi="Calibri" w:cs="Calibri"/>
          <w:sz w:val="22"/>
          <w:szCs w:val="22"/>
        </w:rPr>
        <w:t xml:space="preserve">4.659 </w:t>
      </w:r>
      <w:r w:rsidRPr="00250AC9">
        <w:rPr>
          <w:rFonts w:ascii="Calibri" w:hAnsi="Calibri" w:cs="Calibri"/>
          <w:sz w:val="22"/>
          <w:szCs w:val="22"/>
        </w:rPr>
        <w:t>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telephely megnevezésű,</w:t>
      </w:r>
    </w:p>
    <w:p w14:paraId="05C4D83C" w14:textId="77777777" w:rsidR="00CA2488" w:rsidRPr="00250AC9" w:rsidRDefault="00CA2488" w:rsidP="00CA2488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15</w:t>
      </w:r>
      <w:r w:rsidRPr="00250AC9">
        <w:rPr>
          <w:rFonts w:ascii="Calibri" w:hAnsi="Calibri" w:cs="Calibri"/>
          <w:sz w:val="22"/>
          <w:szCs w:val="22"/>
        </w:rPr>
        <w:t xml:space="preserve"> hrsz-ú,</w:t>
      </w:r>
      <w:r>
        <w:rPr>
          <w:rFonts w:ascii="Calibri" w:hAnsi="Calibri" w:cs="Calibri"/>
          <w:sz w:val="22"/>
          <w:szCs w:val="22"/>
        </w:rPr>
        <w:t xml:space="preserve"> 6</w:t>
      </w:r>
      <w:r w:rsidRPr="00250AC9">
        <w:rPr>
          <w:rFonts w:ascii="Calibri" w:hAnsi="Calibri" w:cs="Calibri"/>
          <w:sz w:val="22"/>
          <w:szCs w:val="22"/>
        </w:rPr>
        <w:t xml:space="preserve"> ha </w:t>
      </w:r>
      <w:r>
        <w:rPr>
          <w:rFonts w:ascii="Calibri" w:hAnsi="Calibri" w:cs="Calibri"/>
          <w:sz w:val="22"/>
          <w:szCs w:val="22"/>
        </w:rPr>
        <w:t xml:space="preserve">675 </w:t>
      </w:r>
      <w:r w:rsidRPr="00250AC9">
        <w:rPr>
          <w:rFonts w:ascii="Calibri" w:hAnsi="Calibri" w:cs="Calibri"/>
          <w:sz w:val="22"/>
          <w:szCs w:val="22"/>
        </w:rPr>
        <w:t>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közforgalom elől elzárt magánút megnevezésű,</w:t>
      </w:r>
    </w:p>
    <w:p w14:paraId="6BA81FE7" w14:textId="77777777" w:rsidR="00CA2488" w:rsidRPr="00250AC9" w:rsidRDefault="00CA2488" w:rsidP="00CA2488">
      <w:pPr>
        <w:pStyle w:val="Listaszerbekezds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0104/</w:t>
      </w:r>
      <w:r>
        <w:rPr>
          <w:rFonts w:ascii="Calibri" w:hAnsi="Calibri" w:cs="Calibri"/>
          <w:sz w:val="22"/>
          <w:szCs w:val="22"/>
        </w:rPr>
        <w:t>16</w:t>
      </w:r>
      <w:r w:rsidRPr="00250AC9">
        <w:rPr>
          <w:rFonts w:ascii="Calibri" w:hAnsi="Calibri" w:cs="Calibri"/>
          <w:sz w:val="22"/>
          <w:szCs w:val="22"/>
        </w:rPr>
        <w:t xml:space="preserve"> hrsz-ú, </w:t>
      </w:r>
      <w:r>
        <w:rPr>
          <w:rFonts w:ascii="Calibri" w:hAnsi="Calibri" w:cs="Calibri"/>
          <w:sz w:val="22"/>
          <w:szCs w:val="22"/>
        </w:rPr>
        <w:t xml:space="preserve">2 </w:t>
      </w:r>
      <w:r w:rsidRPr="00250AC9">
        <w:rPr>
          <w:rFonts w:ascii="Calibri" w:hAnsi="Calibri" w:cs="Calibri"/>
          <w:sz w:val="22"/>
          <w:szCs w:val="22"/>
        </w:rPr>
        <w:t xml:space="preserve">ha </w:t>
      </w:r>
      <w:r>
        <w:rPr>
          <w:rFonts w:ascii="Calibri" w:hAnsi="Calibri" w:cs="Calibri"/>
          <w:sz w:val="22"/>
          <w:szCs w:val="22"/>
        </w:rPr>
        <w:t xml:space="preserve">8.074 </w:t>
      </w:r>
      <w:r w:rsidRPr="00250AC9">
        <w:rPr>
          <w:rFonts w:ascii="Calibri" w:hAnsi="Calibri" w:cs="Calibri"/>
          <w:sz w:val="22"/>
          <w:szCs w:val="22"/>
        </w:rPr>
        <w:t>m</w:t>
      </w:r>
      <w:r w:rsidRPr="00D76902">
        <w:rPr>
          <w:rFonts w:ascii="Calibri" w:hAnsi="Calibri" w:cs="Calibri"/>
          <w:spacing w:val="-3"/>
          <w:sz w:val="22"/>
          <w:szCs w:val="22"/>
          <w:vertAlign w:val="superscript"/>
        </w:rPr>
        <w:t>2</w:t>
      </w:r>
      <w:r w:rsidRPr="00250AC9">
        <w:rPr>
          <w:rFonts w:ascii="Calibri" w:hAnsi="Calibri" w:cs="Calibri"/>
          <w:sz w:val="22"/>
          <w:szCs w:val="22"/>
        </w:rPr>
        <w:t xml:space="preserve"> nagyságú, </w:t>
      </w:r>
      <w:r>
        <w:rPr>
          <w:rFonts w:ascii="Calibri" w:hAnsi="Calibri" w:cs="Calibri"/>
          <w:sz w:val="22"/>
          <w:szCs w:val="22"/>
        </w:rPr>
        <w:t xml:space="preserve">kivett </w:t>
      </w:r>
      <w:r w:rsidRPr="00250AC9">
        <w:rPr>
          <w:rFonts w:ascii="Calibri" w:hAnsi="Calibri" w:cs="Calibri"/>
          <w:sz w:val="22"/>
          <w:szCs w:val="22"/>
        </w:rPr>
        <w:t>telephely megnevezésű</w:t>
      </w:r>
    </w:p>
    <w:p w14:paraId="6D09169C" w14:textId="07AB7542" w:rsidR="0036021A" w:rsidRPr="00250AC9" w:rsidRDefault="0036021A" w:rsidP="000D0052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 xml:space="preserve">ingatlanokat Söpte Község Önkormányzatától átveszi. </w:t>
      </w:r>
    </w:p>
    <w:p w14:paraId="57BE28DC" w14:textId="35326F7E" w:rsidR="00E21D2B" w:rsidRPr="00250AC9" w:rsidRDefault="00E21D2B" w:rsidP="0036021A">
      <w:pPr>
        <w:jc w:val="both"/>
        <w:rPr>
          <w:rFonts w:ascii="Calibri" w:hAnsi="Calibri" w:cs="Calibri"/>
          <w:sz w:val="22"/>
          <w:szCs w:val="22"/>
        </w:rPr>
      </w:pPr>
    </w:p>
    <w:p w14:paraId="6AEBFA01" w14:textId="3AD566CE" w:rsidR="00E21D2B" w:rsidRPr="00250AC9" w:rsidRDefault="00004A0B" w:rsidP="00E21D2B">
      <w:pPr>
        <w:pStyle w:val="Listaszerbekezds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Szombathely Megye</w:t>
      </w:r>
      <w:r w:rsidR="007914EF" w:rsidRPr="00250AC9">
        <w:rPr>
          <w:rFonts w:ascii="Calibri" w:hAnsi="Calibri" w:cs="Calibri"/>
          <w:sz w:val="22"/>
          <w:szCs w:val="22"/>
        </w:rPr>
        <w:t>i</w:t>
      </w:r>
      <w:r w:rsidRPr="00250AC9">
        <w:rPr>
          <w:rFonts w:ascii="Calibri" w:hAnsi="Calibri" w:cs="Calibri"/>
          <w:sz w:val="22"/>
          <w:szCs w:val="22"/>
        </w:rPr>
        <w:t xml:space="preserve"> Jogú Város Önkormányzata az 1. pont szerinti terül</w:t>
      </w:r>
      <w:r w:rsidR="00216707" w:rsidRPr="00250AC9">
        <w:rPr>
          <w:rFonts w:ascii="Calibri" w:hAnsi="Calibri" w:cs="Calibri"/>
          <w:sz w:val="22"/>
          <w:szCs w:val="22"/>
        </w:rPr>
        <w:t>etek átadásának előkészítésére 6</w:t>
      </w:r>
      <w:r w:rsidRPr="00250AC9">
        <w:rPr>
          <w:rFonts w:ascii="Calibri" w:hAnsi="Calibri" w:cs="Calibri"/>
          <w:sz w:val="22"/>
          <w:szCs w:val="22"/>
        </w:rPr>
        <w:t xml:space="preserve"> főből álló Területrész Átadását Előkészítő Bizottságot választ az alábbi tagokkal:</w:t>
      </w:r>
    </w:p>
    <w:p w14:paraId="48DB1BD0" w14:textId="18C6D24E" w:rsidR="00004A0B" w:rsidRPr="00250AC9" w:rsidRDefault="00004A0B" w:rsidP="00004A0B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1E7EC8B7" w14:textId="73C4FF8A" w:rsidR="00004A0B" w:rsidRPr="00250AC9" w:rsidRDefault="00004A0B" w:rsidP="00004A0B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 xml:space="preserve">Elnök: </w:t>
      </w:r>
      <w:r w:rsidR="006458F2">
        <w:rPr>
          <w:rFonts w:ascii="Calibri" w:hAnsi="Calibri" w:cs="Calibri"/>
          <w:sz w:val="22"/>
          <w:szCs w:val="22"/>
        </w:rPr>
        <w:t>…………..</w:t>
      </w:r>
      <w:r w:rsidRPr="00250AC9">
        <w:rPr>
          <w:rFonts w:ascii="Calibri" w:hAnsi="Calibri" w:cs="Calibri"/>
          <w:sz w:val="22"/>
          <w:szCs w:val="22"/>
        </w:rPr>
        <w:t>, városi képviselő</w:t>
      </w:r>
    </w:p>
    <w:p w14:paraId="3EB6BBC5" w14:textId="032DC9A4" w:rsidR="00004A0B" w:rsidRPr="00250AC9" w:rsidRDefault="00004A0B" w:rsidP="004D35D2">
      <w:pPr>
        <w:pStyle w:val="Listaszerbekezds"/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Tagok:</w:t>
      </w:r>
      <w:r w:rsidR="004D35D2">
        <w:rPr>
          <w:rFonts w:ascii="Calibri" w:hAnsi="Calibri" w:cs="Calibri"/>
          <w:sz w:val="22"/>
          <w:szCs w:val="22"/>
        </w:rPr>
        <w:t xml:space="preserve">  </w:t>
      </w:r>
      <w:r w:rsidR="006458F2">
        <w:rPr>
          <w:rFonts w:ascii="Calibri" w:hAnsi="Calibri" w:cs="Calibri"/>
          <w:sz w:val="22"/>
          <w:szCs w:val="22"/>
        </w:rPr>
        <w:t>…………….</w:t>
      </w:r>
      <w:r w:rsidRPr="00250AC9">
        <w:rPr>
          <w:rFonts w:ascii="Calibri" w:hAnsi="Calibri" w:cs="Calibri"/>
          <w:sz w:val="22"/>
          <w:szCs w:val="22"/>
        </w:rPr>
        <w:t>, városi képviselő</w:t>
      </w:r>
    </w:p>
    <w:p w14:paraId="4EE58BD5" w14:textId="057FF62A" w:rsidR="00004A0B" w:rsidRPr="00250AC9" w:rsidRDefault="006458F2" w:rsidP="004D35D2">
      <w:pPr>
        <w:pStyle w:val="Listaszerbekezds"/>
        <w:ind w:left="1080" w:firstLine="3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………………..</w:t>
      </w:r>
      <w:r w:rsidR="00134128" w:rsidRPr="00250AC9">
        <w:rPr>
          <w:rFonts w:ascii="Calibri" w:hAnsi="Calibri" w:cs="Calibri"/>
          <w:sz w:val="22"/>
          <w:szCs w:val="22"/>
        </w:rPr>
        <w:t>,</w:t>
      </w:r>
      <w:r w:rsidR="00004A0B" w:rsidRPr="00250AC9">
        <w:rPr>
          <w:rFonts w:ascii="Calibri" w:hAnsi="Calibri" w:cs="Calibri"/>
          <w:sz w:val="22"/>
          <w:szCs w:val="22"/>
        </w:rPr>
        <w:t xml:space="preserve"> szombathelyi választópolgár</w:t>
      </w:r>
    </w:p>
    <w:p w14:paraId="4F8B5D20" w14:textId="5862898F" w:rsidR="00004A0B" w:rsidRPr="00250AC9" w:rsidRDefault="006458F2" w:rsidP="004D35D2">
      <w:pPr>
        <w:pStyle w:val="Listaszerbekezds"/>
        <w:ind w:left="1080" w:firstLine="3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</w:t>
      </w:r>
      <w:r w:rsidR="00E66AB3" w:rsidRPr="00250AC9">
        <w:rPr>
          <w:rFonts w:ascii="Calibri" w:hAnsi="Calibri" w:cs="Calibri"/>
          <w:sz w:val="22"/>
          <w:szCs w:val="22"/>
        </w:rPr>
        <w:t>,</w:t>
      </w:r>
      <w:r w:rsidR="00004A0B" w:rsidRPr="00250AC9">
        <w:rPr>
          <w:rFonts w:ascii="Calibri" w:hAnsi="Calibri" w:cs="Calibri"/>
          <w:sz w:val="22"/>
          <w:szCs w:val="22"/>
        </w:rPr>
        <w:t xml:space="preserve"> önkormányzati képviselő</w:t>
      </w:r>
      <w:r>
        <w:rPr>
          <w:rFonts w:ascii="Calibri" w:hAnsi="Calibri" w:cs="Calibri"/>
          <w:sz w:val="22"/>
          <w:szCs w:val="22"/>
        </w:rPr>
        <w:t xml:space="preserve"> (Söpte Község Önkormányzata)</w:t>
      </w:r>
    </w:p>
    <w:p w14:paraId="425D581D" w14:textId="626F2DBD" w:rsidR="00004A0B" w:rsidRPr="004D35D2" w:rsidRDefault="006458F2" w:rsidP="004D35D2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4D35D2">
        <w:rPr>
          <w:rFonts w:ascii="Calibri" w:hAnsi="Calibri" w:cs="Calibri"/>
          <w:sz w:val="22"/>
          <w:szCs w:val="22"/>
        </w:rPr>
        <w:t>…………………</w:t>
      </w:r>
      <w:r w:rsidR="00DD4562" w:rsidRPr="004D35D2">
        <w:rPr>
          <w:rFonts w:ascii="Calibri" w:hAnsi="Calibri" w:cs="Calibri"/>
          <w:sz w:val="22"/>
          <w:szCs w:val="22"/>
        </w:rPr>
        <w:t xml:space="preserve">, </w:t>
      </w:r>
      <w:r w:rsidR="000F633F" w:rsidRPr="004D35D2">
        <w:rPr>
          <w:rFonts w:ascii="Calibri" w:hAnsi="Calibri" w:cs="Calibri"/>
          <w:sz w:val="22"/>
          <w:szCs w:val="22"/>
        </w:rPr>
        <w:t>önkormányzati képviselő</w:t>
      </w:r>
      <w:r w:rsidRPr="004D35D2">
        <w:rPr>
          <w:rFonts w:ascii="Calibri" w:hAnsi="Calibri" w:cs="Calibri"/>
          <w:sz w:val="22"/>
          <w:szCs w:val="22"/>
        </w:rPr>
        <w:t xml:space="preserve"> (Söpte Község Önkormányzata)</w:t>
      </w:r>
    </w:p>
    <w:p w14:paraId="16CA282E" w14:textId="38CF5DB6" w:rsidR="00004A0B" w:rsidRPr="004D35D2" w:rsidRDefault="006458F2" w:rsidP="004D35D2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4D35D2">
        <w:rPr>
          <w:rFonts w:ascii="Calibri" w:hAnsi="Calibri" w:cs="Calibri"/>
          <w:sz w:val="22"/>
          <w:szCs w:val="22"/>
        </w:rPr>
        <w:t>…………………</w:t>
      </w:r>
      <w:r w:rsidR="00E66AB3" w:rsidRPr="004D35D2">
        <w:rPr>
          <w:rFonts w:ascii="Calibri" w:hAnsi="Calibri" w:cs="Calibri"/>
          <w:sz w:val="22"/>
          <w:szCs w:val="22"/>
        </w:rPr>
        <w:t xml:space="preserve"> </w:t>
      </w:r>
      <w:r w:rsidR="00004A0B" w:rsidRPr="004D35D2">
        <w:rPr>
          <w:rFonts w:ascii="Calibri" w:hAnsi="Calibri" w:cs="Calibri"/>
          <w:sz w:val="22"/>
          <w:szCs w:val="22"/>
        </w:rPr>
        <w:t>söptei választópolgár</w:t>
      </w:r>
      <w:r w:rsidR="0060167B" w:rsidRPr="004D35D2">
        <w:rPr>
          <w:rFonts w:ascii="Calibri" w:hAnsi="Calibri" w:cs="Calibri"/>
          <w:sz w:val="22"/>
          <w:szCs w:val="22"/>
        </w:rPr>
        <w:t>.</w:t>
      </w:r>
    </w:p>
    <w:p w14:paraId="5D2162DF" w14:textId="521B76B2" w:rsidR="00125A0A" w:rsidRPr="00250AC9" w:rsidRDefault="00125A0A" w:rsidP="00125A0A">
      <w:pPr>
        <w:jc w:val="both"/>
        <w:rPr>
          <w:rFonts w:ascii="Calibri" w:hAnsi="Calibri" w:cs="Calibri"/>
          <w:sz w:val="22"/>
          <w:szCs w:val="22"/>
        </w:rPr>
      </w:pPr>
    </w:p>
    <w:p w14:paraId="02A56927" w14:textId="7B7F4275" w:rsidR="00125A0A" w:rsidRPr="00250AC9" w:rsidRDefault="00125A0A" w:rsidP="00125A0A">
      <w:pPr>
        <w:pStyle w:val="Listaszerbekezds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Szombathely Megye</w:t>
      </w:r>
      <w:r w:rsidR="007914EF" w:rsidRPr="00250AC9">
        <w:rPr>
          <w:rFonts w:ascii="Calibri" w:hAnsi="Calibri" w:cs="Calibri"/>
          <w:sz w:val="22"/>
          <w:szCs w:val="22"/>
        </w:rPr>
        <w:t>i</w:t>
      </w:r>
      <w:r w:rsidRPr="00250AC9">
        <w:rPr>
          <w:rFonts w:ascii="Calibri" w:hAnsi="Calibri" w:cs="Calibri"/>
          <w:sz w:val="22"/>
          <w:szCs w:val="22"/>
        </w:rPr>
        <w:t xml:space="preserve"> Jogú Város Önkormányzata a Területrész Átadását Előkészítő Bizottság működési rendjét az előterjesztés 2. számú melléklete szerinti tartalommal jóváhagyja. </w:t>
      </w:r>
    </w:p>
    <w:p w14:paraId="5B2399DC" w14:textId="77777777" w:rsidR="005F2E96" w:rsidRPr="00250AC9" w:rsidRDefault="005F2E96" w:rsidP="005F2E96">
      <w:pPr>
        <w:pStyle w:val="Listaszerbekezds"/>
        <w:jc w:val="both"/>
        <w:rPr>
          <w:rFonts w:ascii="Calibri" w:hAnsi="Calibri" w:cs="Calibri"/>
          <w:sz w:val="22"/>
          <w:szCs w:val="22"/>
        </w:rPr>
      </w:pPr>
    </w:p>
    <w:p w14:paraId="2393C408" w14:textId="0FE6373B" w:rsidR="00871949" w:rsidRPr="00250AC9" w:rsidRDefault="006458F2" w:rsidP="003561A2">
      <w:pPr>
        <w:pStyle w:val="Listaszerbekezds"/>
        <w:numPr>
          <w:ilvl w:val="0"/>
          <w:numId w:val="9"/>
        </w:num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A Közgyűlés</w:t>
      </w:r>
      <w:r w:rsidR="00605E9D" w:rsidRPr="00250AC9">
        <w:rPr>
          <w:rFonts w:ascii="Calibri" w:hAnsi="Calibri" w:cs="Calibri"/>
          <w:sz w:val="22"/>
          <w:szCs w:val="22"/>
        </w:rPr>
        <w:t xml:space="preserve"> felkéri a Területrész Átadását Előkészítő Bizottságot, hogy </w:t>
      </w:r>
      <w:r w:rsidR="0036021A" w:rsidRPr="00250AC9">
        <w:rPr>
          <w:rFonts w:ascii="Calibri" w:hAnsi="Calibri" w:cs="Calibri"/>
          <w:sz w:val="22"/>
          <w:szCs w:val="22"/>
        </w:rPr>
        <w:t>a területszervezési eljárásról szóló 321/2012. (XI. 16.) Korm. rendelet</w:t>
      </w:r>
      <w:r w:rsidR="00605E9D" w:rsidRPr="00250AC9">
        <w:rPr>
          <w:rFonts w:ascii="Calibri" w:hAnsi="Calibri" w:cs="Calibri"/>
          <w:sz w:val="22"/>
          <w:szCs w:val="22"/>
        </w:rPr>
        <w:t xml:space="preserve"> 11.§-a és az 1. pont szerinti Megállapodás 10. pontja alapján, az ott rögzített határidőben készítse elő a területrész átadására, átvételére vonatkozó </w:t>
      </w:r>
      <w:r w:rsidR="002E6D48" w:rsidRPr="00250AC9">
        <w:rPr>
          <w:rFonts w:ascii="Calibri" w:hAnsi="Calibri" w:cs="Calibri"/>
          <w:sz w:val="22"/>
          <w:szCs w:val="22"/>
        </w:rPr>
        <w:t xml:space="preserve">részletes, teljeskörű </w:t>
      </w:r>
      <w:r w:rsidR="00605E9D" w:rsidRPr="00250AC9">
        <w:rPr>
          <w:rFonts w:ascii="Calibri" w:hAnsi="Calibri" w:cs="Calibri"/>
          <w:sz w:val="22"/>
          <w:szCs w:val="22"/>
        </w:rPr>
        <w:t>javaslatát.</w:t>
      </w:r>
    </w:p>
    <w:p w14:paraId="168C2799" w14:textId="77777777" w:rsidR="008851ED" w:rsidRPr="00250AC9" w:rsidRDefault="008851ED" w:rsidP="00871949">
      <w:pPr>
        <w:jc w:val="both"/>
        <w:rPr>
          <w:rFonts w:ascii="Calibri" w:hAnsi="Calibri" w:cs="Calibri"/>
          <w:sz w:val="22"/>
          <w:szCs w:val="22"/>
        </w:rPr>
      </w:pPr>
    </w:p>
    <w:p w14:paraId="05938010" w14:textId="16F3375A" w:rsidR="00871949" w:rsidRPr="009E36A1" w:rsidRDefault="009E36A1" w:rsidP="0087194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F</w:t>
      </w:r>
      <w:r w:rsidR="00871949" w:rsidRPr="00250AC9">
        <w:rPr>
          <w:rFonts w:ascii="Calibri" w:hAnsi="Calibri" w:cs="Calibri"/>
          <w:b/>
          <w:sz w:val="22"/>
          <w:szCs w:val="22"/>
          <w:u w:val="single"/>
        </w:rPr>
        <w:t>elelős</w:t>
      </w:r>
      <w:r>
        <w:rPr>
          <w:rFonts w:ascii="Calibri" w:hAnsi="Calibri" w:cs="Calibri"/>
          <w:b/>
          <w:sz w:val="22"/>
          <w:szCs w:val="22"/>
          <w:u w:val="single"/>
        </w:rPr>
        <w:t>ök</w:t>
      </w:r>
      <w:r w:rsidR="00871949" w:rsidRPr="00250AC9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71949" w:rsidRPr="00250AC9">
        <w:rPr>
          <w:rFonts w:ascii="Calibri" w:hAnsi="Calibri" w:cs="Calibri"/>
          <w:sz w:val="22"/>
          <w:szCs w:val="22"/>
        </w:rPr>
        <w:t>Dr. Nemény András polgármester</w:t>
      </w:r>
    </w:p>
    <w:p w14:paraId="53B5027B" w14:textId="25BACA7A" w:rsidR="008851ED" w:rsidRPr="00250AC9" w:rsidRDefault="008851ED" w:rsidP="00871949">
      <w:p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ab/>
      </w:r>
      <w:r w:rsidR="009E36A1">
        <w:rPr>
          <w:rFonts w:ascii="Calibri" w:hAnsi="Calibri" w:cs="Calibri"/>
          <w:sz w:val="22"/>
          <w:szCs w:val="22"/>
        </w:rPr>
        <w:t xml:space="preserve">     </w:t>
      </w:r>
      <w:r w:rsidRPr="00250AC9">
        <w:rPr>
          <w:rFonts w:ascii="Calibri" w:hAnsi="Calibri" w:cs="Calibri"/>
          <w:sz w:val="22"/>
          <w:szCs w:val="22"/>
        </w:rPr>
        <w:t>Dr. Horváth Attila alpolgármester</w:t>
      </w:r>
    </w:p>
    <w:p w14:paraId="06A495B2" w14:textId="09F67255" w:rsidR="00871949" w:rsidRPr="00250AC9" w:rsidRDefault="009E36A1" w:rsidP="009E36A1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871949" w:rsidRPr="00250AC9">
        <w:rPr>
          <w:rFonts w:ascii="Calibri" w:hAnsi="Calibri" w:cs="Calibri"/>
          <w:sz w:val="22"/>
          <w:szCs w:val="22"/>
        </w:rPr>
        <w:t>Dr. Károlyi Ákos jegyző</w:t>
      </w:r>
    </w:p>
    <w:p w14:paraId="6A06A09F" w14:textId="77777777" w:rsidR="009E36A1" w:rsidRDefault="009E36A1" w:rsidP="009E36A1">
      <w:pPr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 végrehajtás előkészítéséért:</w:t>
      </w:r>
    </w:p>
    <w:p w14:paraId="353EAF39" w14:textId="506ED70D" w:rsidR="00871949" w:rsidRPr="00250AC9" w:rsidRDefault="00871949" w:rsidP="004D35D2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Nagyné dr. Gats Andrea, a Jogi és Képviselői Osztály vezetője</w:t>
      </w:r>
      <w:r w:rsidR="009E36A1">
        <w:rPr>
          <w:rFonts w:ascii="Calibri" w:hAnsi="Calibri" w:cs="Calibri"/>
          <w:sz w:val="22"/>
          <w:szCs w:val="22"/>
        </w:rPr>
        <w:t>)</w:t>
      </w:r>
    </w:p>
    <w:p w14:paraId="1AE44788" w14:textId="411B804D" w:rsidR="00E21D2B" w:rsidRPr="00250AC9" w:rsidRDefault="00871949" w:rsidP="00E21D2B">
      <w:pPr>
        <w:jc w:val="both"/>
        <w:rPr>
          <w:rFonts w:ascii="Calibri" w:hAnsi="Calibri" w:cs="Calibri"/>
          <w:sz w:val="22"/>
          <w:szCs w:val="22"/>
        </w:rPr>
      </w:pPr>
      <w:r w:rsidRPr="00250AC9">
        <w:rPr>
          <w:rFonts w:ascii="Calibri" w:hAnsi="Calibri" w:cs="Calibri"/>
          <w:b/>
          <w:sz w:val="22"/>
          <w:szCs w:val="22"/>
          <w:u w:val="single"/>
        </w:rPr>
        <w:t>Határidő</w:t>
      </w:r>
      <w:r w:rsidRPr="00250AC9">
        <w:rPr>
          <w:rFonts w:ascii="Calibri" w:hAnsi="Calibri" w:cs="Calibri"/>
          <w:b/>
          <w:sz w:val="22"/>
          <w:szCs w:val="22"/>
        </w:rPr>
        <w:t>:</w:t>
      </w:r>
      <w:r w:rsidRPr="00250AC9">
        <w:rPr>
          <w:rFonts w:ascii="Calibri" w:hAnsi="Calibri" w:cs="Calibri"/>
          <w:sz w:val="22"/>
          <w:szCs w:val="22"/>
        </w:rPr>
        <w:t xml:space="preserve"> </w:t>
      </w:r>
      <w:r w:rsidR="009E36A1">
        <w:rPr>
          <w:rFonts w:ascii="Calibri" w:hAnsi="Calibri" w:cs="Calibri"/>
          <w:sz w:val="22"/>
          <w:szCs w:val="22"/>
        </w:rPr>
        <w:tab/>
      </w:r>
      <w:r w:rsidR="00E21D2B" w:rsidRPr="00250AC9">
        <w:rPr>
          <w:rFonts w:ascii="Calibri" w:hAnsi="Calibri" w:cs="Calibri"/>
          <w:sz w:val="22"/>
          <w:szCs w:val="22"/>
        </w:rPr>
        <w:t xml:space="preserve">1.  2. </w:t>
      </w:r>
      <w:r w:rsidR="0060167B" w:rsidRPr="00250AC9">
        <w:rPr>
          <w:rFonts w:ascii="Calibri" w:hAnsi="Calibri" w:cs="Calibri"/>
          <w:sz w:val="22"/>
          <w:szCs w:val="22"/>
        </w:rPr>
        <w:t xml:space="preserve">és 3. </w:t>
      </w:r>
      <w:r w:rsidR="00E21D2B" w:rsidRPr="00250AC9">
        <w:rPr>
          <w:rFonts w:ascii="Calibri" w:hAnsi="Calibri" w:cs="Calibri"/>
          <w:sz w:val="22"/>
          <w:szCs w:val="22"/>
        </w:rPr>
        <w:t>pont vonatkozásában: azonnal</w:t>
      </w:r>
    </w:p>
    <w:p w14:paraId="7F725282" w14:textId="422A37BA" w:rsidR="00871949" w:rsidRPr="00250AC9" w:rsidRDefault="0060167B" w:rsidP="004D35D2">
      <w:pPr>
        <w:ind w:left="1134" w:firstLine="282"/>
        <w:jc w:val="both"/>
        <w:rPr>
          <w:rFonts w:ascii="Calibri" w:hAnsi="Calibri" w:cs="Calibri"/>
          <w:b/>
          <w:sz w:val="22"/>
          <w:szCs w:val="22"/>
        </w:rPr>
      </w:pPr>
      <w:r w:rsidRPr="00250AC9">
        <w:rPr>
          <w:rFonts w:ascii="Calibri" w:hAnsi="Calibri" w:cs="Calibri"/>
          <w:sz w:val="22"/>
          <w:szCs w:val="22"/>
        </w:rPr>
        <w:t>4</w:t>
      </w:r>
      <w:r w:rsidR="00E21D2B" w:rsidRPr="00250AC9">
        <w:rPr>
          <w:rFonts w:ascii="Calibri" w:hAnsi="Calibri" w:cs="Calibri"/>
          <w:sz w:val="22"/>
          <w:szCs w:val="22"/>
        </w:rPr>
        <w:t>. pont vonatkozásában: 30 nap</w:t>
      </w:r>
    </w:p>
    <w:sectPr w:rsidR="00871949" w:rsidRPr="00250AC9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E5001" w14:textId="77777777" w:rsidR="000A0DFD" w:rsidRDefault="000A0DFD">
      <w:r>
        <w:separator/>
      </w:r>
    </w:p>
  </w:endnote>
  <w:endnote w:type="continuationSeparator" w:id="0">
    <w:p w14:paraId="1B868DC9" w14:textId="77777777" w:rsidR="000A0DFD" w:rsidRDefault="000A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4BCDF" w14:textId="77777777" w:rsidR="005F19FE" w:rsidRPr="0034130E" w:rsidRDefault="0033373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17A500" wp14:editId="2921E61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E97D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91DC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91DC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E160" w14:textId="77777777" w:rsidR="00133E4C" w:rsidRPr="00BD2D29" w:rsidRDefault="00133E4C" w:rsidP="00133E4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774ACBDB" w14:textId="77777777" w:rsidR="00133E4C" w:rsidRPr="00BD2D29" w:rsidRDefault="00133E4C" w:rsidP="00133E4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1619D7CE" w14:textId="77777777" w:rsidR="00250AC9" w:rsidRDefault="00133E4C" w:rsidP="00133E4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="00250AC9">
      <w:rPr>
        <w:rFonts w:ascii="Arial" w:hAnsi="Arial" w:cs="Arial"/>
        <w:sz w:val="18"/>
        <w:szCs w:val="18"/>
      </w:rPr>
      <w:t>-</w:t>
    </w:r>
  </w:p>
  <w:p w14:paraId="0B7B824E" w14:textId="5698674F" w:rsidR="00133E4C" w:rsidRPr="00BD2D29" w:rsidRDefault="00250AC9" w:rsidP="00133E4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főnök</w:t>
    </w:r>
    <w:r w:rsidR="00133E4C" w:rsidRPr="00BD2D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</w:t>
    </w:r>
    <w:r w:rsidR="00133E4C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133E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C4293A0" w14:textId="010BE5F0" w:rsidR="00133E4C" w:rsidRPr="00BD2D29" w:rsidRDefault="00133E4C" w:rsidP="00133E4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0169996D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6AD1C" w14:textId="77777777" w:rsidR="000A0DFD" w:rsidRDefault="000A0DFD">
      <w:r>
        <w:separator/>
      </w:r>
    </w:p>
  </w:footnote>
  <w:footnote w:type="continuationSeparator" w:id="0">
    <w:p w14:paraId="421DD11C" w14:textId="77777777" w:rsidR="000A0DFD" w:rsidRDefault="000A0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B58F4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33373B">
      <w:rPr>
        <w:noProof/>
        <w:sz w:val="20"/>
      </w:rPr>
      <w:drawing>
        <wp:inline distT="0" distB="0" distL="0" distR="0" wp14:anchorId="1485BCB5" wp14:editId="69A51AE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061F5" w14:textId="77777777" w:rsidR="005F19FE" w:rsidRPr="00250AC9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250AC9">
      <w:rPr>
        <w:rFonts w:asciiTheme="minorHAnsi" w:hAnsiTheme="minorHAnsi" w:cstheme="minorHAnsi"/>
        <w:sz w:val="22"/>
        <w:szCs w:val="22"/>
      </w:rPr>
      <w:tab/>
    </w:r>
    <w:r w:rsidRPr="00250AC9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525EC936" w14:textId="6454D849" w:rsidR="00A66EDB" w:rsidRPr="00250AC9" w:rsidRDefault="005F19FE">
    <w:pPr>
      <w:tabs>
        <w:tab w:val="center" w:pos="1800"/>
      </w:tabs>
      <w:rPr>
        <w:rFonts w:asciiTheme="minorHAnsi" w:hAnsiTheme="minorHAnsi" w:cstheme="minorHAnsi"/>
        <w:bCs/>
        <w:smallCaps/>
        <w:sz w:val="22"/>
        <w:szCs w:val="22"/>
      </w:rPr>
    </w:pPr>
    <w:r w:rsidRPr="00250AC9">
      <w:rPr>
        <w:rFonts w:asciiTheme="minorHAnsi" w:hAnsiTheme="minorHAnsi" w:cstheme="minorHAnsi"/>
        <w:smallCaps/>
        <w:sz w:val="22"/>
        <w:szCs w:val="22"/>
      </w:rPr>
      <w:tab/>
    </w:r>
    <w:r w:rsidR="00CE0160" w:rsidRPr="00250AC9">
      <w:rPr>
        <w:rFonts w:asciiTheme="minorHAnsi" w:hAnsiTheme="minorHAnsi" w:cstheme="minorHAnsi"/>
        <w:bCs/>
        <w:smallCaps/>
        <w:sz w:val="22"/>
        <w:szCs w:val="22"/>
      </w:rPr>
      <w:t>Polgármestere</w:t>
    </w:r>
    <w:r w:rsidR="00250AC9">
      <w:rPr>
        <w:rFonts w:asciiTheme="minorHAnsi" w:hAnsiTheme="minorHAnsi" w:cstheme="minorHAnsi"/>
        <w:bCs/>
        <w:smallCaps/>
        <w:sz w:val="22"/>
        <w:szCs w:val="22"/>
      </w:rPr>
      <w:tab/>
    </w:r>
    <w:r w:rsidR="00250AC9">
      <w:rPr>
        <w:rFonts w:asciiTheme="minorHAnsi" w:hAnsiTheme="minorHAnsi" w:cstheme="minorHAnsi"/>
        <w:bCs/>
        <w:smallCaps/>
        <w:sz w:val="22"/>
        <w:szCs w:val="22"/>
      </w:rPr>
      <w:tab/>
    </w:r>
    <w:r w:rsidR="00250AC9">
      <w:rPr>
        <w:rFonts w:asciiTheme="minorHAnsi" w:hAnsiTheme="minorHAnsi" w:cstheme="minorHAnsi"/>
        <w:bCs/>
        <w:smallCaps/>
        <w:sz w:val="22"/>
        <w:szCs w:val="22"/>
      </w:rPr>
      <w:tab/>
      <w:t xml:space="preserve">     </w:t>
    </w:r>
  </w:p>
  <w:p w14:paraId="047BEE69" w14:textId="77777777" w:rsidR="00250AC9" w:rsidRDefault="00250AC9" w:rsidP="00A66ED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444A072C" w14:textId="77777777" w:rsidR="00250AC9" w:rsidRDefault="00250AC9" w:rsidP="00A66ED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731014FF" w14:textId="7BA3473D" w:rsidR="00250AC9" w:rsidRDefault="00250AC9" w:rsidP="00250AC9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1F0F5CE" w14:textId="77777777" w:rsidR="00250AC9" w:rsidRPr="00DB46AB" w:rsidRDefault="00250AC9" w:rsidP="00250AC9">
    <w:pPr>
      <w:rPr>
        <w:rFonts w:asciiTheme="minorHAnsi" w:hAnsiTheme="minorHAnsi" w:cstheme="minorHAnsi"/>
        <w:b/>
        <w:sz w:val="22"/>
        <w:szCs w:val="22"/>
        <w:u w:val="single"/>
      </w:rPr>
    </w:pPr>
  </w:p>
  <w:p w14:paraId="4B027897" w14:textId="77777777" w:rsidR="00250AC9" w:rsidRPr="00DB46AB" w:rsidRDefault="00250AC9" w:rsidP="00250AC9">
    <w:pPr>
      <w:numPr>
        <w:ilvl w:val="0"/>
        <w:numId w:val="10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38D91FBC" w14:textId="77777777" w:rsidR="00250AC9" w:rsidRDefault="00250AC9" w:rsidP="00250AC9">
    <w:pPr>
      <w:numPr>
        <w:ilvl w:val="0"/>
        <w:numId w:val="10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Gazdasági és Jogi Bizottság</w:t>
    </w:r>
  </w:p>
  <w:p w14:paraId="7CA331D4" w14:textId="77777777" w:rsidR="00250AC9" w:rsidRPr="00514E2E" w:rsidRDefault="00250AC9" w:rsidP="00250AC9">
    <w:pPr>
      <w:ind w:left="5517"/>
      <w:rPr>
        <w:rFonts w:asciiTheme="minorHAnsi" w:hAnsiTheme="minorHAnsi" w:cstheme="minorHAnsi"/>
        <w:sz w:val="22"/>
        <w:szCs w:val="22"/>
      </w:rPr>
    </w:pPr>
  </w:p>
  <w:p w14:paraId="1BBB9D9C" w14:textId="77777777" w:rsidR="00250AC9" w:rsidRDefault="00250AC9" w:rsidP="00250AC9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079A2C70" w14:textId="77777777" w:rsidR="00250AC9" w:rsidRPr="008C2F8A" w:rsidRDefault="00250AC9" w:rsidP="00250AC9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40A77218" w14:textId="77777777" w:rsidR="00250AC9" w:rsidRPr="00DB46AB" w:rsidRDefault="00250AC9" w:rsidP="00250AC9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72D0DF67" w14:textId="77777777" w:rsidR="00250AC9" w:rsidRPr="008C2F8A" w:rsidRDefault="00250AC9" w:rsidP="00250AC9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>
      <w:rPr>
        <w:rFonts w:asciiTheme="minorHAnsi" w:hAnsiTheme="minorHAnsi" w:cstheme="minorHAnsi"/>
        <w:bCs/>
        <w:sz w:val="22"/>
        <w:szCs w:val="22"/>
      </w:rPr>
      <w:tab/>
    </w:r>
    <w:r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jegyző</w:t>
    </w:r>
  </w:p>
  <w:p w14:paraId="54BDDB68" w14:textId="77777777" w:rsidR="00DF79BC" w:rsidRPr="00A66EDB" w:rsidRDefault="00DF79BC" w:rsidP="00A66EDB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20D54"/>
    <w:multiLevelType w:val="hybridMultilevel"/>
    <w:tmpl w:val="2BD25B84"/>
    <w:lvl w:ilvl="0" w:tplc="40521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43E"/>
    <w:multiLevelType w:val="hybridMultilevel"/>
    <w:tmpl w:val="5A2E33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4D0A"/>
    <w:multiLevelType w:val="hybridMultilevel"/>
    <w:tmpl w:val="F7261C2E"/>
    <w:lvl w:ilvl="0" w:tplc="9334A70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A1575EB"/>
    <w:multiLevelType w:val="hybridMultilevel"/>
    <w:tmpl w:val="10CA7D68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00DA3"/>
    <w:multiLevelType w:val="hybridMultilevel"/>
    <w:tmpl w:val="A8B0D89A"/>
    <w:lvl w:ilvl="0" w:tplc="B52CF58C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1CF480E"/>
    <w:multiLevelType w:val="hybridMultilevel"/>
    <w:tmpl w:val="2DB83320"/>
    <w:lvl w:ilvl="0" w:tplc="6A84B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B6AB9"/>
    <w:multiLevelType w:val="hybridMultilevel"/>
    <w:tmpl w:val="38DCB7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D3C2C"/>
    <w:multiLevelType w:val="hybridMultilevel"/>
    <w:tmpl w:val="3A3801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04A0B"/>
    <w:rsid w:val="00010EC0"/>
    <w:rsid w:val="00014F26"/>
    <w:rsid w:val="000206E1"/>
    <w:rsid w:val="00025A6E"/>
    <w:rsid w:val="00026711"/>
    <w:rsid w:val="00042A1B"/>
    <w:rsid w:val="00056FF5"/>
    <w:rsid w:val="0005760F"/>
    <w:rsid w:val="00066C38"/>
    <w:rsid w:val="00083FA9"/>
    <w:rsid w:val="000A0DFD"/>
    <w:rsid w:val="000B3537"/>
    <w:rsid w:val="000C53AF"/>
    <w:rsid w:val="000C6BE7"/>
    <w:rsid w:val="000D0052"/>
    <w:rsid w:val="000D1006"/>
    <w:rsid w:val="000D5554"/>
    <w:rsid w:val="000F2705"/>
    <w:rsid w:val="000F633F"/>
    <w:rsid w:val="000F7643"/>
    <w:rsid w:val="0010451B"/>
    <w:rsid w:val="00125A0A"/>
    <w:rsid w:val="00132161"/>
    <w:rsid w:val="00133E4C"/>
    <w:rsid w:val="00134128"/>
    <w:rsid w:val="0014088B"/>
    <w:rsid w:val="00145236"/>
    <w:rsid w:val="0015546B"/>
    <w:rsid w:val="00157EBA"/>
    <w:rsid w:val="00161538"/>
    <w:rsid w:val="00165506"/>
    <w:rsid w:val="0016768C"/>
    <w:rsid w:val="001844A5"/>
    <w:rsid w:val="00191BFC"/>
    <w:rsid w:val="001923EB"/>
    <w:rsid w:val="001963E5"/>
    <w:rsid w:val="00196870"/>
    <w:rsid w:val="001A4648"/>
    <w:rsid w:val="001C5753"/>
    <w:rsid w:val="001E08E9"/>
    <w:rsid w:val="001E0AF0"/>
    <w:rsid w:val="001F6689"/>
    <w:rsid w:val="0020514D"/>
    <w:rsid w:val="00216707"/>
    <w:rsid w:val="00225BD6"/>
    <w:rsid w:val="002276DB"/>
    <w:rsid w:val="002404C8"/>
    <w:rsid w:val="00250AC9"/>
    <w:rsid w:val="0026272B"/>
    <w:rsid w:val="002701BC"/>
    <w:rsid w:val="002721B7"/>
    <w:rsid w:val="00272BBF"/>
    <w:rsid w:val="00275AC5"/>
    <w:rsid w:val="00282A08"/>
    <w:rsid w:val="00283422"/>
    <w:rsid w:val="00283EC1"/>
    <w:rsid w:val="002A0C40"/>
    <w:rsid w:val="002B13D2"/>
    <w:rsid w:val="002B6C28"/>
    <w:rsid w:val="002E6D48"/>
    <w:rsid w:val="003132CB"/>
    <w:rsid w:val="00314EB1"/>
    <w:rsid w:val="0031653E"/>
    <w:rsid w:val="00317385"/>
    <w:rsid w:val="00317511"/>
    <w:rsid w:val="00325973"/>
    <w:rsid w:val="0032649B"/>
    <w:rsid w:val="00332FDA"/>
    <w:rsid w:val="0033332C"/>
    <w:rsid w:val="0033373B"/>
    <w:rsid w:val="00337719"/>
    <w:rsid w:val="0034130E"/>
    <w:rsid w:val="00341B7D"/>
    <w:rsid w:val="00344BC7"/>
    <w:rsid w:val="00356256"/>
    <w:rsid w:val="0036021A"/>
    <w:rsid w:val="00364F50"/>
    <w:rsid w:val="00366BC7"/>
    <w:rsid w:val="003736E8"/>
    <w:rsid w:val="00375C56"/>
    <w:rsid w:val="003840DF"/>
    <w:rsid w:val="0038422A"/>
    <w:rsid w:val="003865B1"/>
    <w:rsid w:val="00387E79"/>
    <w:rsid w:val="003942F1"/>
    <w:rsid w:val="003A1184"/>
    <w:rsid w:val="003C0D04"/>
    <w:rsid w:val="003E1374"/>
    <w:rsid w:val="003E14D4"/>
    <w:rsid w:val="00402CBA"/>
    <w:rsid w:val="00421F29"/>
    <w:rsid w:val="004314AB"/>
    <w:rsid w:val="00463B78"/>
    <w:rsid w:val="0047216B"/>
    <w:rsid w:val="00484BE7"/>
    <w:rsid w:val="00491DC1"/>
    <w:rsid w:val="00493DEA"/>
    <w:rsid w:val="00494435"/>
    <w:rsid w:val="00497DF0"/>
    <w:rsid w:val="004A700C"/>
    <w:rsid w:val="004B11E9"/>
    <w:rsid w:val="004C3696"/>
    <w:rsid w:val="004D0D07"/>
    <w:rsid w:val="004D35D2"/>
    <w:rsid w:val="004D6729"/>
    <w:rsid w:val="004F0016"/>
    <w:rsid w:val="00502AA8"/>
    <w:rsid w:val="00522C15"/>
    <w:rsid w:val="00523332"/>
    <w:rsid w:val="00523542"/>
    <w:rsid w:val="005260A2"/>
    <w:rsid w:val="00550751"/>
    <w:rsid w:val="00555858"/>
    <w:rsid w:val="00557A42"/>
    <w:rsid w:val="00573009"/>
    <w:rsid w:val="00575221"/>
    <w:rsid w:val="00584D14"/>
    <w:rsid w:val="00585A90"/>
    <w:rsid w:val="00587A4E"/>
    <w:rsid w:val="005978CC"/>
    <w:rsid w:val="005A3871"/>
    <w:rsid w:val="005A5168"/>
    <w:rsid w:val="005A75BB"/>
    <w:rsid w:val="005B5027"/>
    <w:rsid w:val="005C0C7D"/>
    <w:rsid w:val="005D7581"/>
    <w:rsid w:val="005F1087"/>
    <w:rsid w:val="005F19FE"/>
    <w:rsid w:val="005F2E96"/>
    <w:rsid w:val="006014DD"/>
    <w:rsid w:val="0060167B"/>
    <w:rsid w:val="00605B8D"/>
    <w:rsid w:val="00605E9D"/>
    <w:rsid w:val="006111CF"/>
    <w:rsid w:val="006115EC"/>
    <w:rsid w:val="006119F3"/>
    <w:rsid w:val="0061259F"/>
    <w:rsid w:val="0063073B"/>
    <w:rsid w:val="00635733"/>
    <w:rsid w:val="006458F2"/>
    <w:rsid w:val="00653771"/>
    <w:rsid w:val="0066598B"/>
    <w:rsid w:val="00671A08"/>
    <w:rsid w:val="00682F18"/>
    <w:rsid w:val="006867F3"/>
    <w:rsid w:val="006A0FF5"/>
    <w:rsid w:val="006A7BC2"/>
    <w:rsid w:val="006B11CE"/>
    <w:rsid w:val="006B5218"/>
    <w:rsid w:val="006C1208"/>
    <w:rsid w:val="006C1440"/>
    <w:rsid w:val="006F0B79"/>
    <w:rsid w:val="0071356E"/>
    <w:rsid w:val="00716358"/>
    <w:rsid w:val="00721D18"/>
    <w:rsid w:val="00724A1C"/>
    <w:rsid w:val="00741807"/>
    <w:rsid w:val="00757E0C"/>
    <w:rsid w:val="00767A86"/>
    <w:rsid w:val="00777CA5"/>
    <w:rsid w:val="007914EF"/>
    <w:rsid w:val="007916A9"/>
    <w:rsid w:val="007A33A3"/>
    <w:rsid w:val="007A3F89"/>
    <w:rsid w:val="007A6D7A"/>
    <w:rsid w:val="007B21C6"/>
    <w:rsid w:val="007B2FF9"/>
    <w:rsid w:val="007B31BF"/>
    <w:rsid w:val="007D5EC3"/>
    <w:rsid w:val="007F2F31"/>
    <w:rsid w:val="00802C14"/>
    <w:rsid w:val="0081763E"/>
    <w:rsid w:val="00826544"/>
    <w:rsid w:val="00867D8C"/>
    <w:rsid w:val="00871949"/>
    <w:rsid w:val="008728D0"/>
    <w:rsid w:val="00880660"/>
    <w:rsid w:val="00883FFA"/>
    <w:rsid w:val="008851ED"/>
    <w:rsid w:val="00885EB5"/>
    <w:rsid w:val="008908A3"/>
    <w:rsid w:val="00895449"/>
    <w:rsid w:val="008C3033"/>
    <w:rsid w:val="008C6C9D"/>
    <w:rsid w:val="008D189C"/>
    <w:rsid w:val="008F0D1F"/>
    <w:rsid w:val="008F172E"/>
    <w:rsid w:val="008F5D5F"/>
    <w:rsid w:val="008F6D97"/>
    <w:rsid w:val="0090186A"/>
    <w:rsid w:val="009045C2"/>
    <w:rsid w:val="00914D5A"/>
    <w:rsid w:val="00924ED4"/>
    <w:rsid w:val="00926C2B"/>
    <w:rsid w:val="00932FCC"/>
    <w:rsid w:val="009348EA"/>
    <w:rsid w:val="00940D0A"/>
    <w:rsid w:val="00951AEA"/>
    <w:rsid w:val="00961275"/>
    <w:rsid w:val="0096279B"/>
    <w:rsid w:val="00966534"/>
    <w:rsid w:val="009706E6"/>
    <w:rsid w:val="00993B2D"/>
    <w:rsid w:val="00996794"/>
    <w:rsid w:val="009A1B9A"/>
    <w:rsid w:val="009B0F8E"/>
    <w:rsid w:val="009B4995"/>
    <w:rsid w:val="009B4FE5"/>
    <w:rsid w:val="009C222A"/>
    <w:rsid w:val="009C3182"/>
    <w:rsid w:val="009C7981"/>
    <w:rsid w:val="009D1511"/>
    <w:rsid w:val="009D582F"/>
    <w:rsid w:val="009E36A1"/>
    <w:rsid w:val="009F2A10"/>
    <w:rsid w:val="00A361DB"/>
    <w:rsid w:val="00A41C0B"/>
    <w:rsid w:val="00A47501"/>
    <w:rsid w:val="00A629B4"/>
    <w:rsid w:val="00A63AC7"/>
    <w:rsid w:val="00A66EDB"/>
    <w:rsid w:val="00A73DB8"/>
    <w:rsid w:val="00A743F7"/>
    <w:rsid w:val="00A7633E"/>
    <w:rsid w:val="00A800BA"/>
    <w:rsid w:val="00AA12AE"/>
    <w:rsid w:val="00AA2412"/>
    <w:rsid w:val="00AB30FB"/>
    <w:rsid w:val="00AB5793"/>
    <w:rsid w:val="00AB7B31"/>
    <w:rsid w:val="00AD08CD"/>
    <w:rsid w:val="00AD53E1"/>
    <w:rsid w:val="00AF74EE"/>
    <w:rsid w:val="00B00EC4"/>
    <w:rsid w:val="00B06783"/>
    <w:rsid w:val="00B14D49"/>
    <w:rsid w:val="00B214A3"/>
    <w:rsid w:val="00B25B29"/>
    <w:rsid w:val="00B37D73"/>
    <w:rsid w:val="00B5117E"/>
    <w:rsid w:val="00B610E8"/>
    <w:rsid w:val="00B6424F"/>
    <w:rsid w:val="00B647D0"/>
    <w:rsid w:val="00B676B3"/>
    <w:rsid w:val="00B8267E"/>
    <w:rsid w:val="00BA0281"/>
    <w:rsid w:val="00BA476A"/>
    <w:rsid w:val="00BB1D2E"/>
    <w:rsid w:val="00BB6E3E"/>
    <w:rsid w:val="00BC46F6"/>
    <w:rsid w:val="00BD4513"/>
    <w:rsid w:val="00BD4E40"/>
    <w:rsid w:val="00BE370B"/>
    <w:rsid w:val="00BF7AA0"/>
    <w:rsid w:val="00C109E6"/>
    <w:rsid w:val="00C154A5"/>
    <w:rsid w:val="00C25C05"/>
    <w:rsid w:val="00C26B3C"/>
    <w:rsid w:val="00C3644E"/>
    <w:rsid w:val="00C42642"/>
    <w:rsid w:val="00C47874"/>
    <w:rsid w:val="00C718BA"/>
    <w:rsid w:val="00C87CF7"/>
    <w:rsid w:val="00C9290A"/>
    <w:rsid w:val="00CA2023"/>
    <w:rsid w:val="00CA2488"/>
    <w:rsid w:val="00CA7481"/>
    <w:rsid w:val="00CB1F02"/>
    <w:rsid w:val="00CB55B3"/>
    <w:rsid w:val="00CC3D3A"/>
    <w:rsid w:val="00CE0160"/>
    <w:rsid w:val="00CE5001"/>
    <w:rsid w:val="00D03C54"/>
    <w:rsid w:val="00D064B7"/>
    <w:rsid w:val="00D06A67"/>
    <w:rsid w:val="00D21E72"/>
    <w:rsid w:val="00D2354D"/>
    <w:rsid w:val="00D2589F"/>
    <w:rsid w:val="00D26B4C"/>
    <w:rsid w:val="00D4315D"/>
    <w:rsid w:val="00D54DF8"/>
    <w:rsid w:val="00D62356"/>
    <w:rsid w:val="00D7041D"/>
    <w:rsid w:val="00D76902"/>
    <w:rsid w:val="00D77463"/>
    <w:rsid w:val="00D86520"/>
    <w:rsid w:val="00D96C03"/>
    <w:rsid w:val="00D96DBB"/>
    <w:rsid w:val="00D970DA"/>
    <w:rsid w:val="00DA1343"/>
    <w:rsid w:val="00DA14B3"/>
    <w:rsid w:val="00DA2DEB"/>
    <w:rsid w:val="00DB7C5A"/>
    <w:rsid w:val="00DC15A9"/>
    <w:rsid w:val="00DC383D"/>
    <w:rsid w:val="00DD4562"/>
    <w:rsid w:val="00DD70E6"/>
    <w:rsid w:val="00DE1820"/>
    <w:rsid w:val="00DF79BC"/>
    <w:rsid w:val="00E21D2B"/>
    <w:rsid w:val="00E3215D"/>
    <w:rsid w:val="00E40B4B"/>
    <w:rsid w:val="00E55242"/>
    <w:rsid w:val="00E64E11"/>
    <w:rsid w:val="00E66AB3"/>
    <w:rsid w:val="00E735B2"/>
    <w:rsid w:val="00E7419A"/>
    <w:rsid w:val="00E82F69"/>
    <w:rsid w:val="00E91A46"/>
    <w:rsid w:val="00E92451"/>
    <w:rsid w:val="00E931AA"/>
    <w:rsid w:val="00E94F06"/>
    <w:rsid w:val="00E950D2"/>
    <w:rsid w:val="00EA5B75"/>
    <w:rsid w:val="00EA7A5A"/>
    <w:rsid w:val="00EB34FD"/>
    <w:rsid w:val="00EC7C11"/>
    <w:rsid w:val="00ED109E"/>
    <w:rsid w:val="00EF21DA"/>
    <w:rsid w:val="00EF4F63"/>
    <w:rsid w:val="00F05715"/>
    <w:rsid w:val="00F12950"/>
    <w:rsid w:val="00F35BAA"/>
    <w:rsid w:val="00F635D0"/>
    <w:rsid w:val="00F835FD"/>
    <w:rsid w:val="00FA2305"/>
    <w:rsid w:val="00FB5ED3"/>
    <w:rsid w:val="00FC3A90"/>
    <w:rsid w:val="00FD7FDC"/>
    <w:rsid w:val="00FE3FFF"/>
    <w:rsid w:val="00FE4B9D"/>
    <w:rsid w:val="00FE7809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899A38B"/>
  <w15:chartTrackingRefBased/>
  <w15:docId w15:val="{D8907CA0-C6E3-4304-AC62-18C5A3F6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next w:val="Norml"/>
    <w:link w:val="CmChar"/>
    <w:qFormat/>
    <w:rsid w:val="00DC15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DC1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zvegtrzs">
    <w:name w:val="Body Text"/>
    <w:basedOn w:val="Norml"/>
    <w:link w:val="SzvegtrzsChar"/>
    <w:unhideWhenUsed/>
    <w:rsid w:val="00042A1B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42A1B"/>
    <w:rPr>
      <w:b/>
      <w:sz w:val="24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FA230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8F5D5F"/>
    <w:pPr>
      <w:ind w:left="720"/>
      <w:contextualSpacing/>
    </w:pPr>
  </w:style>
  <w:style w:type="character" w:styleId="Hiperhivatkozs">
    <w:name w:val="Hyperlink"/>
    <w:basedOn w:val="Bekezdsalapbettpusa"/>
    <w:rsid w:val="00133E4C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E4B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299A-F499-4717-AAA2-65A8F1D1AF6C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6ADC99-12E3-4695-A0D5-8355C68F3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916737-C6E0-4A7A-921B-0CEC3C064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FBDD4-BD50-4259-9CE8-B9B825A9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1477</Words>
  <Characters>10243</Characters>
  <Application>Microsoft Office Word</Application>
  <DocSecurity>4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Nagyné Dr. Gats Andrea</cp:lastModifiedBy>
  <cp:revision>2</cp:revision>
  <cp:lastPrinted>2020-11-30T13:51:00Z</cp:lastPrinted>
  <dcterms:created xsi:type="dcterms:W3CDTF">2023-02-08T13:03:00Z</dcterms:created>
  <dcterms:modified xsi:type="dcterms:W3CDTF">2023-02-08T13:03:00Z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