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3A36" w14:textId="77777777" w:rsidR="00C465EA" w:rsidRDefault="00C465EA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083E9" w14:textId="77777777" w:rsidR="00C465EA" w:rsidRDefault="00C465EA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A70A59" w14:textId="77777777" w:rsidR="00064B18" w:rsidRDefault="00064B1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DFA900" w14:textId="3F1E214B" w:rsidR="00064B18" w:rsidRPr="002123AA" w:rsidRDefault="00064B18" w:rsidP="00577FE5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2123AA">
        <w:rPr>
          <w:rFonts w:asciiTheme="minorHAnsi" w:hAnsiTheme="minorHAnsi" w:cstheme="minorHAnsi"/>
          <w:b/>
          <w:bCs/>
          <w:sz w:val="22"/>
          <w:szCs w:val="22"/>
          <w:u w:val="single"/>
        </w:rPr>
        <w:t>Kiosztandó a „</w:t>
      </w:r>
      <w:r w:rsidR="00577FE5" w:rsidRPr="002123A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Javaslat Szombathely Megyei Jogú Város Önkormányzata 2022. évi költségvetéséről szóló 2/2022. (III.1.) önkormányzati rendelet III. számú módosításának megalkotására” </w:t>
      </w:r>
      <w:r w:rsidRPr="002123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című, </w:t>
      </w:r>
      <w:r w:rsidR="00577FE5" w:rsidRPr="002123AA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2123AA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napirendi ponthoz</w:t>
      </w:r>
    </w:p>
    <w:p w14:paraId="15A98C6B" w14:textId="03E8ECF5" w:rsidR="00064B18" w:rsidRDefault="00064B1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1D020F" w14:textId="43B6FC68" w:rsidR="007E14E8" w:rsidRPr="002123AA" w:rsidRDefault="005030E0" w:rsidP="007E14E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23AA">
        <w:rPr>
          <w:rFonts w:asciiTheme="minorHAnsi" w:hAnsiTheme="minorHAnsi" w:cstheme="minorHAnsi"/>
          <w:sz w:val="22"/>
          <w:szCs w:val="22"/>
        </w:rPr>
        <w:t xml:space="preserve">Az önkormányzati tulajdonú Víztoronyban kialakított bár és bisztro bérlője, a Toronyőrök Gasztro Kft. </w:t>
      </w:r>
      <w:r w:rsidR="002123AA" w:rsidRPr="002123AA">
        <w:rPr>
          <w:rFonts w:asciiTheme="minorHAnsi" w:hAnsiTheme="minorHAnsi" w:cstheme="minorHAnsi"/>
          <w:sz w:val="22"/>
          <w:szCs w:val="22"/>
        </w:rPr>
        <w:t>arról tájékoztatta Önkormányzatunkat, hogy – kiadásai</w:t>
      </w:r>
      <w:r w:rsidR="002123AA">
        <w:rPr>
          <w:rFonts w:asciiTheme="minorHAnsi" w:hAnsiTheme="minorHAnsi" w:cstheme="minorHAnsi"/>
          <w:sz w:val="22"/>
          <w:szCs w:val="22"/>
        </w:rPr>
        <w:t>k</w:t>
      </w:r>
      <w:r w:rsidR="002123AA" w:rsidRPr="002123AA">
        <w:rPr>
          <w:rFonts w:asciiTheme="minorHAnsi" w:hAnsiTheme="minorHAnsi" w:cstheme="minorHAnsi"/>
          <w:sz w:val="22"/>
          <w:szCs w:val="22"/>
        </w:rPr>
        <w:t xml:space="preserve"> optimalizálás</w:t>
      </w:r>
      <w:r w:rsidR="002123AA">
        <w:rPr>
          <w:rFonts w:asciiTheme="minorHAnsi" w:hAnsiTheme="minorHAnsi" w:cstheme="minorHAnsi"/>
          <w:sz w:val="22"/>
          <w:szCs w:val="22"/>
        </w:rPr>
        <w:t>a</w:t>
      </w:r>
      <w:r w:rsidR="002123AA" w:rsidRPr="002123AA">
        <w:rPr>
          <w:rFonts w:asciiTheme="minorHAnsi" w:hAnsiTheme="minorHAnsi" w:cstheme="minorHAnsi"/>
          <w:sz w:val="22"/>
          <w:szCs w:val="22"/>
        </w:rPr>
        <w:t xml:space="preserve"> érdekében – tevékenységüket 2023. első negyedévében szüneteltetik, a bérleményt 2023. január 1-jével bezár</w:t>
      </w:r>
      <w:r w:rsidR="002123AA">
        <w:rPr>
          <w:rFonts w:asciiTheme="minorHAnsi" w:hAnsiTheme="minorHAnsi" w:cstheme="minorHAnsi"/>
          <w:sz w:val="22"/>
          <w:szCs w:val="22"/>
        </w:rPr>
        <w:t>t</w:t>
      </w:r>
      <w:r w:rsidR="002123AA" w:rsidRPr="002123AA">
        <w:rPr>
          <w:rFonts w:asciiTheme="minorHAnsi" w:hAnsiTheme="minorHAnsi" w:cstheme="minorHAnsi"/>
          <w:sz w:val="22"/>
          <w:szCs w:val="22"/>
        </w:rPr>
        <w:t>ák.</w:t>
      </w:r>
    </w:p>
    <w:p w14:paraId="6BD77184" w14:textId="6B654B74" w:rsidR="002123AA" w:rsidRDefault="002123AA" w:rsidP="007E14E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23AA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gazdasági társaságnak fenti helyiségre vonatkozóan 2022. december 31. napjáig bruttó 2.541.155,-Ft-os bérleti díj tartozása áll fenn, </w:t>
      </w:r>
      <w:r w:rsidR="00BD60C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melynek kiegyenlítésére fizetési halasztást kér 2023. augusztus 31. napjáig.</w:t>
      </w:r>
    </w:p>
    <w:p w14:paraId="4DD56634" w14:textId="77777777" w:rsidR="002123AA" w:rsidRDefault="002123AA" w:rsidP="007E14E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8646B0" w14:textId="5E6510D2" w:rsidR="002123AA" w:rsidRDefault="002123AA" w:rsidP="007E14E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Közgyűlést, mérlegelési jogkörében engedélyezzen fizetési halasztást a Toronyőrök Gastro Kft. részére azzal, hogy a fennálló bérleti díj hátralék legkésőbb 2023. augusztus 31. napjáig kiegyenlítésre kerül.</w:t>
      </w:r>
    </w:p>
    <w:p w14:paraId="54C7E850" w14:textId="77777777" w:rsidR="002123AA" w:rsidRDefault="002123AA" w:rsidP="007E14E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9337DE" w14:textId="77777777" w:rsidR="007E14E8" w:rsidRDefault="007E14E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EC7B2F" w14:textId="77777777" w:rsidR="007E14E8" w:rsidRDefault="007E14E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9576C0" w14:textId="247CAC0E" w:rsidR="009870CA" w:rsidRPr="0082767F" w:rsidRDefault="009870CA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AF98168" w14:textId="400ED2AC" w:rsidR="009870CA" w:rsidRPr="0082767F" w:rsidRDefault="009870CA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954168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. (I. </w:t>
      </w:r>
      <w:r w:rsidR="00954168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0E674EE" w14:textId="77777777" w:rsidR="009870CA" w:rsidRPr="0082767F" w:rsidRDefault="009870CA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402A59" w14:textId="77777777" w:rsidR="009870CA" w:rsidRDefault="009870CA" w:rsidP="009870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832209" w14:textId="5FCF19AE" w:rsidR="003C1F03" w:rsidRDefault="00BB1CDB" w:rsidP="009870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</w:t>
      </w:r>
      <w:r w:rsidR="0016652B">
        <w:rPr>
          <w:rFonts w:asciiTheme="minorHAnsi" w:hAnsiTheme="minorHAnsi" w:cstheme="minorHAnsi"/>
          <w:sz w:val="22"/>
          <w:szCs w:val="22"/>
        </w:rPr>
        <w:t xml:space="preserve"> Közgyűlése </w:t>
      </w:r>
      <w:r w:rsidR="00BD60C7">
        <w:rPr>
          <w:rFonts w:asciiTheme="minorHAnsi" w:hAnsiTheme="minorHAnsi" w:cstheme="minorHAnsi"/>
          <w:sz w:val="22"/>
          <w:szCs w:val="22"/>
        </w:rPr>
        <w:t xml:space="preserve">mérlegelési jogkörében </w:t>
      </w:r>
      <w:r w:rsidR="000C48BC">
        <w:rPr>
          <w:rFonts w:asciiTheme="minorHAnsi" w:hAnsiTheme="minorHAnsi" w:cstheme="minorHAnsi"/>
          <w:sz w:val="22"/>
          <w:szCs w:val="22"/>
        </w:rPr>
        <w:t xml:space="preserve">úgy döntött, hogy az </w:t>
      </w:r>
      <w:r w:rsidR="003C1F03" w:rsidRPr="00875598">
        <w:rPr>
          <w:rFonts w:asciiTheme="minorHAnsi" w:hAnsiTheme="minorHAnsi" w:cstheme="minorHAnsi"/>
          <w:sz w:val="22"/>
          <w:szCs w:val="22"/>
        </w:rPr>
        <w:t xml:space="preserve">Önkormányzat tulajdonában álló Víztoronyban kialakított bár és bisztro </w:t>
      </w:r>
      <w:r w:rsidR="003C1F03">
        <w:rPr>
          <w:rFonts w:asciiTheme="minorHAnsi" w:hAnsiTheme="minorHAnsi" w:cstheme="minorHAnsi"/>
          <w:sz w:val="22"/>
          <w:szCs w:val="22"/>
        </w:rPr>
        <w:t xml:space="preserve">tekintetében fennálló bérleti díj tartozás összegét a bérlő – Toronyőrök Gasztro Kft. – </w:t>
      </w:r>
      <w:r w:rsidR="00BD60C7">
        <w:rPr>
          <w:rFonts w:asciiTheme="minorHAnsi" w:hAnsiTheme="minorHAnsi" w:cstheme="minorHAnsi"/>
          <w:sz w:val="22"/>
          <w:szCs w:val="22"/>
        </w:rPr>
        <w:t xml:space="preserve">legkésőbb </w:t>
      </w:r>
      <w:r w:rsidR="003C1F03">
        <w:rPr>
          <w:rFonts w:asciiTheme="minorHAnsi" w:hAnsiTheme="minorHAnsi" w:cstheme="minorHAnsi"/>
          <w:sz w:val="22"/>
          <w:szCs w:val="22"/>
        </w:rPr>
        <w:t>2023. augusztus 31. napjáig köteles megfizetni.</w:t>
      </w:r>
    </w:p>
    <w:p w14:paraId="4C4F3CBB" w14:textId="77777777" w:rsidR="003C1F03" w:rsidRDefault="003C1F03" w:rsidP="009870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CE9AF" w14:textId="77777777" w:rsidR="009870CA" w:rsidRPr="0082767F" w:rsidRDefault="009870CA" w:rsidP="009870C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11DDC23B" w14:textId="77777777" w:rsidR="009870CA" w:rsidRPr="0082767F" w:rsidRDefault="009870CA" w:rsidP="009870C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03711B3E" w14:textId="77777777" w:rsidR="009870CA" w:rsidRPr="0082767F" w:rsidRDefault="009870CA" w:rsidP="009870C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252EC9C7" w14:textId="77777777" w:rsidR="009870CA" w:rsidRPr="0082767F" w:rsidRDefault="009870CA" w:rsidP="009870C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7BE2D40B" w14:textId="52452F9C" w:rsidR="00FE6612" w:rsidRDefault="009870CA" w:rsidP="009870C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FE66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Stéger Gábor a </w:t>
      </w:r>
      <w:r w:rsidR="00347977">
        <w:rPr>
          <w:rFonts w:asciiTheme="minorHAnsi" w:eastAsiaTheme="minorHAnsi" w:hAnsiTheme="minorHAnsi" w:cstheme="minorHAnsi"/>
          <w:sz w:val="22"/>
          <w:szCs w:val="22"/>
          <w:lang w:eastAsia="en-US"/>
        </w:rPr>
        <w:t>Közgazdasági és Adóosztály vezetője</w:t>
      </w:r>
    </w:p>
    <w:p w14:paraId="23927E97" w14:textId="4F9BC4C0" w:rsidR="00347977" w:rsidRDefault="00347977" w:rsidP="0034797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>Nagyné dr. Gats Andrea, a Jogi és Képviselői Osztály vezetője</w:t>
      </w:r>
    </w:p>
    <w:p w14:paraId="096DC3E3" w14:textId="15A29DF1" w:rsidR="009870CA" w:rsidRPr="0082767F" w:rsidRDefault="009870CA" w:rsidP="009870C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3C1F03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 az AGORA</w:t>
      </w:r>
      <w:r w:rsidR="00B33E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Savaria Kulturális és Médiaközpont Nonprofit Kft. ügyvezetője)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3007ED5" w14:textId="77777777" w:rsidR="009870CA" w:rsidRPr="0082767F" w:rsidRDefault="009870CA" w:rsidP="009870C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0E9805" w14:textId="33BBE36F" w:rsidR="009870CA" w:rsidRPr="0082767F" w:rsidRDefault="009870CA" w:rsidP="009870CA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="003C1F03">
        <w:rPr>
          <w:rFonts w:asciiTheme="minorHAnsi" w:hAnsiTheme="minorHAnsi" w:cstheme="minorHAnsi"/>
          <w:sz w:val="22"/>
          <w:szCs w:val="22"/>
        </w:rPr>
        <w:t>2023. augusztus 31.</w:t>
      </w:r>
    </w:p>
    <w:p w14:paraId="2BEAE2E4" w14:textId="77777777" w:rsidR="009870CA" w:rsidRPr="0082767F" w:rsidRDefault="009870CA" w:rsidP="009870C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7F7D6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6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CA"/>
    <w:rsid w:val="00064B18"/>
    <w:rsid w:val="000C48BC"/>
    <w:rsid w:val="0016652B"/>
    <w:rsid w:val="002123AA"/>
    <w:rsid w:val="00347977"/>
    <w:rsid w:val="003C1F03"/>
    <w:rsid w:val="00460518"/>
    <w:rsid w:val="004931B9"/>
    <w:rsid w:val="005030E0"/>
    <w:rsid w:val="00577FE5"/>
    <w:rsid w:val="00613E02"/>
    <w:rsid w:val="006B5C95"/>
    <w:rsid w:val="007E14E8"/>
    <w:rsid w:val="0088612A"/>
    <w:rsid w:val="008C1381"/>
    <w:rsid w:val="008D2C7D"/>
    <w:rsid w:val="00953123"/>
    <w:rsid w:val="00954168"/>
    <w:rsid w:val="00965A9E"/>
    <w:rsid w:val="009870CA"/>
    <w:rsid w:val="00A1391A"/>
    <w:rsid w:val="00B125F2"/>
    <w:rsid w:val="00B33EC8"/>
    <w:rsid w:val="00B6326D"/>
    <w:rsid w:val="00BB1CDB"/>
    <w:rsid w:val="00BC081D"/>
    <w:rsid w:val="00BD60C7"/>
    <w:rsid w:val="00C465EA"/>
    <w:rsid w:val="00C66CBB"/>
    <w:rsid w:val="00D67320"/>
    <w:rsid w:val="00E46A00"/>
    <w:rsid w:val="00F619A1"/>
    <w:rsid w:val="00F87BD9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3A2D"/>
  <w15:chartTrackingRefBased/>
  <w15:docId w15:val="{141692FD-04B1-4D37-AA3B-4C9CAAA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70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870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870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7E14E8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7E14E8"/>
    <w:pPr>
      <w:tabs>
        <w:tab w:val="center" w:pos="4536"/>
        <w:tab w:val="right" w:pos="9072"/>
      </w:tabs>
    </w:pPr>
    <w:rPr>
      <w:rFonts w:asciiTheme="minorHAnsi" w:eastAsiaTheme="minorHAnsi" w:hAnsiTheme="minorHAnsi" w:cstheme="minorHAns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7E14E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E9E01-F030-427A-82E2-1501431F2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ACF1FF-794F-4E3F-8DEC-359067A8F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B01D3-E245-4C09-8D36-ECF9FF09C51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Szabó Ilona</cp:lastModifiedBy>
  <cp:revision>2</cp:revision>
  <cp:lastPrinted>2023-01-24T07:39:00Z</cp:lastPrinted>
  <dcterms:created xsi:type="dcterms:W3CDTF">2023-01-26T07:07:00Z</dcterms:created>
  <dcterms:modified xsi:type="dcterms:W3CDTF">2023-01-26T07:07:00Z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