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225F" w14:textId="6AFD9A26" w:rsidR="00E46A00" w:rsidRDefault="00E46A00"/>
    <w:p w14:paraId="1E0FA206" w14:textId="33DCC888" w:rsidR="00210D1B" w:rsidRPr="00210D1B" w:rsidRDefault="00210D1B">
      <w:pPr>
        <w:rPr>
          <w:color w:val="7F7F7F" w:themeColor="text1" w:themeTint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7F7F7F" w:themeColor="text1" w:themeTint="80"/>
        </w:rPr>
        <w:t>Melléklet</w:t>
      </w:r>
    </w:p>
    <w:p w14:paraId="3DB77A5D" w14:textId="77777777" w:rsidR="009B53B4" w:rsidRPr="009B53B4" w:rsidRDefault="009B53B4" w:rsidP="006C1661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42DE146E" w14:textId="77777777" w:rsidR="009B53B4" w:rsidRPr="009B53B4" w:rsidRDefault="009B53B4" w:rsidP="009B53B4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5CC2A736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3295A7FF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Közgyűlése</w:t>
      </w:r>
    </w:p>
    <w:p w14:paraId="5C7578E6" w14:textId="07AC9F4A" w:rsidR="009B53B4" w:rsidRPr="009B53B4" w:rsidRDefault="009B53B4" w:rsidP="009B53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muzeális intézményekről, a nyilvános könyvtári ellátásról és a közművelődésről szóló 1997. évi CXL. törvény (a továbbiakban: Kult.tv.), valamint a kulturális intézményekben foglalkoztatottak munkaköreiről és foglalkoztatási követelményeiről, az intézményvezetői pályázat lefolytatásának rendjéről, valamint egyes kulturális tárgyú rendeletek módosításáról szóló 39/2020. (X.30.) EMMI rendelet (a továbbiakban: Rendelet) alapján</w:t>
      </w:r>
    </w:p>
    <w:p w14:paraId="21ABF11D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2ACDF8EA" w14:textId="560C0A24" w:rsidR="009B53B4" w:rsidRDefault="009B53B4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pályázatot hirdet</w:t>
      </w:r>
    </w:p>
    <w:p w14:paraId="26EDE9FC" w14:textId="77777777" w:rsidR="000421F1" w:rsidRPr="009B53B4" w:rsidRDefault="000421F1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4A6C2429" w14:textId="61D40484" w:rsidR="009B53B4" w:rsidRDefault="009B53B4" w:rsidP="00DD70CB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SAVARIA MEGYEI HATÓKÖRŰ VÁROSI MÚZEUM</w:t>
      </w:r>
    </w:p>
    <w:p w14:paraId="1DBE3544" w14:textId="23BEDB47" w:rsidR="00F01CEB" w:rsidRPr="00DD70CB" w:rsidRDefault="00F01CEB" w:rsidP="00DD70CB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(az alapító okirat módosításának törzskönyvi bejegyzését követően</w:t>
      </w:r>
      <w:r w:rsidR="008655A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Savaria Múzeum)</w:t>
      </w:r>
    </w:p>
    <w:p w14:paraId="31B41EE0" w14:textId="77777777" w:rsidR="009B53B4" w:rsidRPr="009B53B4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IGAZGATÓ (magasabb vezető)</w:t>
      </w:r>
    </w:p>
    <w:p w14:paraId="66113304" w14:textId="77777777" w:rsidR="009B53B4" w:rsidRPr="00193114" w:rsidRDefault="009B53B4" w:rsidP="009B53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DF10C5" w14:textId="77777777" w:rsidR="009B53B4" w:rsidRPr="00193114" w:rsidRDefault="009B53B4" w:rsidP="009B53B4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114">
        <w:rPr>
          <w:rFonts w:asciiTheme="minorHAnsi" w:hAnsiTheme="minorHAnsi" w:cstheme="minorHAnsi"/>
          <w:b/>
          <w:bCs/>
          <w:sz w:val="22"/>
          <w:szCs w:val="22"/>
        </w:rPr>
        <w:t>beosztás betöltésére.</w:t>
      </w:r>
    </w:p>
    <w:p w14:paraId="54933A1F" w14:textId="77777777" w:rsidR="009B53B4" w:rsidRPr="009B53B4" w:rsidRDefault="009B53B4" w:rsidP="009B53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987F6" w14:textId="2C68A686" w:rsidR="009B53B4" w:rsidRPr="00D11A7C" w:rsidRDefault="00D11A7C" w:rsidP="009B53B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1A7C">
        <w:rPr>
          <w:rFonts w:asciiTheme="minorHAnsi" w:hAnsiTheme="minorHAnsi" w:cstheme="minorHAnsi"/>
          <w:b/>
          <w:bCs/>
          <w:sz w:val="22"/>
          <w:szCs w:val="22"/>
        </w:rPr>
        <w:t>Az intézmény tevékenységi köre:</w:t>
      </w:r>
    </w:p>
    <w:p w14:paraId="45C93DF1" w14:textId="3DD33F25" w:rsidR="00D11A7C" w:rsidRPr="009B53B4" w:rsidRDefault="00D11A7C" w:rsidP="009B53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421F1">
        <w:rPr>
          <w:rFonts w:asciiTheme="minorHAnsi" w:hAnsiTheme="minorHAnsi" w:cstheme="minorHAnsi"/>
          <w:sz w:val="22"/>
          <w:szCs w:val="22"/>
        </w:rPr>
        <w:t xml:space="preserve"> Kult.tv. </w:t>
      </w:r>
      <w:r>
        <w:rPr>
          <w:rFonts w:asciiTheme="minorHAnsi" w:hAnsiTheme="minorHAnsi" w:cstheme="minorHAnsi"/>
          <w:sz w:val="22"/>
          <w:szCs w:val="22"/>
        </w:rPr>
        <w:t>37/A. §, 45.§ alapján gondoskodik a kulturális javak meghatározott an</w:t>
      </w:r>
      <w:r w:rsidR="000421F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agának folyamatos gyűjtéséről, nyilvántartásáról, megőrzéséről és restaurálásáról, tudományos feldolgozásáról és publikálásáról, valamint a kiállításokon és más módon történő bemutatásáról, közm</w:t>
      </w:r>
      <w:r w:rsidR="006278B9">
        <w:rPr>
          <w:rFonts w:asciiTheme="minorHAnsi" w:hAnsiTheme="minorHAnsi" w:cstheme="minorHAnsi"/>
          <w:sz w:val="22"/>
          <w:szCs w:val="22"/>
        </w:rPr>
        <w:t>ű</w:t>
      </w:r>
      <w:r>
        <w:rPr>
          <w:rFonts w:asciiTheme="minorHAnsi" w:hAnsiTheme="minorHAnsi" w:cstheme="minorHAnsi"/>
          <w:sz w:val="22"/>
          <w:szCs w:val="22"/>
        </w:rPr>
        <w:t>velődési és közgyűjteményi feladatok ellátásáról. A kulturális örökség védelméről szóló 20</w:t>
      </w:r>
      <w:r w:rsidR="006352BE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1. évi LX</w:t>
      </w:r>
      <w:r w:rsidR="006352B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V. törvény 20.§ alapján területileg illeté</w:t>
      </w:r>
      <w:r w:rsidR="00172057">
        <w:rPr>
          <w:rFonts w:asciiTheme="minorHAnsi" w:hAnsiTheme="minorHAnsi" w:cstheme="minorHAnsi"/>
          <w:sz w:val="22"/>
          <w:szCs w:val="22"/>
        </w:rPr>
        <w:t>ke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6352BE">
        <w:rPr>
          <w:rFonts w:asciiTheme="minorHAnsi" w:hAnsiTheme="minorHAnsi" w:cstheme="minorHAnsi"/>
          <w:sz w:val="22"/>
          <w:szCs w:val="22"/>
        </w:rPr>
        <w:t>vár</w:t>
      </w:r>
      <w:r>
        <w:rPr>
          <w:rFonts w:asciiTheme="minorHAnsi" w:hAnsiTheme="minorHAnsi" w:cstheme="minorHAnsi"/>
          <w:sz w:val="22"/>
          <w:szCs w:val="22"/>
        </w:rPr>
        <w:t>megyei hatókörű városi múzeumként régészeti feltárást végez.</w:t>
      </w:r>
    </w:p>
    <w:p w14:paraId="6751B3E5" w14:textId="77777777" w:rsidR="009B53B4" w:rsidRPr="009B53B4" w:rsidRDefault="009B53B4" w:rsidP="009B53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F35A1" w14:textId="76D6C9B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11A7C">
        <w:rPr>
          <w:rFonts w:asciiTheme="minorHAnsi" w:hAnsiTheme="minorHAnsi" w:cstheme="minorHAnsi"/>
          <w:b/>
          <w:sz w:val="22"/>
          <w:szCs w:val="22"/>
        </w:rPr>
        <w:t>munkaviszony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78B9">
        <w:rPr>
          <w:rFonts w:asciiTheme="minorHAnsi" w:hAnsiTheme="minorHAnsi" w:cstheme="minorHAnsi"/>
          <w:b/>
          <w:sz w:val="22"/>
          <w:szCs w:val="22"/>
        </w:rPr>
        <w:t>jellege:</w:t>
      </w:r>
    </w:p>
    <w:p w14:paraId="7969285E" w14:textId="78A9F2A3" w:rsidR="009B53B4" w:rsidRPr="009B53B4" w:rsidRDefault="006278B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munka törvénykönyvéről szóló 2012. évi I. törvény (a továbbiakban: Mt.) vezető állású munkavállalókra vonatkozó rendelkezései alkalmazásával – a Rendelet szerinti eltérésekkel – munkaviszony keretében történik. A munkaviszony teljes munkaidőben történő foglalkoztatásra jön létre.</w:t>
      </w:r>
    </w:p>
    <w:p w14:paraId="6BEE1BCF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DC2B8" w14:textId="79BEB368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vezetői megbízás időtartama:</w:t>
      </w:r>
      <w:r w:rsidR="006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F5A90D" w14:textId="2E9ED5B9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78B9">
        <w:rPr>
          <w:rFonts w:asciiTheme="minorHAnsi" w:hAnsiTheme="minorHAnsi" w:cstheme="minorHAnsi"/>
          <w:bCs/>
          <w:sz w:val="22"/>
          <w:szCs w:val="22"/>
        </w:rPr>
        <w:t xml:space="preserve">A munkaviszony 5 év határozott időtartamra jön lére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2023. május 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napjától </w:t>
      </w:r>
      <w:r>
        <w:rPr>
          <w:rFonts w:asciiTheme="minorHAnsi" w:hAnsiTheme="minorHAnsi" w:cstheme="minorHAnsi"/>
          <w:bCs/>
          <w:sz w:val="22"/>
          <w:szCs w:val="22"/>
        </w:rPr>
        <w:t xml:space="preserve">2028. április 30. napjáig – azzal, hogy a munkaviszony befejező időpontját követően a munkáltatói jogkör gyakorlója a kulturális munkakörben határozatlan időre történő továbbfoglalkoztatás lehetőségét biztosítja. </w:t>
      </w:r>
    </w:p>
    <w:p w14:paraId="1E79EE5B" w14:textId="6C55C51D" w:rsidR="006278B9" w:rsidRP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 munkakörök, valamint a betöltésükhöz szükséges képesítési és egyéb feltételek tekintetében a Rendelet 9-10</w:t>
      </w:r>
      <w:r w:rsidR="00055D8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§-</w:t>
      </w:r>
      <w:r w:rsidR="00BC74E8">
        <w:rPr>
          <w:rFonts w:asciiTheme="minorHAnsi" w:hAnsiTheme="minorHAnsi" w:cstheme="minorHAnsi"/>
          <w:bCs/>
          <w:sz w:val="22"/>
          <w:szCs w:val="22"/>
        </w:rPr>
        <w:t>ának rendelkezései, valamint a Rendelet 2. mellékletében foglaltak az irányadóak.</w:t>
      </w:r>
    </w:p>
    <w:p w14:paraId="510C1AB4" w14:textId="74F4377E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1D914" w14:textId="66D4E991" w:rsidR="00BC74E8" w:rsidRDefault="00BC74E8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A6EF7">
        <w:rPr>
          <w:rFonts w:asciiTheme="minorHAnsi" w:hAnsiTheme="minorHAnsi" w:cstheme="minorHAnsi"/>
          <w:b/>
          <w:sz w:val="22"/>
          <w:szCs w:val="22"/>
        </w:rPr>
        <w:t>vezetői megbízás</w:t>
      </w:r>
      <w:r>
        <w:rPr>
          <w:rFonts w:asciiTheme="minorHAnsi" w:hAnsiTheme="minorHAnsi" w:cstheme="minorHAnsi"/>
          <w:b/>
          <w:sz w:val="22"/>
          <w:szCs w:val="22"/>
        </w:rPr>
        <w:t xml:space="preserve"> kezd</w:t>
      </w:r>
      <w:r w:rsidR="000A6EF7">
        <w:rPr>
          <w:rFonts w:asciiTheme="minorHAnsi" w:hAnsiTheme="minorHAnsi" w:cstheme="minorHAnsi"/>
          <w:b/>
          <w:sz w:val="22"/>
          <w:szCs w:val="22"/>
        </w:rPr>
        <w:t>ő időpontja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74E8">
        <w:rPr>
          <w:rFonts w:asciiTheme="minorHAnsi" w:hAnsiTheme="minorHAnsi" w:cstheme="minorHAnsi"/>
          <w:bCs/>
          <w:sz w:val="22"/>
          <w:szCs w:val="22"/>
        </w:rPr>
        <w:t>2023. május 1. napja</w:t>
      </w:r>
    </w:p>
    <w:p w14:paraId="6F129E6B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453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munkavégzés helye:</w:t>
      </w:r>
    </w:p>
    <w:p w14:paraId="1619ECFC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Vas megye, 9700 Szombathely, Kisfaludy S. u. 9.</w:t>
      </w:r>
    </w:p>
    <w:p w14:paraId="7BA545AD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EFE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beosztáshoz tartozó, illetve a vezetői megbízással járó lényeges feladatok:</w:t>
      </w:r>
      <w:r w:rsidRPr="009B53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B72CD13" w14:textId="29BE4D92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Magasabb vezetői beosztáshoz tartozó feladatok: </w:t>
      </w:r>
    </w:p>
    <w:p w14:paraId="47B00CAB" w14:textId="77777777" w:rsidR="00126194" w:rsidRDefault="009B53B4" w:rsidP="0012619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a korszerű, magas színvonalú, a jogszabályi előírásoknak megfelelő szakmai munka biztosítása az intézményben;</w:t>
      </w:r>
    </w:p>
    <w:p w14:paraId="499BFD77" w14:textId="481779FF" w:rsidR="009B53B4" w:rsidRPr="00126194" w:rsidRDefault="009B53B4" w:rsidP="0012619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6194">
        <w:rPr>
          <w:rFonts w:asciiTheme="minorHAnsi" w:hAnsiTheme="minorHAnsi" w:cstheme="minorHAnsi"/>
          <w:color w:val="000000" w:themeColor="text1"/>
          <w:sz w:val="22"/>
          <w:szCs w:val="22"/>
        </w:rPr>
        <w:t>munkáltatói jogkör gyakorlása az intézmény dolgozói felett;</w:t>
      </w:r>
    </w:p>
    <w:p w14:paraId="0057A1AA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az intézmény képviselete az állami, társadalmi, gazdasági és civil szervezetek előtt;</w:t>
      </w:r>
    </w:p>
    <w:p w14:paraId="3CE1ABA8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önálló, személyes felelősséggel járó döntések meghozatala az intézményt érintő ügyekben;</w:t>
      </w:r>
    </w:p>
    <w:p w14:paraId="38832F04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nemzetközi szakmai kapcsolatok kialakítása, ápolása;</w:t>
      </w:r>
    </w:p>
    <w:p w14:paraId="1BAF6C4B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magasabb vezetői feladatok ellátása;</w:t>
      </w:r>
    </w:p>
    <w:p w14:paraId="33DA49CC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a feladatellátáshoz szükséges személyi-tárgyi feltételek biztosításáról való gondoskodás.</w:t>
      </w:r>
    </w:p>
    <w:p w14:paraId="584DD4B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E5BCB5" w14:textId="26B90246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Beosztotti munkakör: a</w:t>
      </w:r>
      <w:r w:rsidR="00635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intézmény </w:t>
      </w: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feladatkörével összefüggő feladatok ellátása.  </w:t>
      </w:r>
    </w:p>
    <w:p w14:paraId="548531E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7ABE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Jogállás, Illetmény és juttatások:</w:t>
      </w:r>
    </w:p>
    <w:p w14:paraId="30EA9FF9" w14:textId="70081E86" w:rsidR="009B53B4" w:rsidRPr="009B53B4" w:rsidRDefault="00B51F4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munkabér a felek megállapodása alapján kerül megállapításra az Mt. vezető állású munkavállalóra vonatkozó rendelkezései figyelembevételével. </w:t>
      </w:r>
      <w:r w:rsidR="009B53B4"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8EB7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E2419" w14:textId="3AA8E45C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Pályázati feltételek:</w:t>
      </w:r>
    </w:p>
    <w:p w14:paraId="1AFBC292" w14:textId="72D8A81F" w:rsidR="009B53B4" w:rsidRPr="006C1661" w:rsidRDefault="00E227D4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A18">
        <w:rPr>
          <w:rFonts w:asciiTheme="minorHAnsi" w:hAnsiTheme="minorHAnsi" w:cstheme="minorHAnsi"/>
          <w:bCs/>
          <w:sz w:val="22"/>
          <w:szCs w:val="22"/>
        </w:rPr>
        <w:t xml:space="preserve">A Kult.tv. 94.§ (1) bekezdésében, valamint a </w:t>
      </w:r>
      <w:r w:rsidR="00172057">
        <w:rPr>
          <w:rFonts w:asciiTheme="minorHAnsi" w:hAnsiTheme="minorHAnsi" w:cstheme="minorHAnsi"/>
          <w:bCs/>
          <w:sz w:val="22"/>
          <w:szCs w:val="22"/>
        </w:rPr>
        <w:t>R</w:t>
      </w:r>
      <w:r w:rsidRPr="00467A18">
        <w:rPr>
          <w:rFonts w:asciiTheme="minorHAnsi" w:hAnsiTheme="minorHAnsi" w:cstheme="minorHAnsi"/>
          <w:bCs/>
          <w:sz w:val="22"/>
          <w:szCs w:val="22"/>
        </w:rPr>
        <w:t>endelet 3. § (1) bekezdésében,</w:t>
      </w:r>
      <w:r w:rsidR="00467A18">
        <w:rPr>
          <w:rFonts w:asciiTheme="minorHAnsi" w:hAnsiTheme="minorHAnsi" w:cstheme="minorHAnsi"/>
          <w:bCs/>
          <w:sz w:val="22"/>
          <w:szCs w:val="22"/>
        </w:rPr>
        <w:t xml:space="preserve"> a 4.§ (1) bekezdésében és az 1. mellékletében meghatározottak szerint:</w:t>
      </w:r>
    </w:p>
    <w:p w14:paraId="20629436" w14:textId="2AC69E9B" w:rsidR="00467A18" w:rsidRPr="006C1661" w:rsidRDefault="00467A18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cselekvőképesség;</w:t>
      </w:r>
    </w:p>
    <w:p w14:paraId="63E6F720" w14:textId="0E621AA8" w:rsidR="009B53B4" w:rsidRPr="006C1661" w:rsidRDefault="009B53B4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büntetlen előélet; a pályázó nem áll</w:t>
      </w:r>
      <w:r w:rsidR="00A1185C" w:rsidRPr="006C1661">
        <w:rPr>
          <w:rFonts w:asciiTheme="minorHAnsi" w:hAnsiTheme="minorHAnsi" w:cstheme="minorHAnsi"/>
          <w:sz w:val="22"/>
          <w:szCs w:val="22"/>
        </w:rPr>
        <w:t xml:space="preserve"> a tevékenység folytatását kizáró foglalkoztatástól eltiltás hatálya alatt;</w:t>
      </w:r>
    </w:p>
    <w:p w14:paraId="4DFA786B" w14:textId="53377150" w:rsidR="009B53B4" w:rsidRPr="006C1661" w:rsidRDefault="00467A18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mesterfokozatú végzettség és szakirányú szakképzettség, jogász vagy közgazdász szakképzettség</w:t>
      </w:r>
      <w:r w:rsidR="00172057">
        <w:rPr>
          <w:rFonts w:asciiTheme="minorHAnsi" w:hAnsiTheme="minorHAnsi" w:cstheme="minorHAnsi"/>
          <w:sz w:val="22"/>
          <w:szCs w:val="22"/>
        </w:rPr>
        <w:t>;</w:t>
      </w:r>
    </w:p>
    <w:p w14:paraId="048A6B24" w14:textId="7483FA28" w:rsidR="00A1185C" w:rsidRPr="00172057" w:rsidRDefault="00A1185C" w:rsidP="0017205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végzettségének és szakképzettségének vagy az intézmény alaptevékenységének megfelelő jogviszonyban legalább hároméves szakmai gyakorlat</w:t>
      </w:r>
      <w:r w:rsidR="00172057">
        <w:rPr>
          <w:rFonts w:asciiTheme="minorHAnsi" w:hAnsiTheme="minorHAnsi" w:cstheme="minorHAnsi"/>
          <w:sz w:val="22"/>
          <w:szCs w:val="22"/>
        </w:rPr>
        <w:t xml:space="preserve">, valamint </w:t>
      </w:r>
      <w:r w:rsidRPr="00172057">
        <w:rPr>
          <w:rFonts w:asciiTheme="minorHAnsi" w:hAnsiTheme="minorHAnsi" w:cstheme="minorHAnsi"/>
          <w:sz w:val="22"/>
          <w:szCs w:val="22"/>
        </w:rPr>
        <w:t>a megbízás időpontjában vezetői gyakorlattal is rendelkez</w:t>
      </w:r>
      <w:r w:rsidR="00172057">
        <w:rPr>
          <w:rFonts w:asciiTheme="minorHAnsi" w:hAnsiTheme="minorHAnsi" w:cstheme="minorHAnsi"/>
          <w:sz w:val="22"/>
          <w:szCs w:val="22"/>
        </w:rPr>
        <w:t>és</w:t>
      </w:r>
      <w:r w:rsidR="00ED0B17" w:rsidRPr="00172057">
        <w:rPr>
          <w:rFonts w:asciiTheme="minorHAnsi" w:hAnsiTheme="minorHAnsi" w:cstheme="minorHAnsi"/>
          <w:sz w:val="22"/>
          <w:szCs w:val="22"/>
        </w:rPr>
        <w:t>;</w:t>
      </w:r>
    </w:p>
    <w:p w14:paraId="081D76B3" w14:textId="70E0978E" w:rsidR="00A1185C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Közös Európai Referenciakeret szerinti B2 szintű idegennyelv-ismeret;</w:t>
      </w:r>
    </w:p>
    <w:p w14:paraId="223099A1" w14:textId="6D993D3B" w:rsidR="00ED0B17" w:rsidRPr="006C1661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munkaköre ellátásához szükséges magyar nyelvtudás;</w:t>
      </w:r>
    </w:p>
    <w:p w14:paraId="56AFCBC9" w14:textId="097B9A98" w:rsidR="00ED0B17" w:rsidRPr="006C1661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államháztartási és vezetési ismereteket nyújtó, legalább 120 órás képzés okirattal igazolva, illetve annak vállalása, hogy a megbízatását követő 2 éven belül a pályázó a képzést elvégzi;</w:t>
      </w:r>
    </w:p>
    <w:p w14:paraId="32B688A1" w14:textId="7BA632BE" w:rsidR="00ED0B17" w:rsidRPr="006C1661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vagyonnyilatkozat-tételi eljárás lefolytatás</w:t>
      </w:r>
      <w:r w:rsidR="001051CC" w:rsidRPr="006C1661">
        <w:rPr>
          <w:rFonts w:asciiTheme="minorHAnsi" w:hAnsiTheme="minorHAnsi" w:cstheme="minorHAnsi"/>
          <w:sz w:val="22"/>
          <w:szCs w:val="22"/>
        </w:rPr>
        <w:t>a.</w:t>
      </w:r>
    </w:p>
    <w:p w14:paraId="10F7F5EC" w14:textId="77777777" w:rsidR="009B53B4" w:rsidRPr="009B53B4" w:rsidRDefault="009B53B4" w:rsidP="009B53B4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A2118A" w14:textId="77777777" w:rsidR="009B53B4" w:rsidRPr="003940B2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0B2">
        <w:rPr>
          <w:rFonts w:asciiTheme="minorHAnsi" w:hAnsiTheme="minorHAnsi" w:cstheme="minorHAnsi"/>
          <w:b/>
          <w:sz w:val="22"/>
          <w:szCs w:val="22"/>
        </w:rPr>
        <w:t>Elvárt kompetenciák:</w:t>
      </w:r>
    </w:p>
    <w:p w14:paraId="4B879474" w14:textId="77777777" w:rsidR="009B53B4" w:rsidRPr="009B53B4" w:rsidRDefault="009B53B4" w:rsidP="009B53B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önálló, gyors, precíz munkavégzési képesség; nagyfokú terhelhetőség; kiváló kommunikációs és problémamegoldó készség.</w:t>
      </w:r>
    </w:p>
    <w:p w14:paraId="174D418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32BF8A3" w14:textId="7671B416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 részeként benyújtandó iratok, igazolások:</w:t>
      </w:r>
    </w:p>
    <w:p w14:paraId="38EE4DD2" w14:textId="18ACCC24" w:rsidR="009B53B4" w:rsidRPr="003940B2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részletes szakmai önéletrajz;</w:t>
      </w:r>
    </w:p>
    <w:p w14:paraId="468A1D63" w14:textId="62502AA1" w:rsidR="003940B2" w:rsidRPr="003940B2" w:rsidRDefault="003940B2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az intézmény irányítására, működtetésére vonatkozó szakmai és vezetői program;</w:t>
      </w:r>
    </w:p>
    <w:p w14:paraId="3820347B" w14:textId="7E621A82" w:rsidR="003940B2" w:rsidRPr="003940B2" w:rsidRDefault="003940B2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90 napnál nem régebbi hatósági erkölcsi bizonyítvány a büntetlen előélet, valamint annak igazolására, hogy a pályázó nem áll az intézményben végezhető tevékenység folytatását kizáró foglalkozástól eltiltás hatálya alatt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3A0569F" w14:textId="1C11C20F" w:rsidR="003940B2" w:rsidRDefault="009B53B4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az álláshelyhez szükséges iskolai végzettség</w:t>
      </w:r>
      <w:r w:rsidR="003940B2">
        <w:rPr>
          <w:rFonts w:asciiTheme="minorHAnsi" w:hAnsiTheme="minorHAnsi" w:cstheme="minorHAnsi"/>
          <w:sz w:val="22"/>
          <w:szCs w:val="22"/>
        </w:rPr>
        <w:t>et</w:t>
      </w:r>
      <w:r w:rsidRPr="009B53B4">
        <w:rPr>
          <w:rFonts w:asciiTheme="minorHAnsi" w:hAnsiTheme="minorHAnsi" w:cstheme="minorHAnsi"/>
          <w:sz w:val="22"/>
          <w:szCs w:val="22"/>
        </w:rPr>
        <w:t>, szakképesítés</w:t>
      </w:r>
      <w:r w:rsidR="003940B2">
        <w:rPr>
          <w:rFonts w:asciiTheme="minorHAnsi" w:hAnsiTheme="minorHAnsi" w:cstheme="minorHAnsi"/>
          <w:sz w:val="22"/>
          <w:szCs w:val="22"/>
        </w:rPr>
        <w:t xml:space="preserve">t tanúsító okiratok másolata; </w:t>
      </w:r>
    </w:p>
    <w:p w14:paraId="704E7C82" w14:textId="27586F05" w:rsidR="00C92E6F" w:rsidRPr="003940B2" w:rsidRDefault="00C92E6F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Közös Európai Referenciakeret szerinti B2 szintet elérő idegennyelv-ismeret igazolása, amely történhet különösen államilag elismert komplex típusú középfokú nyelvvizsga-bizonyítvánnyal vagy azzal egyenértékű okirattal, vagy a szakmai gyakorlat külföldi teljesítéséről szóló igazolás bemutatásával;</w:t>
      </w:r>
    </w:p>
    <w:p w14:paraId="23596204" w14:textId="767BF379" w:rsidR="009B53B4" w:rsidRPr="009B53B4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szakmai </w:t>
      </w:r>
      <w:r w:rsidR="003940B2">
        <w:rPr>
          <w:rFonts w:asciiTheme="minorHAnsi" w:hAnsiTheme="minorHAnsi" w:cstheme="minorHAnsi"/>
          <w:sz w:val="22"/>
          <w:szCs w:val="22"/>
        </w:rPr>
        <w:t>és vezetői gyakorlatot bizonyító igazolás;</w:t>
      </w:r>
    </w:p>
    <w:p w14:paraId="545ABA1D" w14:textId="77777777" w:rsidR="00C92E6F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államháztartási és vezetési ismereteket nyújtó</w:t>
      </w:r>
      <w:r w:rsidR="00C92E6F">
        <w:rPr>
          <w:rFonts w:asciiTheme="minorHAnsi" w:hAnsiTheme="minorHAnsi" w:cstheme="minorHAnsi"/>
          <w:sz w:val="22"/>
          <w:szCs w:val="22"/>
        </w:rPr>
        <w:t>, legalább 120 órás képzés</w:t>
      </w:r>
      <w:r w:rsidRPr="009B53B4">
        <w:rPr>
          <w:rFonts w:asciiTheme="minorHAnsi" w:hAnsiTheme="minorHAnsi" w:cstheme="minorHAnsi"/>
          <w:sz w:val="22"/>
          <w:szCs w:val="22"/>
        </w:rPr>
        <w:t xml:space="preserve"> </w:t>
      </w:r>
      <w:r w:rsidR="00C92E6F">
        <w:rPr>
          <w:rFonts w:asciiTheme="minorHAnsi" w:hAnsiTheme="minorHAnsi" w:cstheme="minorHAnsi"/>
          <w:sz w:val="22"/>
          <w:szCs w:val="22"/>
        </w:rPr>
        <w:t>határidőre történő megszerzéséről szóló nyilatkozat, vagy a tanfolyam teljesítéséről szóló igazolás másolata (a Rendelet 4. § (2) bekezdésében foglalt eseteket kivéve);</w:t>
      </w:r>
    </w:p>
    <w:p w14:paraId="7D766476" w14:textId="7BFD6576" w:rsidR="00C92E6F" w:rsidRDefault="00C92E6F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 arról, hogy nem áll</w:t>
      </w:r>
      <w:r w:rsidR="0000410B">
        <w:rPr>
          <w:rFonts w:asciiTheme="minorHAnsi" w:hAnsiTheme="minorHAnsi" w:cstheme="minorHAnsi"/>
          <w:sz w:val="22"/>
          <w:szCs w:val="22"/>
        </w:rPr>
        <w:t xml:space="preserve"> cselekvőképességet kizáró vagy korlátozó gondnokság alatt;</w:t>
      </w:r>
    </w:p>
    <w:p w14:paraId="762869B8" w14:textId="71C3CAC3" w:rsid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nyilatkozat arról, hogy </w:t>
      </w:r>
      <w:r w:rsidRPr="009B53B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pályázó a v</w:t>
      </w:r>
      <w:r w:rsidRPr="009B53B4">
        <w:rPr>
          <w:rFonts w:asciiTheme="minorHAnsi" w:hAnsiTheme="minorHAnsi" w:cstheme="minorHAnsi"/>
          <w:sz w:val="22"/>
          <w:szCs w:val="22"/>
        </w:rPr>
        <w:t>agyonnyilatkozat-tételi eljárás lefolytatását vállalja;</w:t>
      </w:r>
    </w:p>
    <w:p w14:paraId="7F467FEA" w14:textId="5E2566DF" w:rsid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 arról, hogy a pályázat keretében a pályázó személyes adatainak a pályázati eljárással összefüggő kezeléséhez hozzájárul, és pályázatának tartalmá</w:t>
      </w:r>
      <w:r w:rsidR="006C166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a véleményezési eljárásban résztvevők megismerhetik;</w:t>
      </w:r>
    </w:p>
    <w:p w14:paraId="368FE6BB" w14:textId="7A222191" w:rsidR="009B53B4" w:rsidRP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lastRenderedPageBreak/>
        <w:t>nyilatkozat arról, hogy a személyes meghallgatása, valamint a pályázatának elbírálása a bizottság, továbbá a közgyűlés nyilvános ülésén történhet-e, vagy kéri a zárt ülés tartását;</w:t>
      </w:r>
    </w:p>
    <w:p w14:paraId="4993592B" w14:textId="28265038" w:rsidR="009B53B4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 pályázó nyilatkozata arról, hogy amennyiben próbaidő kikötése kötelező, úgy 3 hónapos próbaidő kikötését vállalja;</w:t>
      </w:r>
    </w:p>
    <w:p w14:paraId="60E02EB6" w14:textId="1A7A84D2" w:rsidR="008E489C" w:rsidRDefault="008E489C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 arról, hogy igazgatói megbízatása esetén az esetlegesen fennálló összeférhetetlenségi okokat a jogviszony létesítésétől számított 30 napon belül megszünteti;</w:t>
      </w:r>
    </w:p>
    <w:p w14:paraId="6946356B" w14:textId="5641BE65" w:rsidR="008E489C" w:rsidRPr="009B53B4" w:rsidRDefault="008E489C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bérezésre és egyéb juttatásokra vonatkozó igény.</w:t>
      </w:r>
    </w:p>
    <w:p w14:paraId="3CFD361B" w14:textId="566F920D" w:rsidR="009B53B4" w:rsidRPr="00C609F3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186CB" w14:textId="2A9D82D7" w:rsidR="009B53B4" w:rsidRPr="009B53B4" w:rsidRDefault="009B53B4" w:rsidP="009B53B4">
      <w:pPr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pályázat benyújtásának határideje: </w:t>
      </w:r>
      <w:r w:rsidRPr="009B53B4">
        <w:rPr>
          <w:rFonts w:asciiTheme="minorHAnsi" w:hAnsiTheme="minorHAnsi" w:cstheme="minorHAnsi"/>
          <w:sz w:val="22"/>
          <w:szCs w:val="22"/>
        </w:rPr>
        <w:t>20</w:t>
      </w:r>
      <w:r w:rsidR="0052078A">
        <w:rPr>
          <w:rFonts w:asciiTheme="minorHAnsi" w:hAnsiTheme="minorHAnsi" w:cstheme="minorHAnsi"/>
          <w:sz w:val="22"/>
          <w:szCs w:val="22"/>
        </w:rPr>
        <w:t>23</w:t>
      </w:r>
      <w:r w:rsidRPr="009B53B4">
        <w:rPr>
          <w:rFonts w:asciiTheme="minorHAnsi" w:hAnsiTheme="minorHAnsi" w:cstheme="minorHAnsi"/>
          <w:sz w:val="22"/>
          <w:szCs w:val="22"/>
        </w:rPr>
        <w:t xml:space="preserve">. </w:t>
      </w:r>
      <w:r w:rsidR="0052078A">
        <w:rPr>
          <w:rFonts w:asciiTheme="minorHAnsi" w:hAnsiTheme="minorHAnsi" w:cstheme="minorHAnsi"/>
          <w:sz w:val="22"/>
          <w:szCs w:val="22"/>
        </w:rPr>
        <w:t>március 2</w:t>
      </w:r>
      <w:r w:rsidRPr="009B53B4">
        <w:rPr>
          <w:rFonts w:asciiTheme="minorHAnsi" w:hAnsiTheme="minorHAnsi" w:cstheme="minorHAnsi"/>
          <w:sz w:val="22"/>
          <w:szCs w:val="22"/>
        </w:rPr>
        <w:t xml:space="preserve">. </w:t>
      </w:r>
      <w:r w:rsidR="009E4770">
        <w:rPr>
          <w:rFonts w:asciiTheme="minorHAnsi" w:hAnsiTheme="minorHAnsi" w:cstheme="minorHAnsi"/>
          <w:sz w:val="22"/>
          <w:szCs w:val="22"/>
        </w:rPr>
        <w:t>16.00 óra</w:t>
      </w:r>
    </w:p>
    <w:p w14:paraId="106D038C" w14:textId="77777777" w:rsidR="009B53B4" w:rsidRPr="009B53B4" w:rsidRDefault="009B53B4" w:rsidP="009B53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DD79E" w14:textId="0EE3CE49" w:rsidR="009B53B4" w:rsidRDefault="009B53B4" w:rsidP="009B53B4">
      <w:pPr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A </w:t>
      </w:r>
      <w:r w:rsidR="0052078A">
        <w:rPr>
          <w:rFonts w:asciiTheme="minorHAnsi" w:hAnsiTheme="minorHAnsi" w:cstheme="minorHAnsi"/>
          <w:sz w:val="22"/>
          <w:szCs w:val="22"/>
        </w:rPr>
        <w:t>fenntartó és az intézmény honlapján</w:t>
      </w:r>
      <w:r w:rsidRPr="009B53B4">
        <w:rPr>
          <w:rFonts w:asciiTheme="minorHAnsi" w:hAnsiTheme="minorHAnsi" w:cstheme="minorHAnsi"/>
          <w:sz w:val="22"/>
          <w:szCs w:val="22"/>
        </w:rPr>
        <w:t xml:space="preserve"> történő közzétételtől (20</w:t>
      </w:r>
      <w:r w:rsidR="0052078A">
        <w:rPr>
          <w:rFonts w:asciiTheme="minorHAnsi" w:hAnsiTheme="minorHAnsi" w:cstheme="minorHAnsi"/>
          <w:sz w:val="22"/>
          <w:szCs w:val="22"/>
        </w:rPr>
        <w:t>23</w:t>
      </w:r>
      <w:r w:rsidRPr="009B53B4">
        <w:rPr>
          <w:rFonts w:asciiTheme="minorHAnsi" w:hAnsiTheme="minorHAnsi" w:cstheme="minorHAnsi"/>
          <w:sz w:val="22"/>
          <w:szCs w:val="22"/>
        </w:rPr>
        <w:t xml:space="preserve">. január </w:t>
      </w:r>
      <w:r w:rsidR="0052078A">
        <w:rPr>
          <w:rFonts w:asciiTheme="minorHAnsi" w:hAnsiTheme="minorHAnsi" w:cstheme="minorHAnsi"/>
          <w:sz w:val="22"/>
          <w:szCs w:val="22"/>
        </w:rPr>
        <w:t>31</w:t>
      </w:r>
      <w:r w:rsidRPr="009B53B4">
        <w:rPr>
          <w:rFonts w:asciiTheme="minorHAnsi" w:hAnsiTheme="minorHAnsi" w:cstheme="minorHAnsi"/>
          <w:sz w:val="22"/>
          <w:szCs w:val="22"/>
        </w:rPr>
        <w:t>. napja) számított 30 nap, postai úton való benyújtás esetén is.</w:t>
      </w:r>
    </w:p>
    <w:p w14:paraId="546D7A72" w14:textId="77777777" w:rsidR="00C609F3" w:rsidRDefault="00C609F3" w:rsidP="009B53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54D4F" w14:textId="77777777" w:rsidR="00C609F3" w:rsidRPr="009B53B4" w:rsidRDefault="00C609F3" w:rsidP="00C609F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 benyújtásának módja:</w:t>
      </w:r>
    </w:p>
    <w:p w14:paraId="672398E7" w14:textId="522C1ED4" w:rsidR="00C609F3" w:rsidRPr="009B53B4" w:rsidRDefault="00C609F3" w:rsidP="00C609F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51CC">
        <w:rPr>
          <w:rFonts w:asciiTheme="minorHAnsi" w:hAnsiTheme="minorHAnsi" w:cstheme="minorHAnsi"/>
          <w:sz w:val="22"/>
          <w:szCs w:val="22"/>
          <w:u w:val="single"/>
        </w:rPr>
        <w:t>Postai úton</w:t>
      </w:r>
      <w:r w:rsidRPr="009B53B4">
        <w:rPr>
          <w:rFonts w:asciiTheme="minorHAnsi" w:hAnsiTheme="minorHAnsi" w:cstheme="minorHAnsi"/>
          <w:sz w:val="22"/>
          <w:szCs w:val="22"/>
        </w:rPr>
        <w:t xml:space="preserve">: Szombathely Megyei Jogú Város Önkormányzata Közgyűlésének címezve a 9700 Szombathely, Kossuth Lajos utca 1-3. (Szombathely Megyei Jogú Város Polgármesteri Hivatala) címre történő megküldésével. Kérjük a borítékon feltüntetni a munkakör megnevezését: </w:t>
      </w:r>
      <w:r w:rsidR="001051CC">
        <w:rPr>
          <w:rFonts w:asciiTheme="minorHAnsi" w:hAnsiTheme="minorHAnsi" w:cstheme="minorHAnsi"/>
          <w:sz w:val="22"/>
          <w:szCs w:val="22"/>
        </w:rPr>
        <w:t>„</w:t>
      </w:r>
      <w:r w:rsidRPr="009B53B4">
        <w:rPr>
          <w:rFonts w:asciiTheme="minorHAnsi" w:hAnsiTheme="minorHAnsi" w:cstheme="minorHAnsi"/>
          <w:sz w:val="22"/>
          <w:szCs w:val="22"/>
        </w:rPr>
        <w:t xml:space="preserve">Savaria Megyei Hatókörű Városi Múzeum igazgatói </w:t>
      </w:r>
      <w:r w:rsidR="001051CC">
        <w:rPr>
          <w:rFonts w:asciiTheme="minorHAnsi" w:hAnsiTheme="minorHAnsi" w:cstheme="minorHAnsi"/>
          <w:sz w:val="22"/>
          <w:szCs w:val="22"/>
        </w:rPr>
        <w:t>pályázat”.</w:t>
      </w:r>
    </w:p>
    <w:p w14:paraId="0F99C05C" w14:textId="03F0FC28" w:rsidR="00C609F3" w:rsidRPr="00C609F3" w:rsidRDefault="00C609F3" w:rsidP="009B53B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51CC">
        <w:rPr>
          <w:rFonts w:asciiTheme="minorHAnsi" w:hAnsiTheme="minorHAnsi" w:cstheme="minorHAnsi"/>
          <w:sz w:val="22"/>
          <w:szCs w:val="22"/>
          <w:u w:val="single"/>
        </w:rPr>
        <w:t>Személyesen:</w:t>
      </w:r>
      <w:r w:rsidRPr="009B53B4">
        <w:rPr>
          <w:rFonts w:asciiTheme="minorHAnsi" w:hAnsiTheme="minorHAnsi" w:cstheme="minorHAnsi"/>
          <w:sz w:val="22"/>
          <w:szCs w:val="22"/>
        </w:rPr>
        <w:t xml:space="preserve"> az Egészségügyi és Közszolgálati Osztály Egészségügyi, Kulturális és K</w:t>
      </w:r>
      <w:r>
        <w:rPr>
          <w:rFonts w:asciiTheme="minorHAnsi" w:hAnsiTheme="minorHAnsi" w:cstheme="minorHAnsi"/>
          <w:sz w:val="22"/>
          <w:szCs w:val="22"/>
        </w:rPr>
        <w:t>öznevelési</w:t>
      </w:r>
      <w:r w:rsidRPr="009B53B4">
        <w:rPr>
          <w:rFonts w:asciiTheme="minorHAnsi" w:hAnsiTheme="minorHAnsi" w:cstheme="minorHAnsi"/>
          <w:sz w:val="22"/>
          <w:szCs w:val="22"/>
        </w:rPr>
        <w:t xml:space="preserve"> Irod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9B53B4">
        <w:rPr>
          <w:rFonts w:asciiTheme="minorHAnsi" w:hAnsiTheme="minorHAnsi" w:cstheme="minorHAnsi"/>
          <w:sz w:val="22"/>
          <w:szCs w:val="22"/>
        </w:rPr>
        <w:t>(9700 Szombathely, Kossuth Lajos utca 1-3. I</w:t>
      </w:r>
      <w:r w:rsidR="00172057">
        <w:rPr>
          <w:rFonts w:asciiTheme="minorHAnsi" w:hAnsiTheme="minorHAnsi" w:cstheme="minorHAnsi"/>
          <w:sz w:val="22"/>
          <w:szCs w:val="22"/>
        </w:rPr>
        <w:t>II</w:t>
      </w:r>
      <w:r w:rsidRPr="009B53B4">
        <w:rPr>
          <w:rFonts w:asciiTheme="minorHAnsi" w:hAnsiTheme="minorHAnsi" w:cstheme="minorHAnsi"/>
          <w:sz w:val="22"/>
          <w:szCs w:val="22"/>
        </w:rPr>
        <w:t xml:space="preserve">. emelet </w:t>
      </w:r>
      <w:r w:rsidR="00172057">
        <w:rPr>
          <w:rFonts w:asciiTheme="minorHAnsi" w:hAnsiTheme="minorHAnsi" w:cstheme="minorHAnsi"/>
          <w:sz w:val="22"/>
          <w:szCs w:val="22"/>
        </w:rPr>
        <w:t>315</w:t>
      </w:r>
      <w:r w:rsidRPr="009B53B4">
        <w:rPr>
          <w:rFonts w:asciiTheme="minorHAnsi" w:hAnsiTheme="minorHAnsi" w:cstheme="minorHAnsi"/>
          <w:sz w:val="22"/>
          <w:szCs w:val="22"/>
        </w:rPr>
        <w:t>. számú iroda)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A80895" w14:textId="77777777" w:rsidR="00C609F3" w:rsidRDefault="00C609F3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BBE8B8" w14:textId="528922C3" w:rsidR="009B53B4" w:rsidRDefault="009B53B4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53B4">
        <w:rPr>
          <w:rFonts w:asciiTheme="minorHAnsi" w:hAnsiTheme="minorHAnsi" w:cstheme="minorHAnsi"/>
          <w:color w:val="000000"/>
          <w:sz w:val="22"/>
          <w:szCs w:val="22"/>
        </w:rPr>
        <w:t>A pályázat</w:t>
      </w:r>
      <w:r w:rsidR="00C609F3">
        <w:rPr>
          <w:rFonts w:asciiTheme="minorHAnsi" w:hAnsiTheme="minorHAnsi" w:cstheme="minorHAnsi"/>
          <w:color w:val="000000"/>
          <w:sz w:val="22"/>
          <w:szCs w:val="22"/>
        </w:rPr>
        <w:t>tal</w:t>
      </w:r>
      <w:r w:rsidRPr="009B53B4">
        <w:rPr>
          <w:rFonts w:asciiTheme="minorHAnsi" w:hAnsiTheme="minorHAnsi" w:cstheme="minorHAnsi"/>
          <w:color w:val="000000"/>
          <w:sz w:val="22"/>
          <w:szCs w:val="22"/>
        </w:rPr>
        <w:t xml:space="preserve"> kapcsolatosan további információt az Egészségügyi és Közszolgálati Osztály Egészségügyi, Kulturális és </w:t>
      </w:r>
      <w:r w:rsidR="0052078A">
        <w:rPr>
          <w:rFonts w:asciiTheme="minorHAnsi" w:hAnsiTheme="minorHAnsi" w:cstheme="minorHAnsi"/>
          <w:color w:val="000000"/>
          <w:sz w:val="22"/>
          <w:szCs w:val="22"/>
        </w:rPr>
        <w:t>Köznevelési Iroda</w:t>
      </w:r>
      <w:r w:rsidRPr="009B53B4">
        <w:rPr>
          <w:rFonts w:asciiTheme="minorHAnsi" w:hAnsiTheme="minorHAnsi" w:cstheme="minorHAnsi"/>
          <w:color w:val="000000"/>
          <w:sz w:val="22"/>
          <w:szCs w:val="22"/>
        </w:rPr>
        <w:t xml:space="preserve"> nyújt, a 94/520-133-as telefonszámon.</w:t>
      </w:r>
    </w:p>
    <w:p w14:paraId="720773CB" w14:textId="6DBED368" w:rsidR="00C609F3" w:rsidRDefault="00C609F3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munkáltatói jogkör</w:t>
      </w:r>
      <w:r w:rsidR="001051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gyakorlója biztosítja, hogy a pályázat iránt érdeklődők a pályázat elkészítéséhez szükséges tájékoztatást megkapják,</w:t>
      </w:r>
      <w:r w:rsidR="007401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az intézményt megismerhe</w:t>
      </w:r>
      <w:r w:rsidR="00740196">
        <w:rPr>
          <w:rFonts w:asciiTheme="minorHAnsi" w:hAnsiTheme="minorHAnsi" w:cstheme="minorHAnsi"/>
          <w:color w:val="000000"/>
          <w:sz w:val="22"/>
          <w:szCs w:val="22"/>
        </w:rPr>
        <w:t>tik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Az intézményről általános információ a </w:t>
      </w:r>
      <w:hyperlink r:id="rId7" w:history="1">
        <w:r w:rsidRPr="00C609F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www.savariamuseum.hu</w:t>
        </w:r>
      </w:hyperlink>
      <w:r w:rsidRPr="00C609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honlapon érhető el.</w:t>
      </w:r>
    </w:p>
    <w:p w14:paraId="4CC134E4" w14:textId="2B16EF43" w:rsidR="00740196" w:rsidRDefault="00740196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1F0C8" w14:textId="60CA3605" w:rsidR="00740196" w:rsidRPr="009B53B4" w:rsidRDefault="00740196" w:rsidP="0074019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53B4">
        <w:rPr>
          <w:rFonts w:asciiTheme="minorHAnsi" w:hAnsiTheme="minorHAnsi" w:cstheme="minorHAnsi"/>
          <w:b/>
          <w:sz w:val="22"/>
          <w:szCs w:val="22"/>
          <w:u w:val="single"/>
        </w:rPr>
        <w:t>A pályázati felhívás közzétételének helye és ideje:</w:t>
      </w:r>
    </w:p>
    <w:p w14:paraId="3FCF17C6" w14:textId="77777777" w:rsidR="00740196" w:rsidRPr="009B53B4" w:rsidRDefault="00740196" w:rsidP="0074019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Szombathely Megyei Jogú Város honlapja (</w:t>
      </w:r>
      <w:hyperlink r:id="rId8" w:history="1">
        <w:r w:rsidRPr="009E4770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www.szombathely.hu</w:t>
        </w:r>
      </w:hyperlink>
      <w:r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): </w:t>
      </w:r>
      <w:r w:rsidRPr="009B53B4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9B53B4">
        <w:rPr>
          <w:rFonts w:asciiTheme="minorHAnsi" w:hAnsiTheme="minorHAnsi" w:cstheme="minorHAnsi"/>
          <w:sz w:val="22"/>
          <w:szCs w:val="22"/>
        </w:rPr>
        <w:t>.01.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9B53B4">
        <w:rPr>
          <w:rFonts w:asciiTheme="minorHAnsi" w:hAnsiTheme="minorHAnsi" w:cstheme="minorHAnsi"/>
          <w:sz w:val="22"/>
          <w:szCs w:val="22"/>
        </w:rPr>
        <w:t>.</w:t>
      </w:r>
    </w:p>
    <w:p w14:paraId="06CFEF29" w14:textId="77777777" w:rsidR="00740196" w:rsidRPr="009B53B4" w:rsidRDefault="00740196" w:rsidP="0074019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Savaria Megyei Hatókörű Városi Múzeum honlapja </w:t>
      </w:r>
      <w:r w:rsidRPr="009E4770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Pr="009E4770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www.savariamuseum.hu</w:t>
        </w:r>
      </w:hyperlink>
      <w:r>
        <w:rPr>
          <w:rFonts w:asciiTheme="minorHAnsi" w:hAnsiTheme="minorHAnsi" w:cstheme="minorHAnsi"/>
          <w:sz w:val="22"/>
          <w:szCs w:val="22"/>
        </w:rPr>
        <w:t>): 2023. 01. 31.</w:t>
      </w:r>
    </w:p>
    <w:p w14:paraId="245249F7" w14:textId="77777777" w:rsidR="009B53B4" w:rsidRPr="009B53B4" w:rsidRDefault="009B53B4" w:rsidP="00C609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01741" w14:textId="77777777" w:rsidR="006C1661" w:rsidRDefault="009B53B4" w:rsidP="009B53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pályázati eljárás, a pályázat elbírálásának módja, rendje, határideje:</w:t>
      </w:r>
    </w:p>
    <w:p w14:paraId="022F6203" w14:textId="6AE8FF7D" w:rsidR="009B53B4" w:rsidRPr="006C1661" w:rsidRDefault="009B53B4" w:rsidP="009B53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A pályázat elbírálására a </w:t>
      </w:r>
      <w:r w:rsidR="008575C1">
        <w:rPr>
          <w:rFonts w:asciiTheme="minorHAnsi" w:hAnsiTheme="minorHAnsi" w:cstheme="minorHAnsi"/>
          <w:sz w:val="22"/>
          <w:szCs w:val="22"/>
        </w:rPr>
        <w:t>Rendelet</w:t>
      </w:r>
      <w:r w:rsidRPr="009B53B4">
        <w:rPr>
          <w:rFonts w:asciiTheme="minorHAnsi" w:hAnsiTheme="minorHAnsi" w:cstheme="minorHAnsi"/>
          <w:sz w:val="22"/>
          <w:szCs w:val="22"/>
        </w:rPr>
        <w:t xml:space="preserve"> előírásai az irányadó</w:t>
      </w:r>
      <w:r w:rsidR="00740196">
        <w:rPr>
          <w:rFonts w:asciiTheme="minorHAnsi" w:hAnsiTheme="minorHAnsi" w:cstheme="minorHAnsi"/>
          <w:sz w:val="22"/>
          <w:szCs w:val="22"/>
        </w:rPr>
        <w:t>a</w:t>
      </w:r>
      <w:r w:rsidRPr="009B53B4">
        <w:rPr>
          <w:rFonts w:asciiTheme="minorHAnsi" w:hAnsiTheme="minorHAnsi" w:cstheme="minorHAnsi"/>
          <w:sz w:val="22"/>
          <w:szCs w:val="22"/>
        </w:rPr>
        <w:t>k.</w:t>
      </w:r>
      <w:r w:rsidR="006C1661">
        <w:rPr>
          <w:rFonts w:asciiTheme="minorHAnsi" w:hAnsiTheme="minorHAnsi" w:cstheme="minorHAnsi"/>
          <w:sz w:val="22"/>
          <w:szCs w:val="22"/>
        </w:rPr>
        <w:t xml:space="preserve"> </w:t>
      </w:r>
      <w:r w:rsidRPr="009B53B4">
        <w:rPr>
          <w:rFonts w:asciiTheme="minorHAnsi" w:hAnsiTheme="minorHAnsi" w:cstheme="minorHAnsi"/>
          <w:sz w:val="22"/>
          <w:szCs w:val="22"/>
        </w:rPr>
        <w:t>A pályázatokról Szombathely Megyei Jogú Város Közgyűlése</w:t>
      </w:r>
      <w:r w:rsidR="00740196">
        <w:rPr>
          <w:rFonts w:asciiTheme="minorHAnsi" w:hAnsiTheme="minorHAnsi" w:cstheme="minorHAnsi"/>
          <w:sz w:val="22"/>
          <w:szCs w:val="22"/>
        </w:rPr>
        <w:t xml:space="preserve"> </w:t>
      </w:r>
      <w:r w:rsidRPr="009B53B4">
        <w:rPr>
          <w:rFonts w:asciiTheme="minorHAnsi" w:hAnsiTheme="minorHAnsi" w:cstheme="minorHAnsi"/>
          <w:sz w:val="22"/>
          <w:szCs w:val="22"/>
        </w:rPr>
        <w:t>mint a kinevezési és megbízási jogkör gyakorlója - a szakmai bizottság véleményének mérlegelését követően - dönt a pályázat benyújtási határidejének lejártát követő első ülésén. A pályázó megbízása a kultúráért felelős miniszter egyetértését követően realizálódhat.</w:t>
      </w:r>
    </w:p>
    <w:p w14:paraId="132DC907" w14:textId="37E117B9" w:rsidR="00B2008A" w:rsidRDefault="009B53B4" w:rsidP="006C1661">
      <w:pPr>
        <w:pStyle w:val="Szvegtrzs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5157D3BF" w14:textId="77777777" w:rsidR="006C1661" w:rsidRPr="006C1661" w:rsidRDefault="006C1661" w:rsidP="006C1661">
      <w:pPr>
        <w:pStyle w:val="Szvegtrzs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620AC" w14:textId="77777777" w:rsidR="006C1661" w:rsidRDefault="009B53B4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8575C1">
        <w:rPr>
          <w:rFonts w:asciiTheme="minorHAnsi" w:hAnsiTheme="minorHAnsi" w:cstheme="minorHAnsi"/>
          <w:b/>
          <w:sz w:val="22"/>
          <w:szCs w:val="22"/>
        </w:rPr>
        <w:t>23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575C1">
        <w:rPr>
          <w:rFonts w:asciiTheme="minorHAnsi" w:hAnsiTheme="minorHAnsi" w:cstheme="minorHAnsi"/>
          <w:b/>
          <w:sz w:val="22"/>
          <w:szCs w:val="22"/>
        </w:rPr>
        <w:t>januá</w:t>
      </w:r>
      <w:r w:rsidRPr="009B53B4">
        <w:rPr>
          <w:rFonts w:asciiTheme="minorHAnsi" w:hAnsiTheme="minorHAnsi" w:cstheme="minorHAnsi"/>
          <w:b/>
          <w:sz w:val="22"/>
          <w:szCs w:val="22"/>
        </w:rPr>
        <w:t>r „     ”</w:t>
      </w:r>
      <w:r w:rsidRPr="009B53B4">
        <w:rPr>
          <w:rFonts w:asciiTheme="minorHAnsi" w:hAnsiTheme="minorHAnsi" w:cstheme="minorHAnsi"/>
          <w:b/>
          <w:sz w:val="22"/>
          <w:szCs w:val="22"/>
        </w:rPr>
        <w:tab/>
      </w:r>
    </w:p>
    <w:p w14:paraId="3ADD2FFA" w14:textId="77777777" w:rsidR="006C1661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B9135" w14:textId="77777777" w:rsidR="006C1661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7D7F3" w14:textId="77777777" w:rsidR="006C1661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4796269E" w14:textId="3EF6AAE0" w:rsidR="009B53B4" w:rsidRPr="009B53B4" w:rsidRDefault="006C1661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polgármester</w:t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</w:p>
    <w:p w14:paraId="392C8AFB" w14:textId="77777777" w:rsidR="009B53B4" w:rsidRPr="009B53B4" w:rsidRDefault="009B53B4">
      <w:pPr>
        <w:rPr>
          <w:rFonts w:asciiTheme="minorHAnsi" w:hAnsiTheme="minorHAnsi" w:cstheme="minorHAnsi"/>
          <w:sz w:val="22"/>
          <w:szCs w:val="22"/>
        </w:rPr>
      </w:pPr>
    </w:p>
    <w:sectPr w:rsidR="009B53B4" w:rsidRPr="009B53B4" w:rsidSect="00F619A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D3F" w14:textId="77777777" w:rsidR="00837F53" w:rsidRDefault="00837F53" w:rsidP="00837F53">
      <w:r>
        <w:separator/>
      </w:r>
    </w:p>
  </w:endnote>
  <w:endnote w:type="continuationSeparator" w:id="0">
    <w:p w14:paraId="6C70BF8F" w14:textId="77777777" w:rsidR="00837F53" w:rsidRDefault="00837F53" w:rsidP="008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323400"/>
      <w:docPartObj>
        <w:docPartGallery w:val="Page Numbers (Bottom of Page)"/>
        <w:docPartUnique/>
      </w:docPartObj>
    </w:sdtPr>
    <w:sdtEndPr/>
    <w:sdtContent>
      <w:p w14:paraId="1C326C0C" w14:textId="2204F733" w:rsidR="00837F53" w:rsidRDefault="00837F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BE392" w14:textId="77777777" w:rsidR="00837F53" w:rsidRDefault="00837F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DDF" w14:textId="77777777" w:rsidR="00837F53" w:rsidRDefault="00837F53" w:rsidP="00837F53">
      <w:r>
        <w:separator/>
      </w:r>
    </w:p>
  </w:footnote>
  <w:footnote w:type="continuationSeparator" w:id="0">
    <w:p w14:paraId="0EF497FF" w14:textId="77777777" w:rsidR="00837F53" w:rsidRDefault="00837F53" w:rsidP="0083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FF"/>
    <w:multiLevelType w:val="hybridMultilevel"/>
    <w:tmpl w:val="73BA32E8"/>
    <w:lvl w:ilvl="0" w:tplc="040E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B29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40B2E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1F5A9C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274272">
    <w:abstractNumId w:val="4"/>
  </w:num>
  <w:num w:numId="2" w16cid:durableId="1567762586">
    <w:abstractNumId w:val="6"/>
  </w:num>
  <w:num w:numId="3" w16cid:durableId="1169255308">
    <w:abstractNumId w:val="2"/>
  </w:num>
  <w:num w:numId="4" w16cid:durableId="518737524">
    <w:abstractNumId w:val="3"/>
  </w:num>
  <w:num w:numId="5" w16cid:durableId="64452112">
    <w:abstractNumId w:val="0"/>
  </w:num>
  <w:num w:numId="6" w16cid:durableId="1773890017">
    <w:abstractNumId w:val="5"/>
  </w:num>
  <w:num w:numId="7" w16cid:durableId="9954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B4"/>
    <w:rsid w:val="0000410B"/>
    <w:rsid w:val="000421F1"/>
    <w:rsid w:val="00055D83"/>
    <w:rsid w:val="000A6EF7"/>
    <w:rsid w:val="001051CC"/>
    <w:rsid w:val="00126194"/>
    <w:rsid w:val="00172057"/>
    <w:rsid w:val="00193114"/>
    <w:rsid w:val="00210D1B"/>
    <w:rsid w:val="003940B2"/>
    <w:rsid w:val="00467A18"/>
    <w:rsid w:val="0052078A"/>
    <w:rsid w:val="006278B9"/>
    <w:rsid w:val="006352BE"/>
    <w:rsid w:val="006C1661"/>
    <w:rsid w:val="00740196"/>
    <w:rsid w:val="00837F53"/>
    <w:rsid w:val="008575C1"/>
    <w:rsid w:val="008655A2"/>
    <w:rsid w:val="008E489C"/>
    <w:rsid w:val="009B53B4"/>
    <w:rsid w:val="009E4770"/>
    <w:rsid w:val="009F53F7"/>
    <w:rsid w:val="00A1185C"/>
    <w:rsid w:val="00B2008A"/>
    <w:rsid w:val="00B51F49"/>
    <w:rsid w:val="00BC74E8"/>
    <w:rsid w:val="00C609F3"/>
    <w:rsid w:val="00C92E6F"/>
    <w:rsid w:val="00D11A7C"/>
    <w:rsid w:val="00DD70CB"/>
    <w:rsid w:val="00DF7168"/>
    <w:rsid w:val="00E227D4"/>
    <w:rsid w:val="00E46A00"/>
    <w:rsid w:val="00ED0B17"/>
    <w:rsid w:val="00F01CE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5563"/>
  <w15:chartTrackingRefBased/>
  <w15:docId w15:val="{0E4B665D-00B8-4F3F-BEAB-4C623C3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B53B4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53B4"/>
    <w:rPr>
      <w:rFonts w:ascii="Arial" w:eastAsia="Times New Roman" w:hAnsi="Arial" w:cs="Times New Roman"/>
      <w:b/>
      <w:sz w:val="24"/>
      <w:szCs w:val="24"/>
      <w:lang w:eastAsia="hu-HU"/>
    </w:rPr>
  </w:style>
  <w:style w:type="character" w:styleId="Hiperhivatkozs">
    <w:name w:val="Hyperlink"/>
    <w:unhideWhenUsed/>
    <w:rsid w:val="009B53B4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9B53B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53B4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575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ariamuseu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variamuse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15</cp:revision>
  <dcterms:created xsi:type="dcterms:W3CDTF">2023-01-11T09:52:00Z</dcterms:created>
  <dcterms:modified xsi:type="dcterms:W3CDTF">2023-01-16T13:43:00Z</dcterms:modified>
</cp:coreProperties>
</file>