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9B0779" w:rsidRDefault="00AC4B15" w:rsidP="00535133">
      <w:pPr>
        <w:rPr>
          <w:rFonts w:asciiTheme="minorHAnsi" w:hAnsiTheme="minorHAnsi" w:cstheme="minorHAnsi"/>
          <w:szCs w:val="22"/>
        </w:rPr>
      </w:pPr>
    </w:p>
    <w:p w14:paraId="407473E5" w14:textId="5B5B484D" w:rsidR="00535133" w:rsidRPr="009B0779" w:rsidRDefault="001E5AC2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K I V O N A T</w:t>
      </w:r>
    </w:p>
    <w:p w14:paraId="1D6D1A47" w14:textId="77777777" w:rsidR="00AC4B15" w:rsidRPr="009B0779" w:rsidRDefault="00AC4B15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F54D781" w14:textId="786F5AD2" w:rsidR="00AC4B15" w:rsidRPr="009B0779" w:rsidRDefault="00AC4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 xml:space="preserve">a </w:t>
      </w:r>
      <w:r w:rsidR="006B3B5D" w:rsidRPr="009B0779">
        <w:rPr>
          <w:rFonts w:asciiTheme="minorHAnsi" w:hAnsiTheme="minorHAnsi" w:cstheme="minorHAnsi"/>
          <w:b/>
          <w:i/>
          <w:szCs w:val="22"/>
        </w:rPr>
        <w:t>VÁROSSTRATÉGIAI, IDEGENFORGALMI ÉS SPORT</w:t>
      </w:r>
      <w:r w:rsidRPr="009B0779">
        <w:rPr>
          <w:rFonts w:asciiTheme="minorHAnsi" w:hAnsiTheme="minorHAnsi" w:cstheme="minorHAnsi"/>
          <w:b/>
          <w:i/>
          <w:szCs w:val="22"/>
        </w:rPr>
        <w:t xml:space="preserve"> BIZOTTSÁG</w:t>
      </w:r>
    </w:p>
    <w:p w14:paraId="4F85B67A" w14:textId="1538574A" w:rsidR="00535133" w:rsidRDefault="00B27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>202</w:t>
      </w:r>
      <w:r w:rsidR="005A65BE">
        <w:rPr>
          <w:rFonts w:asciiTheme="minorHAnsi" w:hAnsiTheme="minorHAnsi" w:cstheme="minorHAnsi"/>
          <w:b/>
          <w:i/>
          <w:szCs w:val="22"/>
        </w:rPr>
        <w:t>3</w:t>
      </w:r>
      <w:r w:rsidR="00F239AE" w:rsidRPr="009B0779">
        <w:rPr>
          <w:rFonts w:asciiTheme="minorHAnsi" w:hAnsiTheme="minorHAnsi" w:cstheme="minorHAnsi"/>
          <w:b/>
          <w:i/>
          <w:szCs w:val="22"/>
        </w:rPr>
        <w:t xml:space="preserve">. </w:t>
      </w:r>
      <w:r w:rsidR="005A65BE">
        <w:rPr>
          <w:rFonts w:asciiTheme="minorHAnsi" w:hAnsiTheme="minorHAnsi" w:cstheme="minorHAnsi"/>
          <w:b/>
          <w:i/>
          <w:szCs w:val="22"/>
        </w:rPr>
        <w:t>január 24</w:t>
      </w:r>
      <w:r w:rsidR="00057895" w:rsidRPr="009B0779">
        <w:rPr>
          <w:rFonts w:asciiTheme="minorHAnsi" w:hAnsiTheme="minorHAnsi" w:cstheme="minorHAnsi"/>
          <w:b/>
          <w:i/>
          <w:szCs w:val="22"/>
        </w:rPr>
        <w:t>-</w:t>
      </w:r>
      <w:r w:rsidR="00F239AE" w:rsidRPr="009B0779">
        <w:rPr>
          <w:rFonts w:asciiTheme="minorHAnsi" w:hAnsiTheme="minorHAnsi" w:cstheme="minorHAnsi"/>
          <w:b/>
          <w:i/>
          <w:szCs w:val="22"/>
        </w:rPr>
        <w:t>i</w:t>
      </w:r>
      <w:r w:rsidR="00AC4B15" w:rsidRPr="009B0779">
        <w:rPr>
          <w:rFonts w:asciiTheme="minorHAnsi" w:hAnsiTheme="minorHAnsi" w:cstheme="minorHAnsi"/>
          <w:b/>
          <w:i/>
          <w:szCs w:val="22"/>
        </w:rPr>
        <w:t xml:space="preserve"> </w:t>
      </w:r>
      <w:r w:rsidR="00A06875" w:rsidRPr="009B0779">
        <w:rPr>
          <w:rFonts w:asciiTheme="minorHAnsi" w:hAnsiTheme="minorHAnsi" w:cstheme="minorHAnsi"/>
          <w:b/>
          <w:i/>
          <w:szCs w:val="22"/>
        </w:rPr>
        <w:t xml:space="preserve">ülésének </w:t>
      </w:r>
      <w:r w:rsidR="003C63A2" w:rsidRPr="009B0779">
        <w:rPr>
          <w:rFonts w:asciiTheme="minorHAnsi" w:hAnsiTheme="minorHAnsi" w:cstheme="minorHAnsi"/>
          <w:b/>
          <w:i/>
          <w:szCs w:val="22"/>
        </w:rPr>
        <w:t xml:space="preserve">nyilvános </w:t>
      </w:r>
      <w:r w:rsidR="00535133" w:rsidRPr="009B0779">
        <w:rPr>
          <w:rFonts w:asciiTheme="minorHAnsi" w:hAnsiTheme="minorHAnsi" w:cstheme="minorHAnsi"/>
          <w:b/>
          <w:i/>
          <w:szCs w:val="22"/>
        </w:rPr>
        <w:t>jegyzőkönyvéből</w:t>
      </w:r>
    </w:p>
    <w:p w14:paraId="3E153E3F" w14:textId="77777777" w:rsidR="002470D5" w:rsidRPr="009B0779" w:rsidRDefault="002470D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</w:p>
    <w:p w14:paraId="31F130EC" w14:textId="35F98282" w:rsidR="001608C1" w:rsidRDefault="001608C1" w:rsidP="002470D5">
      <w:pPr>
        <w:keepNext/>
        <w:keepLines/>
        <w:outlineLvl w:val="1"/>
        <w:rPr>
          <w:rFonts w:ascii="Calibri" w:hAnsi="Calibri" w:cs="Calibri"/>
          <w:szCs w:val="22"/>
        </w:rPr>
      </w:pPr>
    </w:p>
    <w:p w14:paraId="40107D02" w14:textId="77777777" w:rsidR="001608C1" w:rsidRPr="00957388" w:rsidRDefault="001608C1" w:rsidP="001608C1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</w:p>
    <w:p w14:paraId="0CEE9DE9" w14:textId="72A4CAEB" w:rsidR="001608C1" w:rsidRPr="00957388" w:rsidRDefault="005A65BE" w:rsidP="001608C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1608C1" w:rsidRPr="0095738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3</w:t>
      </w:r>
      <w:r w:rsidR="001608C1" w:rsidRPr="00957388">
        <w:rPr>
          <w:rFonts w:ascii="Calibri" w:hAnsi="Calibri" w:cs="Calibri"/>
          <w:b/>
          <w:szCs w:val="22"/>
          <w:u w:val="single"/>
        </w:rPr>
        <w:t>. (</w:t>
      </w:r>
      <w:r w:rsidR="001608C1">
        <w:rPr>
          <w:rFonts w:ascii="Calibri" w:hAnsi="Calibri" w:cs="Calibri"/>
          <w:b/>
          <w:szCs w:val="22"/>
          <w:u w:val="single"/>
        </w:rPr>
        <w:t>I</w:t>
      </w:r>
      <w:r w:rsidR="001608C1" w:rsidRPr="0095738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="001608C1" w:rsidRPr="00957388">
        <w:rPr>
          <w:rFonts w:ascii="Calibri" w:hAnsi="Calibri" w:cs="Calibri"/>
          <w:b/>
          <w:szCs w:val="22"/>
          <w:u w:val="single"/>
        </w:rPr>
        <w:t xml:space="preserve">.) </w:t>
      </w:r>
      <w:r w:rsidR="002470D5">
        <w:rPr>
          <w:rFonts w:ascii="Calibri" w:hAnsi="Calibri" w:cs="Calibri"/>
          <w:b/>
          <w:szCs w:val="22"/>
          <w:u w:val="single"/>
        </w:rPr>
        <w:t>Napirendi pontok elfogadása</w:t>
      </w:r>
    </w:p>
    <w:p w14:paraId="392CB4C2" w14:textId="53989004" w:rsidR="001608C1" w:rsidRDefault="001608C1" w:rsidP="001608C1">
      <w:pPr>
        <w:keepNext/>
        <w:jc w:val="center"/>
        <w:rPr>
          <w:rFonts w:ascii="Calibri" w:hAnsi="Calibri" w:cs="Calibri"/>
          <w:szCs w:val="22"/>
        </w:rPr>
      </w:pPr>
    </w:p>
    <w:p w14:paraId="6275EF50" w14:textId="66A91306" w:rsidR="001608C1" w:rsidRDefault="001608C1" w:rsidP="001608C1">
      <w:pPr>
        <w:jc w:val="both"/>
        <w:rPr>
          <w:rFonts w:ascii="Calibri" w:hAnsi="Calibri" w:cs="Calibri"/>
          <w:szCs w:val="22"/>
        </w:rPr>
      </w:pPr>
    </w:p>
    <w:p w14:paraId="7F4BA8AA" w14:textId="77777777" w:rsidR="001608C1" w:rsidRPr="00957388" w:rsidRDefault="001608C1" w:rsidP="001608C1">
      <w:pPr>
        <w:jc w:val="both"/>
        <w:rPr>
          <w:rFonts w:ascii="Calibri" w:hAnsi="Calibri" w:cs="Calibri"/>
          <w:szCs w:val="22"/>
        </w:rPr>
      </w:pPr>
    </w:p>
    <w:p w14:paraId="616ABC1C" w14:textId="77777777" w:rsidR="001608C1" w:rsidRPr="00957388" w:rsidRDefault="001608C1" w:rsidP="001608C1">
      <w:pPr>
        <w:jc w:val="center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>I.</w:t>
      </w:r>
    </w:p>
    <w:p w14:paraId="56BF6C2A" w14:textId="77777777" w:rsidR="001608C1" w:rsidRDefault="001608C1" w:rsidP="001608C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NYILVÁNOS ÜLÉS</w:t>
      </w:r>
    </w:p>
    <w:p w14:paraId="08A579FA" w14:textId="77777777" w:rsidR="001608C1" w:rsidRPr="00957388" w:rsidRDefault="001608C1" w:rsidP="001608C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0366EAF" w14:textId="77777777" w:rsidR="005A65BE" w:rsidRDefault="005A65BE" w:rsidP="005A65B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1./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Javaslat Szombathely Megyei Jogú Város Önkormányzata 2022. évi költségvetéséről szóló 2/2022. (III.1.) önkormányzati rendelet III. számú módosításának megalkotására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(Közgyűlés 2.)</w:t>
      </w:r>
    </w:p>
    <w:p w14:paraId="6340FC39" w14:textId="77777777" w:rsidR="005A65BE" w:rsidRDefault="005A65BE" w:rsidP="005A65BE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proofErr w:type="gramStart"/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</w:t>
      </w:r>
      <w:bookmarkStart w:id="0" w:name="_Hlk125033671"/>
      <w:r>
        <w:rPr>
          <w:rFonts w:ascii="Calibri" w:hAnsi="Calibri" w:cs="Calibri"/>
          <w:b/>
          <w:bCs/>
          <w:iCs/>
          <w:szCs w:val="22"/>
        </w:rPr>
        <w:tab/>
      </w:r>
      <w:proofErr w:type="spellStart"/>
      <w:proofErr w:type="gramEnd"/>
      <w:r>
        <w:rPr>
          <w:rFonts w:ascii="Calibri" w:hAnsi="Calibri" w:cs="Calibri"/>
          <w:iCs/>
          <w:szCs w:val="22"/>
        </w:rPr>
        <w:t>Stéger</w:t>
      </w:r>
      <w:proofErr w:type="spellEnd"/>
      <w:r>
        <w:rPr>
          <w:rFonts w:ascii="Calibri" w:hAnsi="Calibri" w:cs="Calibri"/>
          <w:iCs/>
          <w:szCs w:val="22"/>
        </w:rPr>
        <w:t xml:space="preserve"> Gábor, a Közgazdasági és Adó Osztály vezetője</w:t>
      </w:r>
    </w:p>
    <w:bookmarkEnd w:id="0"/>
    <w:p w14:paraId="4F190FF1" w14:textId="77777777" w:rsidR="005A65BE" w:rsidRDefault="005A65BE" w:rsidP="005A65B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bookmarkStart w:id="1" w:name="_Hlk125033687"/>
      <w:r>
        <w:rPr>
          <w:rFonts w:ascii="Calibri" w:hAnsi="Calibri" w:cs="Calibri"/>
          <w:bCs/>
          <w:szCs w:val="22"/>
        </w:rPr>
        <w:t xml:space="preserve">Gáspárné Farkas Ágota könyvvizsgáló </w:t>
      </w:r>
      <w:bookmarkEnd w:id="1"/>
    </w:p>
    <w:p w14:paraId="0F856659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BB416FD" w14:textId="77777777" w:rsidR="005A65BE" w:rsidRDefault="005A65BE" w:rsidP="005A65BE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Javaslat a szombathelyi emlékmű környezetét érintő felújítással kapcsolatos döntés meghozatalára </w:t>
      </w:r>
      <w:r>
        <w:rPr>
          <w:rFonts w:ascii="Calibri" w:hAnsi="Calibri" w:cs="Calibri"/>
          <w:iCs/>
          <w:szCs w:val="22"/>
        </w:rPr>
        <w:t xml:space="preserve">(Közgyűlés 3. - </w:t>
      </w:r>
      <w:r>
        <w:rPr>
          <w:rFonts w:ascii="Calibri" w:hAnsi="Calibri" w:cs="Calibri"/>
          <w:i/>
          <w:iCs/>
        </w:rPr>
        <w:t>az előterjesztés később kerül kiküldésre</w:t>
      </w:r>
      <w:r>
        <w:rPr>
          <w:rFonts w:ascii="Calibri" w:hAnsi="Calibri" w:cs="Calibri"/>
          <w:i/>
          <w:iCs/>
          <w:szCs w:val="22"/>
        </w:rPr>
        <w:t>)</w:t>
      </w:r>
    </w:p>
    <w:p w14:paraId="16E2934C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proofErr w:type="gramStart"/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0D39849B" w14:textId="77777777" w:rsidR="005A65BE" w:rsidRDefault="005A65BE" w:rsidP="005A65BE">
      <w:pPr>
        <w:pStyle w:val="Listaszerbekezds"/>
        <w:ind w:left="0"/>
        <w:rPr>
          <w:rFonts w:eastAsia="Times New Roman" w:cs="Calibri"/>
          <w:iCs/>
          <w:lang w:eastAsia="hu-HU"/>
        </w:rPr>
      </w:pPr>
      <w:r>
        <w:rPr>
          <w:rFonts w:eastAsia="Times New Roman" w:cs="Calibri"/>
          <w:iCs/>
          <w:lang w:eastAsia="hu-HU"/>
        </w:rPr>
        <w:tab/>
      </w:r>
      <w:r>
        <w:rPr>
          <w:rFonts w:eastAsia="Times New Roman" w:cs="Calibri"/>
          <w:b/>
          <w:bCs/>
          <w:iCs/>
          <w:u w:val="single"/>
          <w:lang w:eastAsia="hu-HU"/>
        </w:rPr>
        <w:t>Meghívott:</w:t>
      </w:r>
      <w:r>
        <w:rPr>
          <w:rFonts w:eastAsia="Times New Roman" w:cs="Calibri"/>
          <w:iCs/>
          <w:lang w:eastAsia="hu-HU"/>
        </w:rPr>
        <w:tab/>
      </w:r>
      <w:proofErr w:type="spellStart"/>
      <w:r>
        <w:rPr>
          <w:rFonts w:eastAsia="Times New Roman" w:cs="Calibri"/>
          <w:iCs/>
          <w:lang w:eastAsia="hu-HU"/>
        </w:rPr>
        <w:t>Kreinbacher</w:t>
      </w:r>
      <w:proofErr w:type="spellEnd"/>
      <w:r>
        <w:rPr>
          <w:rFonts w:eastAsia="Times New Roman" w:cs="Calibri"/>
          <w:iCs/>
          <w:lang w:eastAsia="hu-HU"/>
        </w:rPr>
        <w:t xml:space="preserve"> József Péter, a Metal Hungária Holding Zrt. képviseletében</w:t>
      </w:r>
    </w:p>
    <w:p w14:paraId="72A0F869" w14:textId="77777777" w:rsidR="005A65BE" w:rsidRDefault="005A65BE" w:rsidP="005A65BE">
      <w:pPr>
        <w:pStyle w:val="Listaszerbekezds"/>
        <w:ind w:left="0"/>
        <w:rPr>
          <w:rFonts w:eastAsia="Times New Roman" w:cs="Calibri"/>
          <w:iCs/>
          <w:lang w:eastAsia="hu-HU"/>
        </w:rPr>
      </w:pPr>
    </w:p>
    <w:p w14:paraId="2466C6A3" w14:textId="77777777" w:rsidR="005A65BE" w:rsidRDefault="005A65BE" w:rsidP="005A65B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  <w:t xml:space="preserve">Javaslat a Károly Róbert utca felújításával kapcsolatos döntés meghozatalára </w:t>
      </w:r>
      <w:r>
        <w:rPr>
          <w:rFonts w:ascii="Calibri" w:hAnsi="Calibri" w:cs="Calibri"/>
          <w:iCs/>
          <w:szCs w:val="22"/>
        </w:rPr>
        <w:t>(Közgyűlés 4.)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14:paraId="15DF23AC" w14:textId="77777777" w:rsidR="005A65BE" w:rsidRDefault="005A65BE" w:rsidP="005A65BE">
      <w:pPr>
        <w:tabs>
          <w:tab w:val="left" w:pos="-900"/>
          <w:tab w:val="left" w:pos="-720"/>
        </w:tabs>
        <w:ind w:left="567" w:hanging="56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proofErr w:type="gramStart"/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</w:p>
    <w:p w14:paraId="2C6849C3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 </w:t>
      </w:r>
    </w:p>
    <w:p w14:paraId="37E2943C" w14:textId="77777777" w:rsidR="005A65BE" w:rsidRDefault="005A65BE" w:rsidP="005A65BE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</w:r>
      <w:bookmarkStart w:id="2" w:name="_Hlk125033965"/>
      <w:r>
        <w:rPr>
          <w:rFonts w:ascii="Calibri" w:hAnsi="Calibri" w:cs="Calibri"/>
          <w:b/>
          <w:bCs/>
          <w:szCs w:val="22"/>
        </w:rPr>
        <w:t>Beszámoló az 1000 fa program kiterjesztésével kapcsolatos tapasztalatokról</w:t>
      </w:r>
      <w:r>
        <w:rPr>
          <w:rFonts w:ascii="Calibri" w:hAnsi="Calibri" w:cs="Calibri"/>
          <w:szCs w:val="22"/>
        </w:rPr>
        <w:t xml:space="preserve"> (Közgyűlés 5.)</w:t>
      </w:r>
    </w:p>
    <w:p w14:paraId="0A5D85D6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proofErr w:type="gramStart"/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bookmarkEnd w:id="2"/>
    <w:p w14:paraId="40E41385" w14:textId="77777777" w:rsidR="005A65BE" w:rsidRDefault="005A65BE" w:rsidP="005A65BE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08CDB8AD" w14:textId="77777777" w:rsidR="005A65BE" w:rsidRDefault="005A65BE" w:rsidP="005A65B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b/>
          <w:bCs/>
          <w:szCs w:val="22"/>
        </w:rPr>
        <w:tab/>
      </w:r>
      <w:bookmarkStart w:id="3" w:name="_Hlk125034084"/>
      <w:r>
        <w:rPr>
          <w:rFonts w:ascii="Calibri" w:hAnsi="Calibri" w:cs="Calibri"/>
          <w:b/>
          <w:bCs/>
          <w:szCs w:val="22"/>
        </w:rPr>
        <w:t>Javaslat Szombathely Megyei Jogú Város Települési Környezetvédelmi Programjának elfogadására</w:t>
      </w:r>
      <w:r>
        <w:rPr>
          <w:rFonts w:ascii="Calibri" w:hAnsi="Calibri" w:cs="Calibri"/>
          <w:szCs w:val="22"/>
        </w:rPr>
        <w:t xml:space="preserve"> (Közgyűlés 6.)</w:t>
      </w:r>
    </w:p>
    <w:p w14:paraId="573272C7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proofErr w:type="gramStart"/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 xml:space="preserve">  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gramEnd"/>
      <w:r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456A2365" w14:textId="77777777" w:rsidR="005A65BE" w:rsidRDefault="005A65BE" w:rsidP="005A65BE">
      <w:pPr>
        <w:tabs>
          <w:tab w:val="left" w:pos="-900"/>
          <w:tab w:val="left" w:pos="-720"/>
          <w:tab w:val="left" w:pos="708"/>
        </w:tabs>
        <w:ind w:left="705" w:hanging="705"/>
        <w:jc w:val="both"/>
        <w:rPr>
          <w:rFonts w:ascii="Calibri" w:hAnsi="Calibri" w:cs="Calibri"/>
          <w:b/>
          <w:color w:val="FFFF00"/>
          <w:szCs w:val="22"/>
        </w:rPr>
      </w:pPr>
    </w:p>
    <w:bookmarkEnd w:id="3"/>
    <w:p w14:paraId="13DCB123" w14:textId="77777777" w:rsidR="005A65BE" w:rsidRDefault="005A65BE" w:rsidP="005A65B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6./</w:t>
      </w:r>
      <w:r>
        <w:rPr>
          <w:rFonts w:ascii="Calibri" w:hAnsi="Calibri" w:cs="Calibri"/>
          <w:b/>
          <w:bCs/>
          <w:szCs w:val="22"/>
        </w:rPr>
        <w:tab/>
        <w:t xml:space="preserve">Javaslat a SZOVA </w:t>
      </w:r>
      <w:proofErr w:type="spellStart"/>
      <w:r>
        <w:rPr>
          <w:rFonts w:ascii="Calibri" w:hAnsi="Calibri" w:cs="Calibri"/>
          <w:b/>
          <w:bCs/>
          <w:szCs w:val="22"/>
        </w:rPr>
        <w:t>NZrt</w:t>
      </w:r>
      <w:proofErr w:type="spellEnd"/>
      <w:r>
        <w:rPr>
          <w:rFonts w:ascii="Calibri" w:hAnsi="Calibri" w:cs="Calibri"/>
          <w:b/>
          <w:bCs/>
          <w:szCs w:val="22"/>
        </w:rPr>
        <w:t xml:space="preserve">. és a Pingvinek Jégkorong Klub között a fedett jégcsarnok hosszú távú üzemeltetéséről szóló szerződéssel kapcsolatos döntés meghozatalára </w:t>
      </w:r>
      <w:r>
        <w:rPr>
          <w:rFonts w:ascii="Calibri" w:hAnsi="Calibri" w:cs="Calibri"/>
          <w:szCs w:val="22"/>
        </w:rPr>
        <w:t>(Közgyűlés 7.)</w:t>
      </w:r>
    </w:p>
    <w:p w14:paraId="14843E38" w14:textId="77777777" w:rsidR="005A65BE" w:rsidRDefault="005A65BE" w:rsidP="005A65BE">
      <w:pPr>
        <w:tabs>
          <w:tab w:val="left" w:pos="-900"/>
          <w:tab w:val="left" w:pos="-720"/>
        </w:tabs>
        <w:ind w:left="567" w:hanging="56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            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</w:p>
    <w:p w14:paraId="3053AE28" w14:textId="77777777" w:rsidR="005A65BE" w:rsidRDefault="005A65BE" w:rsidP="005A65BE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</w:t>
      </w:r>
      <w:r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 és a Szombathelyi Sportközpont és Sportiskola Kft. ügyvezető igazgatója</w:t>
      </w:r>
    </w:p>
    <w:p w14:paraId="154CF6C5" w14:textId="77777777" w:rsidR="005A65BE" w:rsidRDefault="005A65BE" w:rsidP="005A65BE">
      <w:pPr>
        <w:tabs>
          <w:tab w:val="left" w:pos="-900"/>
          <w:tab w:val="left" w:pos="-720"/>
        </w:tabs>
        <w:ind w:left="2124" w:hanging="141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</w:p>
    <w:p w14:paraId="44A3ACEC" w14:textId="77777777" w:rsidR="005A65BE" w:rsidRDefault="005A65BE" w:rsidP="005A65BE">
      <w:pPr>
        <w:ind w:left="705" w:hanging="705"/>
        <w:rPr>
          <w:rFonts w:ascii="Calibri" w:hAnsi="Calibri" w:cs="Calibri"/>
          <w:iCs/>
        </w:rPr>
      </w:pPr>
      <w:bookmarkStart w:id="4" w:name="_Hlk98816110"/>
      <w:bookmarkStart w:id="5" w:name="_Hlk125034352"/>
      <w:r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</w:rPr>
        <w:t xml:space="preserve">Javaslat Szombathely, Szabadnép utca ivóvízellátó- és szennyvízelvezető hálózat bővítésével kapcsolatos döntés meghozatalára </w:t>
      </w:r>
      <w:r>
        <w:rPr>
          <w:rFonts w:ascii="Calibri" w:hAnsi="Calibri" w:cs="Calibri"/>
          <w:i/>
          <w:iCs/>
          <w:color w:val="00B0F0"/>
        </w:rPr>
        <w:t>(SAJÁT)</w:t>
      </w:r>
    </w:p>
    <w:p w14:paraId="562DACE7" w14:textId="77777777" w:rsidR="005A65BE" w:rsidRDefault="005A65BE" w:rsidP="005A65BE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  <w:r>
        <w:rPr>
          <w:rFonts w:eastAsia="Times New Roman" w:cs="Calibri"/>
          <w:b/>
          <w:bCs/>
          <w:iCs/>
          <w:u w:val="single"/>
          <w:lang w:eastAsia="hu-HU"/>
        </w:rPr>
        <w:t>Előadó</w:t>
      </w:r>
      <w:r>
        <w:rPr>
          <w:rFonts w:eastAsia="Times New Roman" w:cs="Calibri"/>
          <w:iCs/>
          <w:lang w:eastAsia="hu-HU"/>
        </w:rPr>
        <w:t>:</w:t>
      </w:r>
      <w:r>
        <w:rPr>
          <w:rFonts w:eastAsia="Times New Roman" w:cs="Calibri"/>
          <w:iCs/>
          <w:lang w:eastAsia="hu-HU"/>
        </w:rPr>
        <w:tab/>
      </w:r>
      <w:r>
        <w:rPr>
          <w:rFonts w:eastAsia="Times New Roman" w:cs="Calibri"/>
          <w:iCs/>
          <w:lang w:eastAsia="hu-HU"/>
        </w:rPr>
        <w:tab/>
        <w:t xml:space="preserve">Kalmár Ervin, a Városüzemeltetési Osztály vezetője  </w:t>
      </w:r>
    </w:p>
    <w:p w14:paraId="314F0B96" w14:textId="77777777" w:rsidR="005A65BE" w:rsidRDefault="005A65BE" w:rsidP="005A65BE">
      <w:pPr>
        <w:pStyle w:val="Listaszerbekezds"/>
        <w:rPr>
          <w:rFonts w:eastAsia="Times New Roman" w:cs="Calibri"/>
          <w:iCs/>
          <w:lang w:eastAsia="hu-HU"/>
        </w:rPr>
      </w:pPr>
    </w:p>
    <w:bookmarkEnd w:id="4"/>
    <w:bookmarkEnd w:id="5"/>
    <w:p w14:paraId="407C4206" w14:textId="3E82A428" w:rsidR="005A65BE" w:rsidRDefault="005A65BE" w:rsidP="005A65BE">
      <w:pPr>
        <w:ind w:left="1410" w:hanging="1410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4E05897" w14:textId="77777777" w:rsidR="009E21CD" w:rsidRDefault="009E21CD" w:rsidP="005A65BE">
      <w:pPr>
        <w:ind w:left="1410" w:hanging="1410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9FDB36C" w14:textId="77777777" w:rsidR="005A65BE" w:rsidRPr="00E51DCB" w:rsidRDefault="005A65BE" w:rsidP="005A65BE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14D92EDF" w14:textId="77777777" w:rsidR="005A65BE" w:rsidRPr="00E51DCB" w:rsidRDefault="005A65BE" w:rsidP="005A65BE">
      <w:pPr>
        <w:ind w:left="1410" w:hanging="1410"/>
        <w:jc w:val="both"/>
        <w:rPr>
          <w:rFonts w:ascii="Calibri" w:hAnsi="Calibri" w:cs="Calibri"/>
          <w:szCs w:val="22"/>
        </w:rPr>
      </w:pPr>
    </w:p>
    <w:p w14:paraId="6AE7E592" w14:textId="77777777" w:rsidR="005A65BE" w:rsidRPr="00E51DCB" w:rsidRDefault="005A65BE" w:rsidP="005A65BE">
      <w:pPr>
        <w:jc w:val="both"/>
        <w:rPr>
          <w:rFonts w:ascii="Calibri" w:hAnsi="Calibri" w:cs="Calibri"/>
          <w:b/>
          <w:szCs w:val="22"/>
          <w:u w:val="single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p w14:paraId="5D5EF398" w14:textId="77777777" w:rsidR="005A65BE" w:rsidRDefault="005A65BE" w:rsidP="005A65BE">
      <w:pPr>
        <w:pStyle w:val="Listaszerbekezds"/>
        <w:ind w:left="705" w:hanging="705"/>
        <w:rPr>
          <w:rFonts w:eastAsia="Times New Roman" w:cs="Calibri"/>
          <w:iCs/>
          <w:lang w:eastAsia="hu-HU"/>
        </w:rPr>
      </w:pPr>
    </w:p>
    <w:p w14:paraId="4A6D79E5" w14:textId="77777777" w:rsidR="005A65BE" w:rsidRDefault="005A65BE" w:rsidP="001608C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4810223" w14:textId="1100CBD6" w:rsidR="00B27B15" w:rsidRPr="005A65BE" w:rsidRDefault="006B3B5D" w:rsidP="005A65BE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</w:p>
    <w:p w14:paraId="165A0706" w14:textId="77777777" w:rsidR="004C5F65" w:rsidRPr="009B0779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A kivonat hiteléül:</w:t>
      </w:r>
    </w:p>
    <w:p w14:paraId="16CC3392" w14:textId="4EEC2FEA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9B0779">
        <w:rPr>
          <w:rFonts w:asciiTheme="minorHAnsi" w:hAnsiTheme="minorHAnsi" w:cstheme="minorHAnsi"/>
          <w:bCs/>
          <w:szCs w:val="22"/>
        </w:rPr>
        <w:t>202</w:t>
      </w:r>
      <w:r w:rsidR="005A65BE">
        <w:rPr>
          <w:rFonts w:asciiTheme="minorHAnsi" w:hAnsiTheme="minorHAnsi" w:cstheme="minorHAnsi"/>
          <w:bCs/>
          <w:szCs w:val="22"/>
        </w:rPr>
        <w:t>3</w:t>
      </w:r>
      <w:r w:rsidR="00057895" w:rsidRPr="009B0779">
        <w:rPr>
          <w:rFonts w:asciiTheme="minorHAnsi" w:hAnsiTheme="minorHAnsi" w:cstheme="minorHAnsi"/>
          <w:bCs/>
          <w:szCs w:val="22"/>
        </w:rPr>
        <w:t xml:space="preserve">. </w:t>
      </w:r>
      <w:r w:rsidR="005A65BE">
        <w:rPr>
          <w:rFonts w:asciiTheme="minorHAnsi" w:hAnsiTheme="minorHAnsi" w:cstheme="minorHAnsi"/>
          <w:bCs/>
          <w:szCs w:val="22"/>
        </w:rPr>
        <w:t>január 24.</w:t>
      </w:r>
    </w:p>
    <w:p w14:paraId="32E318F8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</w:p>
    <w:p w14:paraId="6B978B3B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3CD56DAF" w14:textId="77777777" w:rsidR="009B0779" w:rsidRPr="009B0779" w:rsidRDefault="009B0779" w:rsidP="009B0779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/: Iváncsics Lívia :/</w:t>
      </w:r>
    </w:p>
    <w:p w14:paraId="62DDACDC" w14:textId="77777777" w:rsidR="009B0779" w:rsidRPr="009B0779" w:rsidRDefault="009B0779" w:rsidP="009B0779">
      <w:pPr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9B0779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9B0779" w:rsidRDefault="00790067" w:rsidP="00DF6318">
      <w:pPr>
        <w:rPr>
          <w:rFonts w:asciiTheme="minorHAnsi" w:hAnsiTheme="minorHAnsi" w:cstheme="minorHAnsi"/>
          <w:bCs/>
          <w:szCs w:val="22"/>
        </w:rPr>
      </w:pPr>
    </w:p>
    <w:sectPr w:rsidR="00790067" w:rsidRPr="009B0779" w:rsidSect="005A65B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5A65BE" w:rsidRDefault="00377F1D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A65BE">
      <w:rPr>
        <w:rFonts w:ascii="Calibri" w:hAnsi="Calibri" w:cs="Calibri"/>
        <w:sz w:val="20"/>
        <w:szCs w:val="20"/>
      </w:rPr>
      <w:t>Telefon: +36 94/520-100</w:t>
    </w:r>
  </w:p>
  <w:p w14:paraId="55174DF2" w14:textId="5E649891" w:rsidR="00377F1D" w:rsidRPr="005A65BE" w:rsidRDefault="005A65BE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5A65BE">
      <w:rPr>
        <w:rFonts w:ascii="Calibri" w:hAnsi="Calibri" w:cs="Calibri"/>
        <w:sz w:val="20"/>
        <w:szCs w:val="20"/>
      </w:rPr>
      <w:t>KRID: 602010709</w:t>
    </w:r>
  </w:p>
  <w:p w14:paraId="7A162882" w14:textId="77777777" w:rsidR="00377F1D" w:rsidRPr="005A65BE" w:rsidRDefault="00377F1D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5A65BE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9B0779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9B077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779">
      <w:rPr>
        <w:rFonts w:asciiTheme="minorHAnsi" w:hAnsiTheme="minorHAnsi" w:cstheme="minorHAnsi"/>
      </w:rPr>
      <w:tab/>
    </w:r>
    <w:r w:rsidRPr="009B0779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9B0779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9B0779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9B0779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9B0779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9B0779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08C1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470D5"/>
    <w:rsid w:val="002571EC"/>
    <w:rsid w:val="0027725A"/>
    <w:rsid w:val="00277F18"/>
    <w:rsid w:val="002A47E1"/>
    <w:rsid w:val="002A4D3F"/>
    <w:rsid w:val="002A69F8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140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65B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0779"/>
    <w:rsid w:val="009C79BE"/>
    <w:rsid w:val="009D67B7"/>
    <w:rsid w:val="009E21CD"/>
    <w:rsid w:val="009F63B9"/>
    <w:rsid w:val="00A06875"/>
    <w:rsid w:val="00A179B0"/>
    <w:rsid w:val="00A33D99"/>
    <w:rsid w:val="00A357C2"/>
    <w:rsid w:val="00A47570"/>
    <w:rsid w:val="00A65119"/>
    <w:rsid w:val="00A811A9"/>
    <w:rsid w:val="00A81A58"/>
    <w:rsid w:val="00A83AB3"/>
    <w:rsid w:val="00AB21D4"/>
    <w:rsid w:val="00AC42DA"/>
    <w:rsid w:val="00AC4B15"/>
    <w:rsid w:val="00AE41AC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2023-01-24T08:36:00Z</dcterms:created>
  <dcterms:modified xsi:type="dcterms:W3CDTF">2023-01-24T08:57:00Z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