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76CC1396" w14:textId="77777777" w:rsidR="001B0D45" w:rsidRDefault="001B0D45" w:rsidP="00E810C0">
      <w:pPr>
        <w:pStyle w:val="Listaszerbekezds"/>
        <w:ind w:left="0"/>
        <w:rPr>
          <w:rFonts w:cs="Calibri"/>
          <w:b/>
          <w:u w:val="single"/>
        </w:rPr>
      </w:pPr>
    </w:p>
    <w:p w14:paraId="55B84002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5BCD4795" w14:textId="77777777" w:rsidR="00E810C0" w:rsidRPr="00AC6859" w:rsidRDefault="00E810C0" w:rsidP="00E810C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 w:rsidRPr="00AC6859">
        <w:rPr>
          <w:rFonts w:ascii="Calibri" w:hAnsi="Calibri" w:cs="Calibri"/>
          <w:b/>
          <w:szCs w:val="22"/>
          <w:u w:val="single"/>
        </w:rPr>
        <w:t>/2023. (I.24.) VISB számú határozat</w:t>
      </w:r>
    </w:p>
    <w:p w14:paraId="6D4005EE" w14:textId="77777777" w:rsidR="00E810C0" w:rsidRPr="00AC6859" w:rsidRDefault="00E810C0" w:rsidP="00E810C0">
      <w:pPr>
        <w:pStyle w:val="Listaszerbekezds"/>
        <w:ind w:left="705" w:hanging="705"/>
        <w:rPr>
          <w:rFonts w:cs="Calibri"/>
          <w:iCs/>
        </w:rPr>
      </w:pPr>
    </w:p>
    <w:p w14:paraId="4C305D64" w14:textId="77777777" w:rsidR="00E810C0" w:rsidRPr="003263E4" w:rsidRDefault="00E810C0" w:rsidP="00E810C0">
      <w:pPr>
        <w:jc w:val="both"/>
        <w:rPr>
          <w:rFonts w:ascii="Calibri" w:hAnsi="Calibri" w:cs="Calibri"/>
          <w:bCs/>
          <w:szCs w:val="22"/>
        </w:rPr>
      </w:pPr>
      <w:r w:rsidRPr="00AC6859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 w:rsidRPr="00AC6859">
        <w:rPr>
          <w:rFonts w:ascii="Calibri" w:hAnsi="Calibri" w:cs="Calibri"/>
          <w:bCs/>
          <w:i/>
          <w:iCs/>
          <w:szCs w:val="22"/>
        </w:rPr>
        <w:t>„</w:t>
      </w:r>
      <w:r w:rsidRPr="003263E4">
        <w:rPr>
          <w:rFonts w:ascii="Calibri" w:hAnsi="Calibri" w:cs="Calibri"/>
          <w:i/>
          <w:iCs/>
          <w:szCs w:val="22"/>
        </w:rPr>
        <w:t>Beszámoló az 1000 fa program kiterjesztésével kapcsolatos tapasztalatokról</w:t>
      </w:r>
      <w:r w:rsidRPr="00AC6859">
        <w:rPr>
          <w:rFonts w:ascii="Calibri" w:hAnsi="Calibri" w:cs="Calibri"/>
          <w:i/>
          <w:iCs/>
          <w:szCs w:val="22"/>
        </w:rPr>
        <w:t>”</w:t>
      </w:r>
      <w:r w:rsidRPr="00AC6859">
        <w:rPr>
          <w:rFonts w:ascii="Calibri" w:hAnsi="Calibri" w:cs="Calibri"/>
          <w:szCs w:val="22"/>
        </w:rPr>
        <w:t xml:space="preserve"> című</w:t>
      </w:r>
      <w:r w:rsidRPr="00AC6859">
        <w:rPr>
          <w:rFonts w:ascii="Calibri" w:hAnsi="Calibri" w:cs="Calibri"/>
          <w:bCs/>
          <w:szCs w:val="22"/>
        </w:rPr>
        <w:t xml:space="preserve"> előterjesztést </w:t>
      </w:r>
      <w:r w:rsidRPr="003263E4">
        <w:rPr>
          <w:rFonts w:ascii="Calibri" w:hAnsi="Calibri" w:cs="Calibri"/>
          <w:bCs/>
          <w:szCs w:val="22"/>
        </w:rPr>
        <w:t>és a határozati javaslatot az előterjesztésben foglaltak szerint javasolja a Közgyűlésnek elfogadásra.</w:t>
      </w:r>
    </w:p>
    <w:p w14:paraId="767BAEC0" w14:textId="77777777" w:rsidR="00E810C0" w:rsidRPr="003263E4" w:rsidRDefault="00E810C0" w:rsidP="00E810C0">
      <w:pPr>
        <w:jc w:val="both"/>
        <w:rPr>
          <w:rFonts w:ascii="Calibri" w:hAnsi="Calibri" w:cs="Calibri"/>
          <w:bCs/>
          <w:szCs w:val="22"/>
        </w:rPr>
      </w:pPr>
    </w:p>
    <w:p w14:paraId="01EBEB66" w14:textId="77777777" w:rsidR="00E810C0" w:rsidRPr="003263E4" w:rsidRDefault="00E810C0" w:rsidP="00E810C0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Felelős:</w:t>
      </w:r>
      <w:r w:rsidRPr="003263E4">
        <w:rPr>
          <w:rFonts w:ascii="Calibri" w:hAnsi="Calibri" w:cs="Calibri"/>
          <w:bCs/>
          <w:szCs w:val="22"/>
        </w:rPr>
        <w:tab/>
      </w:r>
      <w:r w:rsidRPr="003263E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Tóth Kálmán</w:t>
      </w:r>
      <w:r w:rsidRPr="003263E4">
        <w:rPr>
          <w:rFonts w:ascii="Calibri" w:hAnsi="Calibri" w:cs="Calibri"/>
          <w:bCs/>
          <w:szCs w:val="22"/>
        </w:rPr>
        <w:t>, a Bizottság elnöke</w:t>
      </w:r>
    </w:p>
    <w:p w14:paraId="52B24E0B" w14:textId="77777777" w:rsidR="00E810C0" w:rsidRPr="003263E4" w:rsidRDefault="00E810C0" w:rsidP="00E810C0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Cs/>
          <w:szCs w:val="22"/>
        </w:rPr>
        <w:tab/>
      </w:r>
      <w:r w:rsidRPr="003263E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D68D95D" w14:textId="77777777" w:rsidR="00E810C0" w:rsidRPr="003263E4" w:rsidRDefault="00E810C0" w:rsidP="00E810C0">
      <w:pPr>
        <w:ind w:left="708" w:firstLine="708"/>
        <w:rPr>
          <w:rFonts w:ascii="Calibri" w:eastAsia="Arial" w:hAnsi="Calibri" w:cs="Calibri"/>
          <w:szCs w:val="22"/>
        </w:rPr>
      </w:pPr>
      <w:r w:rsidRPr="003263E4">
        <w:rPr>
          <w:rFonts w:ascii="Calibri" w:hAnsi="Calibri" w:cs="Calibri"/>
          <w:szCs w:val="22"/>
        </w:rPr>
        <w:t>Kalmár Ervin, a Városüzemeltetési Osztály vezetője/</w:t>
      </w:r>
    </w:p>
    <w:p w14:paraId="5A677556" w14:textId="77777777" w:rsidR="00E810C0" w:rsidRPr="003263E4" w:rsidRDefault="00E810C0" w:rsidP="00E810C0">
      <w:pPr>
        <w:jc w:val="both"/>
        <w:rPr>
          <w:rFonts w:ascii="Calibri" w:hAnsi="Calibri" w:cs="Calibri"/>
          <w:bCs/>
          <w:szCs w:val="22"/>
        </w:rPr>
      </w:pPr>
    </w:p>
    <w:p w14:paraId="4E0D590E" w14:textId="77777777" w:rsidR="00E810C0" w:rsidRPr="003263E4" w:rsidRDefault="00E810C0" w:rsidP="00E810C0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Határidő:</w:t>
      </w:r>
      <w:r w:rsidRPr="003263E4">
        <w:rPr>
          <w:rFonts w:ascii="Calibri" w:hAnsi="Calibri" w:cs="Calibri"/>
          <w:bCs/>
          <w:szCs w:val="22"/>
        </w:rPr>
        <w:tab/>
        <w:t>2023. január 26.</w:t>
      </w:r>
    </w:p>
    <w:p w14:paraId="7CB1276A" w14:textId="77777777" w:rsidR="00E810C0" w:rsidRDefault="00E810C0" w:rsidP="006F4F88">
      <w:pPr>
        <w:jc w:val="both"/>
        <w:rPr>
          <w:rFonts w:ascii="Calibri" w:hAnsi="Calibri" w:cs="Calibri"/>
          <w:bCs/>
          <w:szCs w:val="22"/>
        </w:rPr>
      </w:pPr>
    </w:p>
    <w:p w14:paraId="0770F850" w14:textId="77777777" w:rsidR="00E810C0" w:rsidRDefault="00E810C0" w:rsidP="006F4F88">
      <w:pPr>
        <w:jc w:val="both"/>
        <w:rPr>
          <w:rFonts w:ascii="Calibri" w:hAnsi="Calibri" w:cs="Calibri"/>
          <w:bCs/>
          <w:szCs w:val="22"/>
        </w:rPr>
      </w:pPr>
    </w:p>
    <w:p w14:paraId="3C4C4088" w14:textId="798FCAC2" w:rsidR="001B0D45" w:rsidRDefault="001B0D45" w:rsidP="00E421B5">
      <w:pPr>
        <w:keepNext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4F88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21B5"/>
    <w:rsid w:val="00E4406E"/>
    <w:rsid w:val="00E7453E"/>
    <w:rsid w:val="00E778B1"/>
    <w:rsid w:val="00E810C0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2023-01-24T08:44:00Z</dcterms:created>
  <dcterms:modified xsi:type="dcterms:W3CDTF">2023-01-24T08:44:00Z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