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4EDD20B1" w14:textId="347F3900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0FBA88B3" w14:textId="5D9E83A6" w:rsidR="002960F4" w:rsidRDefault="002960F4" w:rsidP="006249AF">
      <w:pPr>
        <w:keepNext/>
        <w:ind w:left="705"/>
        <w:jc w:val="center"/>
        <w:rPr>
          <w:rFonts w:cs="Arial"/>
          <w:szCs w:val="22"/>
        </w:rPr>
      </w:pPr>
    </w:p>
    <w:p w14:paraId="76CC1396" w14:textId="2E1D6129" w:rsidR="001B0D45" w:rsidRDefault="00E421B5" w:rsidP="002960F4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3</w:t>
      </w:r>
      <w:r w:rsidR="001B0D45" w:rsidRPr="00F85FAD">
        <w:rPr>
          <w:rFonts w:cs="Calibri"/>
          <w:b/>
          <w:u w:val="single"/>
        </w:rPr>
        <w:t>/202</w:t>
      </w:r>
      <w:r w:rsidR="0027371B">
        <w:rPr>
          <w:rFonts w:cs="Calibri"/>
          <w:b/>
          <w:u w:val="single"/>
        </w:rPr>
        <w:t>3</w:t>
      </w:r>
      <w:r w:rsidR="001B0D45" w:rsidRPr="00F85FAD">
        <w:rPr>
          <w:rFonts w:cs="Calibri"/>
          <w:b/>
          <w:u w:val="single"/>
        </w:rPr>
        <w:t>. (</w:t>
      </w:r>
      <w:r w:rsidR="001B0D45">
        <w:rPr>
          <w:rFonts w:cs="Calibri"/>
          <w:b/>
          <w:u w:val="single"/>
        </w:rPr>
        <w:t>I</w:t>
      </w:r>
      <w:r w:rsidR="001B0D45" w:rsidRPr="00F85FAD">
        <w:rPr>
          <w:rFonts w:cs="Calibri"/>
          <w:b/>
          <w:u w:val="single"/>
        </w:rPr>
        <w:t>.</w:t>
      </w:r>
      <w:r w:rsidR="0027371B">
        <w:rPr>
          <w:rFonts w:cs="Calibri"/>
          <w:b/>
          <w:u w:val="single"/>
        </w:rPr>
        <w:t>24</w:t>
      </w:r>
      <w:r w:rsidR="001B0D45" w:rsidRPr="00F85FAD">
        <w:rPr>
          <w:rFonts w:cs="Calibri"/>
          <w:b/>
          <w:u w:val="single"/>
        </w:rPr>
        <w:t>.) VISB számú határozat</w:t>
      </w:r>
    </w:p>
    <w:p w14:paraId="55B84002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69982DB5" w14:textId="77777777" w:rsidR="00E421B5" w:rsidRPr="00C57239" w:rsidRDefault="00E421B5" w:rsidP="00E421B5">
      <w:pPr>
        <w:jc w:val="both"/>
        <w:rPr>
          <w:rFonts w:ascii="Calibri" w:hAnsi="Calibri" w:cs="Calibri"/>
          <w:bCs/>
          <w:szCs w:val="22"/>
        </w:rPr>
      </w:pPr>
      <w:r w:rsidRPr="00C57239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 w:rsidRPr="00C57239">
        <w:rPr>
          <w:rFonts w:ascii="Calibri" w:hAnsi="Calibri" w:cs="Calibri"/>
          <w:bCs/>
          <w:i/>
          <w:iCs/>
          <w:szCs w:val="22"/>
        </w:rPr>
        <w:t>„</w:t>
      </w:r>
      <w:r w:rsidRPr="00C57239">
        <w:rPr>
          <w:rFonts w:ascii="Calibri" w:hAnsi="Calibri" w:cs="Calibri"/>
          <w:i/>
          <w:iCs/>
          <w:szCs w:val="22"/>
        </w:rPr>
        <w:t>Javaslat a szombathelyi emlékmű környezetét érintő felújítással kapcsolatos döntés meghozatalára”</w:t>
      </w:r>
      <w:r w:rsidRPr="00C57239">
        <w:rPr>
          <w:rFonts w:ascii="Calibri" w:hAnsi="Calibri" w:cs="Calibri"/>
          <w:szCs w:val="22"/>
        </w:rPr>
        <w:t xml:space="preserve"> című</w:t>
      </w:r>
      <w:r w:rsidRPr="00C57239">
        <w:rPr>
          <w:rFonts w:ascii="Calibri" w:hAnsi="Calibri" w:cs="Calibri"/>
          <w:bCs/>
          <w:szCs w:val="22"/>
        </w:rPr>
        <w:t xml:space="preserve"> előterjesztést és a határozati javaslatot az előterjesztésben foglaltak szerint javasolja a Közgyűlésnek elfogadásra.</w:t>
      </w:r>
    </w:p>
    <w:p w14:paraId="0E1E7942" w14:textId="77777777" w:rsidR="00E421B5" w:rsidRPr="00C57239" w:rsidRDefault="00E421B5" w:rsidP="00E421B5">
      <w:pPr>
        <w:jc w:val="both"/>
        <w:rPr>
          <w:rFonts w:ascii="Calibri" w:hAnsi="Calibri" w:cs="Calibri"/>
          <w:bCs/>
          <w:szCs w:val="22"/>
        </w:rPr>
      </w:pPr>
    </w:p>
    <w:p w14:paraId="421EA029" w14:textId="77777777" w:rsidR="00E421B5" w:rsidRPr="00C57239" w:rsidRDefault="00E421B5" w:rsidP="00E421B5">
      <w:pPr>
        <w:jc w:val="both"/>
        <w:rPr>
          <w:rFonts w:ascii="Calibri" w:hAnsi="Calibri" w:cs="Calibri"/>
          <w:bCs/>
          <w:szCs w:val="22"/>
        </w:rPr>
      </w:pPr>
      <w:r w:rsidRPr="00C57239">
        <w:rPr>
          <w:rFonts w:ascii="Calibri" w:hAnsi="Calibri" w:cs="Calibri"/>
          <w:b/>
          <w:szCs w:val="22"/>
          <w:u w:val="single"/>
        </w:rPr>
        <w:t>Felelős:</w:t>
      </w:r>
      <w:r w:rsidRPr="00C57239">
        <w:rPr>
          <w:rFonts w:ascii="Calibri" w:hAnsi="Calibri" w:cs="Calibri"/>
          <w:bCs/>
          <w:szCs w:val="22"/>
        </w:rPr>
        <w:tab/>
      </w:r>
      <w:r w:rsidRPr="00C57239">
        <w:rPr>
          <w:rFonts w:ascii="Calibri" w:hAnsi="Calibri" w:cs="Calibri"/>
          <w:bCs/>
          <w:szCs w:val="22"/>
        </w:rPr>
        <w:tab/>
        <w:t>Tóth Kálmán, a Bizottság elnöke</w:t>
      </w:r>
    </w:p>
    <w:p w14:paraId="2BF30DCD" w14:textId="77777777" w:rsidR="00E421B5" w:rsidRPr="00C57239" w:rsidRDefault="00E421B5" w:rsidP="00E421B5">
      <w:pPr>
        <w:jc w:val="both"/>
        <w:rPr>
          <w:rFonts w:ascii="Calibri" w:hAnsi="Calibri" w:cs="Calibri"/>
          <w:bCs/>
          <w:szCs w:val="22"/>
        </w:rPr>
      </w:pPr>
      <w:r w:rsidRPr="00C57239">
        <w:rPr>
          <w:rFonts w:ascii="Calibri" w:hAnsi="Calibri" w:cs="Calibri"/>
          <w:bCs/>
          <w:szCs w:val="22"/>
        </w:rPr>
        <w:tab/>
      </w:r>
      <w:r w:rsidRPr="00C5723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6654133" w14:textId="77777777" w:rsidR="00E421B5" w:rsidRPr="00C57239" w:rsidRDefault="00E421B5" w:rsidP="00E421B5">
      <w:pPr>
        <w:ind w:firstLine="1418"/>
        <w:jc w:val="both"/>
        <w:rPr>
          <w:rFonts w:ascii="Calibri" w:hAnsi="Calibri" w:cs="Calibri"/>
          <w:szCs w:val="22"/>
        </w:rPr>
      </w:pPr>
      <w:r w:rsidRPr="00C57239">
        <w:rPr>
          <w:rFonts w:ascii="Calibri" w:hAnsi="Calibri" w:cs="Calibri"/>
          <w:szCs w:val="22"/>
        </w:rPr>
        <w:t>Kalmár Ervin, a Városüzemeltetési Osztály vezetője,</w:t>
      </w:r>
    </w:p>
    <w:p w14:paraId="1582FF32" w14:textId="77777777" w:rsidR="00E421B5" w:rsidRPr="003263E4" w:rsidRDefault="00E421B5" w:rsidP="00E421B5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C57239">
        <w:rPr>
          <w:rFonts w:ascii="Calibri" w:hAnsi="Calibri" w:cs="Calibri"/>
          <w:szCs w:val="22"/>
        </w:rPr>
        <w:t>Stéger</w:t>
      </w:r>
      <w:proofErr w:type="spellEnd"/>
      <w:r w:rsidRPr="00C57239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5D84E772" w14:textId="77777777" w:rsidR="00E421B5" w:rsidRPr="003263E4" w:rsidRDefault="00E421B5" w:rsidP="00E421B5">
      <w:pPr>
        <w:ind w:firstLine="1418"/>
        <w:jc w:val="both"/>
        <w:rPr>
          <w:rFonts w:ascii="Calibri" w:hAnsi="Calibri" w:cs="Calibri"/>
          <w:szCs w:val="22"/>
        </w:rPr>
      </w:pPr>
    </w:p>
    <w:p w14:paraId="4EAFE8CA" w14:textId="77777777" w:rsidR="00E421B5" w:rsidRPr="003263E4" w:rsidRDefault="00E421B5" w:rsidP="00E421B5">
      <w:pPr>
        <w:jc w:val="both"/>
        <w:rPr>
          <w:rFonts w:ascii="Calibri" w:hAnsi="Calibri" w:cs="Calibri"/>
          <w:bCs/>
          <w:szCs w:val="22"/>
        </w:rPr>
      </w:pPr>
      <w:r w:rsidRPr="003263E4">
        <w:rPr>
          <w:rFonts w:ascii="Calibri" w:hAnsi="Calibri" w:cs="Calibri"/>
          <w:b/>
          <w:szCs w:val="22"/>
          <w:u w:val="single"/>
        </w:rPr>
        <w:t>Határidő:</w:t>
      </w:r>
      <w:r w:rsidRPr="003263E4">
        <w:rPr>
          <w:rFonts w:ascii="Calibri" w:hAnsi="Calibri" w:cs="Calibri"/>
          <w:bCs/>
          <w:szCs w:val="22"/>
        </w:rPr>
        <w:tab/>
        <w:t>2023. január 26.</w:t>
      </w:r>
    </w:p>
    <w:p w14:paraId="79EFFDE5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E421B5">
      <w:pPr>
        <w:keepNext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252D4D2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5F687F8" w14:textId="77777777" w:rsidR="002960F4" w:rsidRDefault="002960F4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60F4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21B5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2023-01-24T08:42:00Z</dcterms:created>
  <dcterms:modified xsi:type="dcterms:W3CDTF">2023-01-24T08:56:00Z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