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A39CF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7371B">
        <w:rPr>
          <w:rFonts w:asciiTheme="minorHAnsi" w:hAnsiTheme="minorHAnsi" w:cstheme="minorHAnsi"/>
          <w:b/>
          <w:i/>
        </w:rPr>
        <w:t>január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27371B">
        <w:rPr>
          <w:rFonts w:asciiTheme="minorHAnsi" w:hAnsiTheme="minorHAnsi" w:cstheme="minorHAnsi"/>
          <w:b/>
          <w:i/>
        </w:rPr>
        <w:t>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77777777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995E702" w14:textId="2564933E" w:rsidR="001B0D45" w:rsidRDefault="0027371B" w:rsidP="001B0D45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</w:t>
      </w:r>
      <w:r w:rsidR="001B0D45" w:rsidRPr="00F85FAD">
        <w:rPr>
          <w:rFonts w:cs="Calibri"/>
          <w:b/>
          <w:u w:val="single"/>
        </w:rPr>
        <w:t>/202</w:t>
      </w:r>
      <w:r>
        <w:rPr>
          <w:rFonts w:cs="Calibri"/>
          <w:b/>
          <w:u w:val="single"/>
        </w:rPr>
        <w:t>3</w:t>
      </w:r>
      <w:r w:rsidR="001B0D45" w:rsidRPr="00F85FAD">
        <w:rPr>
          <w:rFonts w:cs="Calibri"/>
          <w:b/>
          <w:u w:val="single"/>
        </w:rPr>
        <w:t>. (</w:t>
      </w:r>
      <w:r w:rsidR="001B0D45">
        <w:rPr>
          <w:rFonts w:cs="Calibri"/>
          <w:b/>
          <w:u w:val="single"/>
        </w:rPr>
        <w:t>I</w:t>
      </w:r>
      <w:r w:rsidR="001B0D45"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24</w:t>
      </w:r>
      <w:r w:rsidR="001B0D45" w:rsidRPr="00F85FAD">
        <w:rPr>
          <w:rFonts w:cs="Calibri"/>
          <w:b/>
          <w:u w:val="single"/>
        </w:rPr>
        <w:t>.) VISB számú határozat</w:t>
      </w:r>
    </w:p>
    <w:p w14:paraId="76CC1396" w14:textId="77777777" w:rsidR="001B0D45" w:rsidRDefault="001B0D45" w:rsidP="001B0D45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617CADC2" w14:textId="77777777" w:rsidR="0027371B" w:rsidRPr="00E51DCB" w:rsidRDefault="0027371B" w:rsidP="0027371B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076B5">
        <w:rPr>
          <w:rFonts w:ascii="Calibri" w:hAnsi="Calibri" w:cs="Calibri"/>
          <w:i/>
          <w:iCs/>
        </w:rPr>
        <w:t>Javaslat Szombathely Megyei Jogú Város Önkormányzata 2022. évi költségvetéséről szóló 2/2022. (III.1.) önkormányzati rendelet III. számú módosításának megalkotására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 w:rsidRPr="00E51DCB">
        <w:rPr>
          <w:rFonts w:ascii="Calibri" w:hAnsi="Calibri" w:cs="Calibri"/>
          <w:bCs/>
          <w:szCs w:val="22"/>
        </w:rPr>
        <w:t>a költségvetési rendelet III. számú módosításáról szóló rendelettervezetet az előterjesztésben foglaltak szerint javasolja a Közgyűlésnek elfogadásra.</w:t>
      </w:r>
    </w:p>
    <w:p w14:paraId="0722E11E" w14:textId="77777777" w:rsidR="0027371B" w:rsidRPr="00E51DCB" w:rsidRDefault="0027371B" w:rsidP="0027371B">
      <w:pPr>
        <w:jc w:val="both"/>
        <w:rPr>
          <w:rFonts w:ascii="Calibri" w:hAnsi="Calibri" w:cs="Calibri"/>
          <w:bCs/>
          <w:szCs w:val="22"/>
        </w:rPr>
      </w:pPr>
    </w:p>
    <w:p w14:paraId="6022F61E" w14:textId="77777777" w:rsidR="0027371B" w:rsidRPr="00063C08" w:rsidRDefault="0027371B" w:rsidP="0027371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848BBE9" w14:textId="77777777" w:rsidR="0027371B" w:rsidRPr="00E51DCB" w:rsidRDefault="0027371B" w:rsidP="0027371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95D9968" w14:textId="77777777" w:rsidR="0027371B" w:rsidRPr="00E51DCB" w:rsidRDefault="0027371B" w:rsidP="0027371B">
      <w:pPr>
        <w:ind w:left="708" w:firstLine="708"/>
        <w:rPr>
          <w:rFonts w:ascii="Calibri" w:eastAsia="Arial" w:hAnsi="Calibri" w:cs="Calibri"/>
          <w:szCs w:val="22"/>
        </w:rPr>
      </w:pPr>
      <w:proofErr w:type="spellStart"/>
      <w:r w:rsidRPr="00E51DCB">
        <w:rPr>
          <w:rFonts w:ascii="Calibri" w:eastAsia="Arial" w:hAnsi="Calibri" w:cs="Calibri"/>
          <w:szCs w:val="22"/>
        </w:rPr>
        <w:t>Stéger</w:t>
      </w:r>
      <w:proofErr w:type="spellEnd"/>
      <w:r w:rsidRPr="00E51DCB">
        <w:rPr>
          <w:rFonts w:ascii="Calibri" w:eastAsia="Arial" w:hAnsi="Calibri" w:cs="Calibri"/>
          <w:szCs w:val="22"/>
        </w:rPr>
        <w:t xml:space="preserve"> Gábor, a Közgazdasági és Adó Osztály vezetője/</w:t>
      </w:r>
    </w:p>
    <w:p w14:paraId="76D31AB9" w14:textId="77777777" w:rsidR="0027371B" w:rsidRPr="00E51DCB" w:rsidRDefault="0027371B" w:rsidP="0027371B">
      <w:pPr>
        <w:jc w:val="both"/>
        <w:rPr>
          <w:rFonts w:ascii="Calibri" w:hAnsi="Calibri" w:cs="Calibri"/>
          <w:bCs/>
          <w:szCs w:val="22"/>
        </w:rPr>
      </w:pPr>
    </w:p>
    <w:p w14:paraId="1BB51349" w14:textId="77777777" w:rsidR="0027371B" w:rsidRPr="00E51DCB" w:rsidRDefault="0027371B" w:rsidP="0027371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>2023. január 26.</w:t>
      </w:r>
    </w:p>
    <w:p w14:paraId="504C888A" w14:textId="77777777" w:rsidR="0027371B" w:rsidRDefault="0027371B" w:rsidP="001B0D45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EF596B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27371B">
        <w:rPr>
          <w:rFonts w:asciiTheme="minorHAnsi" w:hAnsiTheme="minorHAnsi" w:cstheme="minorHAnsi"/>
          <w:bCs/>
          <w:szCs w:val="22"/>
        </w:rPr>
        <w:t>január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27371B">
        <w:rPr>
          <w:rFonts w:asciiTheme="minorHAnsi" w:hAnsiTheme="minorHAnsi" w:cstheme="minorHAnsi"/>
          <w:bCs/>
          <w:szCs w:val="22"/>
        </w:rPr>
        <w:t>24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2023-01-24T08:40:00Z</dcterms:created>
  <dcterms:modified xsi:type="dcterms:W3CDTF">2023-01-24T08:56:00Z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