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A7088" w14:textId="77777777" w:rsidR="00516B15" w:rsidRDefault="00516B15" w:rsidP="00516B15">
      <w:pPr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12/2023. (I.23.) GJB. sz. határozat</w:t>
      </w:r>
    </w:p>
    <w:p w14:paraId="4C9C07CB" w14:textId="77777777" w:rsidR="00516B15" w:rsidRDefault="00516B15" w:rsidP="00516B15">
      <w:pPr>
        <w:jc w:val="center"/>
        <w:rPr>
          <w:rFonts w:ascii="Calibri" w:hAnsi="Calibri" w:cs="Calibri"/>
          <w:b/>
          <w:szCs w:val="22"/>
          <w:u w:val="single"/>
        </w:rPr>
      </w:pPr>
    </w:p>
    <w:p w14:paraId="18E3D04A" w14:textId="77777777" w:rsidR="00516B15" w:rsidRDefault="00516B15" w:rsidP="00516B15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1. Szombathely Megyei Jogú Város Közgyűlésének Gazdasági és Jogi Bizottsága a „</w:t>
      </w:r>
      <w:r w:rsidRPr="00A40E4B">
        <w:rPr>
          <w:rFonts w:asciiTheme="minorHAnsi" w:hAnsiTheme="minorHAnsi" w:cstheme="minorHAnsi"/>
          <w:i/>
          <w:iCs/>
          <w:szCs w:val="22"/>
        </w:rPr>
        <w:t>Javaslat a Pálos Károly Szociális Szolgáltató Központ és Gyermekjóléti Szolgálat Alapító okiratának módosításával kapcsolatos döntések meghozatalára</w:t>
      </w:r>
      <w:r>
        <w:rPr>
          <w:rFonts w:asciiTheme="minorHAnsi" w:hAnsiTheme="minorHAnsi" w:cstheme="minorHAnsi"/>
          <w:szCs w:val="22"/>
        </w:rPr>
        <w:t>” című előterjesztést megtárgyalta és a Pálos Károly Szociális Szolgáltató Központ és Gyermekjóléti Szolgálat Módosító okiratát és a módosítással egységes szerkezetbe foglalt Alapító okiratát az előterjesztés melléklete szerinti tartalommal módosításra javasolja a Közgyűlésnek.</w:t>
      </w:r>
      <w:r>
        <w:rPr>
          <w:rFonts w:asciiTheme="minorHAnsi" w:hAnsiTheme="minorHAnsi" w:cstheme="minorHAnsi"/>
          <w:szCs w:val="22"/>
        </w:rPr>
        <w:tab/>
      </w:r>
    </w:p>
    <w:p w14:paraId="76BA5CAE" w14:textId="77777777" w:rsidR="00516B15" w:rsidRDefault="00516B15" w:rsidP="00516B15">
      <w:pPr>
        <w:jc w:val="both"/>
        <w:rPr>
          <w:rFonts w:asciiTheme="minorHAnsi" w:hAnsiTheme="minorHAnsi" w:cstheme="minorHAnsi"/>
          <w:szCs w:val="22"/>
        </w:rPr>
      </w:pPr>
    </w:p>
    <w:p w14:paraId="66826915" w14:textId="77777777" w:rsidR="00516B15" w:rsidRDefault="00516B15" w:rsidP="00516B15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2. Szombathely Megyei Jogú Város Közgyűlésének Gazdasági és Jogi Bizottsága </w:t>
      </w:r>
      <w:bookmarkStart w:id="0" w:name="_Hlk124411217"/>
      <w:r>
        <w:rPr>
          <w:rFonts w:ascii="Calibri" w:hAnsi="Calibri" w:cs="Calibri"/>
          <w:szCs w:val="22"/>
        </w:rPr>
        <w:t xml:space="preserve">a Pálos Károly Szociális Szolgáltató Központ és Gyermekjóléti Szolgálat létszámelőirányzatának 2023. január 1. napjától 8 státusszal </w:t>
      </w:r>
      <w:bookmarkEnd w:id="0"/>
      <w:r>
        <w:rPr>
          <w:rFonts w:ascii="Calibri" w:hAnsi="Calibri" w:cs="Calibri"/>
          <w:szCs w:val="22"/>
        </w:rPr>
        <w:t>történő csökkentését jóváhagyásra javasolja a Közgyűlésnek.</w:t>
      </w:r>
    </w:p>
    <w:p w14:paraId="34063DCB" w14:textId="77777777" w:rsidR="00516B15" w:rsidRPr="00C36DC9" w:rsidRDefault="00516B15" w:rsidP="00516B15">
      <w:pPr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6E7D758D" w14:textId="77777777" w:rsidR="00516B15" w:rsidRDefault="00516B15" w:rsidP="00516B15">
      <w:pPr>
        <w:jc w:val="both"/>
        <w:rPr>
          <w:rFonts w:asciiTheme="minorHAnsi" w:hAnsiTheme="minorHAnsi" w:cstheme="minorHAnsi"/>
          <w:szCs w:val="22"/>
        </w:rPr>
      </w:pPr>
      <w:r w:rsidRPr="00C36DC9">
        <w:rPr>
          <w:rFonts w:ascii="Calibri" w:hAnsi="Calibri" w:cs="Calibri"/>
          <w:b/>
          <w:bCs/>
          <w:szCs w:val="22"/>
          <w:u w:val="single"/>
        </w:rPr>
        <w:t>Felelősök:</w:t>
      </w:r>
      <w:r>
        <w:rPr>
          <w:rFonts w:ascii="Calibri" w:hAnsi="Calibri" w:cs="Calibri"/>
          <w:szCs w:val="22"/>
        </w:rPr>
        <w:tab/>
      </w:r>
      <w:r>
        <w:rPr>
          <w:rFonts w:asciiTheme="minorHAnsi" w:hAnsiTheme="minorHAnsi" w:cstheme="minorHAnsi"/>
          <w:szCs w:val="22"/>
        </w:rPr>
        <w:t>Bokányi Adrienn a Gazdasági és Jogi Bizottság elnöke</w:t>
      </w:r>
    </w:p>
    <w:p w14:paraId="5E139623" w14:textId="77777777" w:rsidR="00516B15" w:rsidRDefault="00516B15" w:rsidP="00516B15">
      <w:pPr>
        <w:ind w:left="708" w:firstLine="70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/A végrehajtás előkészítéséért:</w:t>
      </w:r>
    </w:p>
    <w:p w14:paraId="3073968E" w14:textId="77777777" w:rsidR="00516B15" w:rsidRDefault="00516B15" w:rsidP="00516B15">
      <w:pPr>
        <w:ind w:left="708" w:firstLine="70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5D639742" w14:textId="77777777" w:rsidR="00516B15" w:rsidRDefault="00516B15" w:rsidP="00516B15">
      <w:pPr>
        <w:ind w:left="1416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Kulcsár Lászlóné, a Pálos Károly Szociális Szolgáltató Központ és Gyermekjóléti Szolgálat intézményvezetője/</w:t>
      </w:r>
    </w:p>
    <w:p w14:paraId="50AE985E" w14:textId="77777777" w:rsidR="00516B15" w:rsidRDefault="00516B15" w:rsidP="00516B15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               </w:t>
      </w:r>
      <w:r>
        <w:rPr>
          <w:rFonts w:asciiTheme="minorHAnsi" w:hAnsiTheme="minorHAnsi" w:cstheme="minorHAnsi"/>
          <w:bCs/>
          <w:szCs w:val="22"/>
        </w:rPr>
        <w:tab/>
      </w:r>
    </w:p>
    <w:p w14:paraId="55181C5F" w14:textId="77777777" w:rsidR="00516B15" w:rsidRDefault="00516B15" w:rsidP="00516B15">
      <w:pPr>
        <w:jc w:val="both"/>
        <w:rPr>
          <w:rFonts w:ascii="Calibri" w:hAnsi="Calibri" w:cs="Calibri"/>
          <w:szCs w:val="22"/>
        </w:rPr>
      </w:pPr>
      <w:r w:rsidRPr="00C36DC9">
        <w:rPr>
          <w:rFonts w:ascii="Calibri" w:hAnsi="Calibri" w:cs="Calibri"/>
          <w:b/>
          <w:bCs/>
          <w:szCs w:val="22"/>
          <w:u w:val="single"/>
        </w:rPr>
        <w:t>Határidő:</w:t>
      </w:r>
      <w:r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ab/>
        <w:t>2023.02.15. (1. pont vonatkozásában)</w:t>
      </w:r>
    </w:p>
    <w:p w14:paraId="19055AA1" w14:textId="77777777" w:rsidR="00516B15" w:rsidRDefault="00516B15" w:rsidP="00516B15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azonnal (2. pont vonatkozásában)</w:t>
      </w:r>
    </w:p>
    <w:p w14:paraId="7D729E76" w14:textId="77777777" w:rsidR="00516B15" w:rsidRDefault="00516B15" w:rsidP="00516B15">
      <w:pPr>
        <w:tabs>
          <w:tab w:val="left" w:pos="2127"/>
        </w:tabs>
        <w:ind w:left="709" w:hanging="709"/>
        <w:jc w:val="both"/>
        <w:rPr>
          <w:rFonts w:ascii="Calibri" w:hAnsi="Calibri" w:cs="Calibri"/>
          <w:bCs/>
          <w:szCs w:val="22"/>
          <w:u w:val="single"/>
        </w:rPr>
      </w:pPr>
    </w:p>
    <w:p w14:paraId="31361C1D" w14:textId="77777777" w:rsidR="00516B15" w:rsidRDefault="00516B15" w:rsidP="00516B15">
      <w:pPr>
        <w:tabs>
          <w:tab w:val="left" w:pos="2127"/>
        </w:tabs>
        <w:ind w:left="709" w:hanging="709"/>
        <w:jc w:val="both"/>
        <w:rPr>
          <w:rFonts w:ascii="Calibri" w:hAnsi="Calibri" w:cs="Calibri"/>
          <w:bCs/>
          <w:szCs w:val="22"/>
          <w:u w:val="single"/>
        </w:rPr>
      </w:pPr>
    </w:p>
    <w:p w14:paraId="432B7AF0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15"/>
    <w:rsid w:val="00516B15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CF8C4"/>
  <w15:chartTrackingRefBased/>
  <w15:docId w15:val="{D39F3A8C-F4A4-46CC-AB74-7D536B5D3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16B15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E56AEE-8E21-4BF4-8EEE-47E03B3CB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364D92-F9E4-4D89-B3D3-0D216909CA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37252B-7800-4382-BE8B-B95464CD3BC8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2023-01-30T07:01:00Z</dcterms:created>
  <dcterms:modified xsi:type="dcterms:W3CDTF">2023-01-30T07:07:00Z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