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4216" w14:textId="77777777" w:rsidR="003E4743" w:rsidRPr="00A57D62" w:rsidRDefault="003E4743" w:rsidP="003E474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</w:t>
      </w:r>
      <w:r w:rsidRPr="00A57D62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3</w:t>
      </w:r>
      <w:r w:rsidRPr="00A57D62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I.23.</w:t>
      </w:r>
      <w:r w:rsidRPr="00A57D62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7FA0A8C" w14:textId="77777777" w:rsidR="003E4743" w:rsidRPr="00A57D62" w:rsidRDefault="003E4743" w:rsidP="003E474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E73A4C7" w14:textId="77777777" w:rsidR="003E4743" w:rsidRPr="000F2C80" w:rsidRDefault="003E4743" w:rsidP="003E4743">
      <w:pPr>
        <w:suppressAutoHyphens/>
        <w:jc w:val="both"/>
        <w:rPr>
          <w:rFonts w:asciiTheme="minorHAnsi" w:hAnsiTheme="minorHAnsi" w:cstheme="minorHAnsi"/>
          <w:bCs/>
          <w:szCs w:val="22"/>
        </w:rPr>
      </w:pPr>
      <w:r w:rsidRPr="000F2C80">
        <w:rPr>
          <w:rFonts w:asciiTheme="minorHAnsi" w:hAnsiTheme="minorHAnsi" w:cstheme="minorHAnsi"/>
          <w:bCs/>
          <w:szCs w:val="22"/>
        </w:rPr>
        <w:t>A Gazdasági és Jogi Bizottság a „</w:t>
      </w:r>
      <w:r w:rsidRPr="000F2C80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0F2C80">
        <w:rPr>
          <w:rFonts w:asciiTheme="minorHAnsi" w:hAnsiTheme="minorHAnsi" w:cstheme="minorHAnsi"/>
          <w:bCs/>
          <w:i/>
          <w:iCs/>
          <w:szCs w:val="22"/>
        </w:rPr>
        <w:t>”</w:t>
      </w:r>
      <w:r w:rsidRPr="000F2C80">
        <w:rPr>
          <w:rFonts w:asciiTheme="minorHAnsi" w:hAnsiTheme="minorHAnsi" w:cstheme="minorHAnsi"/>
          <w:bCs/>
          <w:szCs w:val="22"/>
        </w:rPr>
        <w:t xml:space="preserve"> című előterjesztést megtárgyalta, és </w:t>
      </w:r>
      <w:r w:rsidRPr="000F2C80">
        <w:rPr>
          <w:rFonts w:ascii="Calibri" w:hAnsi="Calibri" w:cs="Calibri"/>
          <w:bCs/>
          <w:szCs w:val="22"/>
        </w:rPr>
        <w:t>a Vas Megyei Temetkezési Kft-vel hatályban lévő</w:t>
      </w:r>
      <w:r w:rsidRPr="000F2C80">
        <w:rPr>
          <w:rFonts w:asciiTheme="minorHAnsi" w:hAnsiTheme="minorHAnsi" w:cstheme="minorHAnsi"/>
          <w:bCs/>
          <w:szCs w:val="22"/>
        </w:rPr>
        <w:t xml:space="preserve"> szerződés felülvizsgálatára vonatkozó határozati javaslatot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0F2C8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45855350" w14:textId="77777777" w:rsidR="003E4743" w:rsidRPr="00A57D62" w:rsidRDefault="003E4743" w:rsidP="003E4743">
      <w:pPr>
        <w:jc w:val="both"/>
        <w:rPr>
          <w:rFonts w:asciiTheme="minorHAnsi" w:hAnsiTheme="minorHAnsi" w:cstheme="minorHAnsi"/>
          <w:bCs/>
          <w:szCs w:val="22"/>
        </w:rPr>
      </w:pPr>
    </w:p>
    <w:p w14:paraId="26DA08EB" w14:textId="77777777" w:rsidR="003E4743" w:rsidRPr="00A57D62" w:rsidRDefault="003E4743" w:rsidP="003E4743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57D62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>Bokányi Adrienn, a Bizottság elnöke</w:t>
      </w:r>
    </w:p>
    <w:p w14:paraId="1594E595" w14:textId="77777777" w:rsidR="003E4743" w:rsidRDefault="003E4743" w:rsidP="003E4743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Cs/>
          <w:szCs w:val="22"/>
        </w:rPr>
        <w:tab/>
      </w:r>
      <w:r w:rsidRPr="00A57D62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C38402D" w14:textId="77777777" w:rsidR="003E4743" w:rsidRPr="004F3B05" w:rsidRDefault="003E4743" w:rsidP="003E4743">
      <w:pPr>
        <w:jc w:val="both"/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</w:r>
      <w:r w:rsidRPr="004F3B05">
        <w:rPr>
          <w:rFonts w:ascii="Calibri" w:hAnsi="Calibri" w:cs="Calibri"/>
          <w:szCs w:val="22"/>
        </w:rPr>
        <w:t>Kalmár Ervin, a Városüzemeltetési Osztály vezetője</w:t>
      </w:r>
    </w:p>
    <w:p w14:paraId="6502B6EB" w14:textId="77777777" w:rsidR="003E4743" w:rsidRPr="00FD2F05" w:rsidRDefault="003E4743" w:rsidP="003E474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4F3B05">
        <w:rPr>
          <w:rFonts w:ascii="Calibri" w:hAnsi="Calibri" w:cs="Calibri"/>
          <w:szCs w:val="22"/>
        </w:rPr>
        <w:t>Jancsóné Sárdi Katalin, a Vas Megyei Temetkezési Kft. ügyvezetője</w:t>
      </w:r>
      <w:r>
        <w:rPr>
          <w:rFonts w:ascii="Calibri" w:hAnsi="Calibri" w:cs="Calibri"/>
          <w:szCs w:val="22"/>
        </w:rPr>
        <w:t>/</w:t>
      </w:r>
    </w:p>
    <w:p w14:paraId="34303488" w14:textId="77777777" w:rsidR="003E4743" w:rsidRPr="00A57D62" w:rsidRDefault="003E4743" w:rsidP="003E4743">
      <w:pPr>
        <w:jc w:val="both"/>
        <w:rPr>
          <w:rFonts w:asciiTheme="minorHAnsi" w:hAnsiTheme="minorHAnsi" w:cstheme="minorHAnsi"/>
          <w:bCs/>
          <w:szCs w:val="22"/>
        </w:rPr>
      </w:pPr>
    </w:p>
    <w:p w14:paraId="385C131C" w14:textId="77777777" w:rsidR="003E4743" w:rsidRDefault="003E4743" w:rsidP="003E4743">
      <w:pPr>
        <w:jc w:val="both"/>
        <w:rPr>
          <w:rFonts w:asciiTheme="minorHAnsi" w:hAnsiTheme="minorHAnsi" w:cstheme="minorHAnsi"/>
          <w:bCs/>
          <w:szCs w:val="22"/>
        </w:rPr>
      </w:pPr>
      <w:r w:rsidRPr="00A57D62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57D62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3. január 26.</w:t>
      </w:r>
    </w:p>
    <w:p w14:paraId="3F55DA82" w14:textId="77777777" w:rsidR="003E4743" w:rsidRDefault="003E4743" w:rsidP="003E4743">
      <w:pPr>
        <w:tabs>
          <w:tab w:val="center" w:pos="6663"/>
        </w:tabs>
        <w:jc w:val="center"/>
        <w:rPr>
          <w:rFonts w:ascii="Calibri" w:hAnsi="Calibri" w:cs="Calibri"/>
          <w:b/>
          <w:bCs/>
          <w:sz w:val="24"/>
          <w:u w:val="single"/>
        </w:rPr>
      </w:pPr>
    </w:p>
    <w:p w14:paraId="5BAC960D" w14:textId="77777777" w:rsidR="003E4743" w:rsidRDefault="003E4743" w:rsidP="003E4743">
      <w:pPr>
        <w:tabs>
          <w:tab w:val="left" w:pos="-900"/>
          <w:tab w:val="left" w:pos="-720"/>
          <w:tab w:val="left" w:pos="709"/>
          <w:tab w:val="left" w:pos="851"/>
        </w:tabs>
        <w:rPr>
          <w:rFonts w:ascii="Calibri" w:hAnsi="Calibri" w:cs="Calibri"/>
          <w:b/>
          <w:bCs/>
          <w:szCs w:val="22"/>
          <w:u w:val="single"/>
        </w:rPr>
      </w:pPr>
    </w:p>
    <w:p w14:paraId="1A2A1B7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3"/>
    <w:rsid w:val="003E474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6A1D"/>
  <w15:chartTrackingRefBased/>
  <w15:docId w15:val="{7982773E-1DE6-437B-80C8-967C2FE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474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9FB7A-ED65-47A6-9BE6-DABA4EE96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C805D2-F5FD-4A83-B93F-DD9CFD8CD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193B7-B890-4FFC-943F-1F1B661E05E7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2023-01-30T07:01:00Z</dcterms:created>
  <dcterms:modified xsi:type="dcterms:W3CDTF">2023-01-30T07:06:00Z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