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9DC3B" w14:textId="77777777" w:rsidR="007C69CD" w:rsidRDefault="007C69CD" w:rsidP="007C69CD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03629795" w14:textId="77777777" w:rsidR="007C69CD" w:rsidRPr="00A57D62" w:rsidRDefault="007C69CD" w:rsidP="007C69CD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9</w:t>
      </w:r>
      <w:r w:rsidRPr="00A57D62">
        <w:rPr>
          <w:rFonts w:asciiTheme="minorHAnsi" w:hAnsiTheme="minorHAnsi" w:cstheme="minorHAnsi"/>
          <w:b/>
          <w:szCs w:val="22"/>
          <w:u w:val="single"/>
        </w:rPr>
        <w:t>/202</w:t>
      </w:r>
      <w:r>
        <w:rPr>
          <w:rFonts w:asciiTheme="minorHAnsi" w:hAnsiTheme="minorHAnsi" w:cstheme="minorHAnsi"/>
          <w:b/>
          <w:szCs w:val="22"/>
          <w:u w:val="single"/>
        </w:rPr>
        <w:t>3</w:t>
      </w:r>
      <w:r w:rsidRPr="00A57D62">
        <w:rPr>
          <w:rFonts w:asciiTheme="minorHAnsi" w:hAnsiTheme="minorHAnsi" w:cstheme="minorHAnsi"/>
          <w:b/>
          <w:szCs w:val="22"/>
          <w:u w:val="single"/>
        </w:rPr>
        <w:t>. (</w:t>
      </w:r>
      <w:r>
        <w:rPr>
          <w:rFonts w:asciiTheme="minorHAnsi" w:hAnsiTheme="minorHAnsi" w:cstheme="minorHAnsi"/>
          <w:b/>
          <w:szCs w:val="22"/>
          <w:u w:val="single"/>
        </w:rPr>
        <w:t>I.23.</w:t>
      </w:r>
      <w:r w:rsidRPr="00A57D62">
        <w:rPr>
          <w:rFonts w:asciiTheme="minorHAnsi" w:hAnsiTheme="minorHAnsi" w:cstheme="minorHAnsi"/>
          <w:b/>
          <w:szCs w:val="22"/>
          <w:u w:val="single"/>
        </w:rPr>
        <w:t>) GJB számú határozat</w:t>
      </w:r>
    </w:p>
    <w:p w14:paraId="785DE1ED" w14:textId="77777777" w:rsidR="007C69CD" w:rsidRPr="00A57D62" w:rsidRDefault="007C69CD" w:rsidP="007C69CD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44B14725" w14:textId="77777777" w:rsidR="007C69CD" w:rsidRPr="000F2C80" w:rsidRDefault="007C69CD" w:rsidP="007C69CD">
      <w:pPr>
        <w:suppressAutoHyphens/>
        <w:jc w:val="both"/>
        <w:rPr>
          <w:rFonts w:asciiTheme="minorHAnsi" w:hAnsiTheme="minorHAnsi" w:cstheme="minorHAnsi"/>
          <w:bCs/>
          <w:szCs w:val="22"/>
        </w:rPr>
      </w:pPr>
      <w:r w:rsidRPr="000F2C80">
        <w:rPr>
          <w:rFonts w:asciiTheme="minorHAnsi" w:hAnsiTheme="minorHAnsi" w:cstheme="minorHAnsi"/>
          <w:bCs/>
          <w:szCs w:val="22"/>
        </w:rPr>
        <w:t>A Gazdasági és Jogi Bizottság a „</w:t>
      </w:r>
      <w:r w:rsidRPr="000F2C80">
        <w:rPr>
          <w:rFonts w:ascii="Calibri" w:hAnsi="Calibri" w:cs="Calibri"/>
          <w:bCs/>
          <w:i/>
          <w:iCs/>
          <w:szCs w:val="22"/>
        </w:rPr>
        <w:t>Javaslat egyes önkormányzati rendeletekkel kapcsolatos döntések meghozatalára</w:t>
      </w:r>
      <w:r w:rsidRPr="000F2C80">
        <w:rPr>
          <w:rFonts w:asciiTheme="minorHAnsi" w:hAnsiTheme="minorHAnsi" w:cstheme="minorHAnsi"/>
          <w:bCs/>
          <w:i/>
          <w:iCs/>
          <w:szCs w:val="22"/>
        </w:rPr>
        <w:t>”</w:t>
      </w:r>
      <w:r w:rsidRPr="000F2C80">
        <w:rPr>
          <w:rFonts w:asciiTheme="minorHAnsi" w:hAnsiTheme="minorHAnsi" w:cstheme="minorHAnsi"/>
          <w:bCs/>
          <w:szCs w:val="22"/>
        </w:rPr>
        <w:t xml:space="preserve"> című előterjesztést megtárgyalta, és </w:t>
      </w:r>
      <w:r w:rsidRPr="000F2C80">
        <w:rPr>
          <w:rFonts w:ascii="Calibri" w:eastAsia="Noto Sans CJK SC Regular" w:hAnsi="Calibri" w:cs="Calibri"/>
          <w:bCs/>
          <w:kern w:val="2"/>
          <w:szCs w:val="22"/>
          <w:lang w:eastAsia="zh-CN" w:bidi="hi-IN"/>
        </w:rPr>
        <w:t xml:space="preserve">a </w:t>
      </w:r>
      <w:r w:rsidRPr="000F2C80">
        <w:rPr>
          <w:rFonts w:asciiTheme="minorHAnsi" w:hAnsiTheme="minorHAnsi" w:cstheme="minorHAnsi"/>
          <w:bCs/>
          <w:szCs w:val="22"/>
        </w:rPr>
        <w:t>temetőkről és a temetkezés rendjéről szóló rendelettervezetet az előterjesztésben foglaltak szerint javasolja a Közgyűlésnek elfogadásra.</w:t>
      </w:r>
    </w:p>
    <w:p w14:paraId="60032EA1" w14:textId="77777777" w:rsidR="007C69CD" w:rsidRPr="00A57D62" w:rsidRDefault="007C69CD" w:rsidP="007C69CD">
      <w:pPr>
        <w:jc w:val="both"/>
        <w:rPr>
          <w:rFonts w:asciiTheme="minorHAnsi" w:hAnsiTheme="minorHAnsi" w:cstheme="minorHAnsi"/>
          <w:bCs/>
          <w:szCs w:val="22"/>
        </w:rPr>
      </w:pPr>
    </w:p>
    <w:p w14:paraId="7520CEAC" w14:textId="77777777" w:rsidR="007C69CD" w:rsidRPr="00A57D62" w:rsidRDefault="007C69CD" w:rsidP="007C69CD">
      <w:pPr>
        <w:jc w:val="both"/>
        <w:rPr>
          <w:rFonts w:asciiTheme="minorHAnsi" w:hAnsiTheme="minorHAnsi" w:cstheme="minorHAnsi"/>
          <w:bCs/>
          <w:szCs w:val="22"/>
        </w:rPr>
      </w:pPr>
      <w:r w:rsidRPr="00A57D62">
        <w:rPr>
          <w:rFonts w:asciiTheme="minorHAnsi" w:hAnsiTheme="minorHAnsi" w:cstheme="minorHAnsi"/>
          <w:b/>
          <w:szCs w:val="22"/>
          <w:u w:val="single"/>
        </w:rPr>
        <w:t>Felelős:</w:t>
      </w:r>
      <w:r w:rsidRPr="00A57D62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ab/>
      </w:r>
      <w:r w:rsidRPr="00A57D62">
        <w:rPr>
          <w:rFonts w:asciiTheme="minorHAnsi" w:hAnsiTheme="minorHAnsi" w:cstheme="minorHAnsi"/>
          <w:bCs/>
          <w:szCs w:val="22"/>
        </w:rPr>
        <w:t>Bokányi Adrienn, a Bizottság elnöke</w:t>
      </w:r>
    </w:p>
    <w:p w14:paraId="06A583D0" w14:textId="77777777" w:rsidR="007C69CD" w:rsidRDefault="007C69CD" w:rsidP="007C69CD">
      <w:pPr>
        <w:jc w:val="both"/>
        <w:rPr>
          <w:rFonts w:asciiTheme="minorHAnsi" w:hAnsiTheme="minorHAnsi" w:cstheme="minorHAnsi"/>
          <w:bCs/>
          <w:szCs w:val="22"/>
        </w:rPr>
      </w:pPr>
      <w:r w:rsidRPr="00A57D62">
        <w:rPr>
          <w:rFonts w:asciiTheme="minorHAnsi" w:hAnsiTheme="minorHAnsi" w:cstheme="minorHAnsi"/>
          <w:bCs/>
          <w:szCs w:val="22"/>
        </w:rPr>
        <w:tab/>
      </w:r>
      <w:r w:rsidRPr="00A57D62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16BE88A0" w14:textId="77777777" w:rsidR="007C69CD" w:rsidRPr="00A57D62" w:rsidRDefault="007C69CD" w:rsidP="007C69CD">
      <w:pPr>
        <w:jc w:val="both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ab/>
        <w:t>Nagyné dr. Gats Andrea, a Jogi és Képviselői Osztály vezetője</w:t>
      </w:r>
    </w:p>
    <w:p w14:paraId="268C0F3C" w14:textId="77777777" w:rsidR="007C69CD" w:rsidRDefault="007C69CD" w:rsidP="007C69CD">
      <w:pPr>
        <w:ind w:left="1413"/>
        <w:jc w:val="both"/>
        <w:rPr>
          <w:rFonts w:ascii="Calibri" w:hAnsi="Calibri" w:cs="Calibri"/>
          <w:szCs w:val="22"/>
        </w:rPr>
      </w:pPr>
      <w:r w:rsidRPr="004F3B05">
        <w:rPr>
          <w:rFonts w:ascii="Calibri" w:hAnsi="Calibri" w:cs="Calibri"/>
          <w:szCs w:val="22"/>
        </w:rPr>
        <w:tab/>
        <w:t>Kalmár Ervin, a Városüzemeltetési Osztály vezetője</w:t>
      </w:r>
      <w:r>
        <w:rPr>
          <w:rFonts w:ascii="Calibri" w:hAnsi="Calibri" w:cs="Calibri"/>
          <w:szCs w:val="22"/>
        </w:rPr>
        <w:t>/</w:t>
      </w:r>
    </w:p>
    <w:p w14:paraId="6631319C" w14:textId="77777777" w:rsidR="007C69CD" w:rsidRPr="00230F6C" w:rsidRDefault="007C69CD" w:rsidP="007C69CD">
      <w:pPr>
        <w:ind w:left="1413"/>
        <w:jc w:val="both"/>
        <w:rPr>
          <w:rFonts w:ascii="Calibri" w:hAnsi="Calibri" w:cs="Calibri"/>
          <w:szCs w:val="22"/>
        </w:rPr>
      </w:pPr>
    </w:p>
    <w:p w14:paraId="08490C16" w14:textId="77777777" w:rsidR="007C69CD" w:rsidRDefault="007C69CD" w:rsidP="007C69CD">
      <w:pPr>
        <w:jc w:val="both"/>
        <w:rPr>
          <w:rFonts w:asciiTheme="minorHAnsi" w:hAnsiTheme="minorHAnsi" w:cstheme="minorHAnsi"/>
          <w:bCs/>
          <w:szCs w:val="22"/>
        </w:rPr>
      </w:pPr>
      <w:r w:rsidRPr="00A57D62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A57D62">
        <w:rPr>
          <w:rFonts w:asciiTheme="minorHAnsi" w:hAnsiTheme="minorHAnsi" w:cstheme="minorHAnsi"/>
          <w:bCs/>
          <w:szCs w:val="22"/>
        </w:rPr>
        <w:tab/>
        <w:t>202</w:t>
      </w:r>
      <w:r>
        <w:rPr>
          <w:rFonts w:asciiTheme="minorHAnsi" w:hAnsiTheme="minorHAnsi" w:cstheme="minorHAnsi"/>
          <w:bCs/>
          <w:szCs w:val="22"/>
        </w:rPr>
        <w:t>3. január 26.</w:t>
      </w:r>
    </w:p>
    <w:p w14:paraId="7561565F" w14:textId="77777777" w:rsidR="007C69CD" w:rsidRPr="00A57D62" w:rsidRDefault="007C69CD" w:rsidP="007C69CD">
      <w:pPr>
        <w:jc w:val="both"/>
        <w:rPr>
          <w:rFonts w:asciiTheme="minorHAnsi" w:hAnsiTheme="minorHAnsi" w:cstheme="minorHAnsi"/>
          <w:bCs/>
          <w:szCs w:val="22"/>
        </w:rPr>
      </w:pPr>
    </w:p>
    <w:p w14:paraId="0F277DD3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9CD"/>
    <w:rsid w:val="007C69CD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B4B07"/>
  <w15:chartTrackingRefBased/>
  <w15:docId w15:val="{CECB3D81-BA3D-4E63-B0AE-31A617F2B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C69CD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B119BA8-A679-4B87-9DFE-868AD8540D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F6980D8-3DF6-44C0-B1A9-8F99330E9F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9B4ECD-FD22-4285-8048-AA5B1C6B2510}">
  <ds:schemaRefs>
    <ds:schemaRef ds:uri="http://schemas.openxmlformats.org/package/2006/metadata/core-properties"/>
    <ds:schemaRef ds:uri="http://purl.org/dc/terms/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485</Characters>
  <Application>Microsoft Office Word</Application>
  <DocSecurity>0</DocSecurity>
  <Lines>4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2023-01-30T07:01:00Z</dcterms:created>
  <dcterms:modified xsi:type="dcterms:W3CDTF">2023-01-30T07:06:00Z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